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281" w:rsidRPr="002B2281" w:rsidRDefault="00EE0F44" w:rsidP="002B2281">
      <w:pPr>
        <w:jc w:val="center"/>
        <w:rPr>
          <w:sz w:val="32"/>
          <w:szCs w:val="20"/>
        </w:rPr>
      </w:pPr>
      <w:r>
        <w:rPr>
          <w:noProof/>
          <w:szCs w:val="20"/>
        </w:rPr>
        <w:drawing>
          <wp:anchor distT="0" distB="0" distL="114300" distR="114300" simplePos="0" relativeHeight="251659264" behindDoc="0" locked="0" layoutInCell="1" allowOverlap="1" wp14:anchorId="22C978A6" wp14:editId="26262C15">
            <wp:simplePos x="0" y="0"/>
            <wp:positionH relativeFrom="column">
              <wp:posOffset>2785110</wp:posOffset>
            </wp:positionH>
            <wp:positionV relativeFrom="paragraph">
              <wp:posOffset>-67945</wp:posOffset>
            </wp:positionV>
            <wp:extent cx="527685" cy="656590"/>
            <wp:effectExtent l="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527685" cy="65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281" w:rsidRPr="002B2281" w:rsidRDefault="002B2281" w:rsidP="002B2281">
      <w:pPr>
        <w:jc w:val="center"/>
        <w:rPr>
          <w:sz w:val="32"/>
          <w:szCs w:val="20"/>
        </w:rPr>
      </w:pPr>
    </w:p>
    <w:p w:rsidR="002B2281" w:rsidRPr="002B2281" w:rsidRDefault="002B2281" w:rsidP="002B2281">
      <w:pPr>
        <w:jc w:val="center"/>
        <w:rPr>
          <w:rFonts w:ascii="Arial" w:hAnsi="Arial"/>
          <w:b/>
          <w:sz w:val="36"/>
          <w:szCs w:val="20"/>
        </w:rPr>
      </w:pPr>
    </w:p>
    <w:p w:rsidR="002B2281" w:rsidRPr="002B2281" w:rsidRDefault="002B2281" w:rsidP="002B2281">
      <w:pPr>
        <w:spacing w:line="360" w:lineRule="auto"/>
        <w:jc w:val="center"/>
        <w:rPr>
          <w:b/>
        </w:rPr>
      </w:pPr>
      <w:r w:rsidRPr="002B2281">
        <w:rPr>
          <w:b/>
        </w:rPr>
        <w:t>АДМИНИСТРАЦИЯ</w:t>
      </w:r>
    </w:p>
    <w:p w:rsidR="002B2281" w:rsidRPr="002B2281" w:rsidRDefault="002B2281" w:rsidP="002B2281">
      <w:pPr>
        <w:keepNext/>
        <w:spacing w:line="360" w:lineRule="auto"/>
        <w:jc w:val="center"/>
        <w:outlineLvl w:val="0"/>
        <w:rPr>
          <w:b/>
        </w:rPr>
      </w:pPr>
      <w:r w:rsidRPr="002B2281">
        <w:rPr>
          <w:b/>
        </w:rPr>
        <w:t>МУНИЦИПАЛЬНОГО ОБРАЗОВАНИЯ «ТОМАРИНСКИЙ ГОРОДСКОЙ ОКРУГ»</w:t>
      </w:r>
    </w:p>
    <w:p w:rsidR="002B2281" w:rsidRPr="00683F6F" w:rsidRDefault="002B2281" w:rsidP="002B2281"/>
    <w:p w:rsidR="002B2281" w:rsidRPr="00683F6F" w:rsidRDefault="002B2281" w:rsidP="002B2281">
      <w:pPr>
        <w:jc w:val="center"/>
        <w:outlineLvl w:val="3"/>
        <w:rPr>
          <w:b/>
          <w:sz w:val="38"/>
          <w:szCs w:val="38"/>
        </w:rPr>
      </w:pPr>
      <w:r w:rsidRPr="00683F6F">
        <w:rPr>
          <w:b/>
          <w:sz w:val="38"/>
          <w:szCs w:val="38"/>
        </w:rPr>
        <w:t>ПОСТАНОВЛЕНИЕ</w:t>
      </w:r>
    </w:p>
    <w:p w:rsidR="002B2281" w:rsidRDefault="002B2281" w:rsidP="002B2281">
      <w:pPr>
        <w:rPr>
          <w:sz w:val="22"/>
          <w:szCs w:val="22"/>
        </w:rPr>
      </w:pPr>
    </w:p>
    <w:p w:rsidR="0002480F" w:rsidRPr="00683F6F" w:rsidRDefault="0002480F" w:rsidP="002B2281">
      <w:pPr>
        <w:rPr>
          <w:sz w:val="22"/>
          <w:szCs w:val="22"/>
        </w:rPr>
      </w:pPr>
    </w:p>
    <w:p w:rsidR="002B2281" w:rsidRPr="00683F6F" w:rsidRDefault="00236B1F" w:rsidP="002B2281">
      <w:pPr>
        <w:rPr>
          <w:sz w:val="22"/>
          <w:szCs w:val="22"/>
        </w:rPr>
      </w:pPr>
      <w:r>
        <w:rPr>
          <w:sz w:val="22"/>
          <w:szCs w:val="22"/>
        </w:rPr>
        <w:t>о</w:t>
      </w:r>
      <w:r w:rsidR="002B2281" w:rsidRPr="00683F6F">
        <w:rPr>
          <w:sz w:val="22"/>
          <w:szCs w:val="22"/>
        </w:rPr>
        <w:t>т</w:t>
      </w:r>
      <w:r w:rsidRPr="00472585">
        <w:rPr>
          <w:sz w:val="22"/>
          <w:szCs w:val="22"/>
        </w:rPr>
        <w:t xml:space="preserve"> 16</w:t>
      </w:r>
      <w:r>
        <w:rPr>
          <w:sz w:val="22"/>
          <w:szCs w:val="22"/>
        </w:rPr>
        <w:t>.</w:t>
      </w:r>
      <w:r w:rsidRPr="00472585">
        <w:rPr>
          <w:sz w:val="22"/>
          <w:szCs w:val="22"/>
        </w:rPr>
        <w:t>12</w:t>
      </w:r>
      <w:r>
        <w:rPr>
          <w:sz w:val="22"/>
          <w:szCs w:val="22"/>
        </w:rPr>
        <w:t>.</w:t>
      </w:r>
      <w:r w:rsidRPr="00472585">
        <w:rPr>
          <w:sz w:val="22"/>
          <w:szCs w:val="22"/>
        </w:rPr>
        <w:t>2021</w:t>
      </w:r>
      <w:r>
        <w:rPr>
          <w:sz w:val="22"/>
          <w:szCs w:val="22"/>
        </w:rPr>
        <w:t xml:space="preserve"> </w:t>
      </w:r>
      <w:r w:rsidR="0002480F">
        <w:rPr>
          <w:sz w:val="22"/>
          <w:szCs w:val="22"/>
        </w:rPr>
        <w:t>№</w:t>
      </w:r>
      <w:r>
        <w:rPr>
          <w:sz w:val="22"/>
          <w:szCs w:val="22"/>
        </w:rPr>
        <w:t xml:space="preserve"> 350</w:t>
      </w:r>
    </w:p>
    <w:p w:rsidR="002B2281" w:rsidRPr="00683F6F" w:rsidRDefault="002B2281" w:rsidP="002B2281">
      <w:pPr>
        <w:rPr>
          <w:sz w:val="22"/>
          <w:szCs w:val="22"/>
        </w:rPr>
      </w:pPr>
      <w:r w:rsidRPr="00683F6F">
        <w:rPr>
          <w:sz w:val="22"/>
          <w:szCs w:val="22"/>
        </w:rPr>
        <w:t xml:space="preserve">       </w:t>
      </w:r>
      <w:r w:rsidR="00236B1F">
        <w:rPr>
          <w:sz w:val="22"/>
          <w:szCs w:val="22"/>
        </w:rPr>
        <w:t xml:space="preserve"> </w:t>
      </w:r>
      <w:r w:rsidRPr="00683F6F">
        <w:rPr>
          <w:sz w:val="22"/>
          <w:szCs w:val="22"/>
        </w:rPr>
        <w:t>г. Томари</w:t>
      </w:r>
    </w:p>
    <w:p w:rsidR="002B2281" w:rsidRPr="00035C1B" w:rsidRDefault="002B2281" w:rsidP="002B2281">
      <w:pPr>
        <w:jc w:val="both"/>
      </w:pPr>
    </w:p>
    <w:p w:rsidR="002B2281" w:rsidRPr="00035C1B" w:rsidRDefault="001C1699" w:rsidP="00CC7427">
      <w:pPr>
        <w:widowControl w:val="0"/>
        <w:autoSpaceDE w:val="0"/>
        <w:autoSpaceDN w:val="0"/>
        <w:adjustRightInd w:val="0"/>
        <w:spacing w:line="360" w:lineRule="auto"/>
        <w:ind w:firstLine="709"/>
        <w:jc w:val="center"/>
        <w:rPr>
          <w:bCs/>
        </w:rPr>
      </w:pPr>
      <w:r w:rsidRPr="00035C1B">
        <w:rPr>
          <w:bCs/>
        </w:rPr>
        <w:t>Об утверждении административного регламента предост</w:t>
      </w:r>
      <w:r w:rsidR="00CC7427" w:rsidRPr="00035C1B">
        <w:rPr>
          <w:bCs/>
        </w:rPr>
        <w:t>авления государственной услуги «</w:t>
      </w:r>
      <w:r w:rsidR="00035C1B" w:rsidRPr="00035C1B">
        <w:t>Установление факта невозможности проживания детей-сирот и детей, оставшихся без попечения родителей, лиц и</w:t>
      </w:r>
      <w:r w:rsidR="00D4467B">
        <w:t>з</w:t>
      </w:r>
      <w:r w:rsidR="00035C1B" w:rsidRPr="00035C1B">
        <w:t xml:space="preserve">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r w:rsidR="00CC7427" w:rsidRPr="00035C1B">
        <w:rPr>
          <w:bCs/>
        </w:rPr>
        <w:t>»</w:t>
      </w:r>
    </w:p>
    <w:p w:rsidR="002B2281" w:rsidRPr="00351A68" w:rsidRDefault="002B2281" w:rsidP="002B2281">
      <w:pPr>
        <w:suppressAutoHyphens/>
        <w:autoSpaceDE w:val="0"/>
        <w:ind w:firstLine="709"/>
        <w:contextualSpacing/>
        <w:jc w:val="both"/>
      </w:pPr>
    </w:p>
    <w:p w:rsidR="002B2281" w:rsidRPr="00351A68" w:rsidRDefault="002B2281" w:rsidP="005C7F40">
      <w:pPr>
        <w:suppressAutoHyphens/>
        <w:autoSpaceDE w:val="0"/>
        <w:spacing w:line="360" w:lineRule="auto"/>
        <w:ind w:firstLine="709"/>
        <w:contextualSpacing/>
        <w:jc w:val="both"/>
        <w:rPr>
          <w:lang w:eastAsia="ar-SA"/>
        </w:rPr>
      </w:pPr>
      <w:r w:rsidRPr="00351A68">
        <w:t xml:space="preserve">В соответствии с Федеральным законом Российской Федерации от 27.07.2010 </w:t>
      </w:r>
      <w:r w:rsidR="00EA501F">
        <w:t xml:space="preserve">                    </w:t>
      </w:r>
      <w:r w:rsidRPr="00351A68">
        <w:t xml:space="preserve">№ 210-ФЗ «Об организации предоставления государственных и муниципальных услуг», </w:t>
      </w:r>
      <w:r w:rsidRPr="00351A68">
        <w:rPr>
          <w:shd w:val="clear" w:color="auto" w:fill="FFFFFF"/>
        </w:rPr>
        <w:t>распоряжением Правительства Сахалинской области от 07.12.2020 № 756-р «</w:t>
      </w:r>
      <w:proofErr w:type="gramStart"/>
      <w:r w:rsidRPr="00351A68">
        <w:rPr>
          <w:shd w:val="clear" w:color="auto" w:fill="FFFFFF"/>
        </w:rPr>
        <w:t>Об</w:t>
      </w:r>
      <w:proofErr w:type="gramEnd"/>
      <w:r w:rsidRPr="00351A68">
        <w:rPr>
          <w:shd w:val="clear" w:color="auto" w:fill="FFFFFF"/>
        </w:rPr>
        <w:t xml:space="preserve"> </w:t>
      </w:r>
      <w:proofErr w:type="gramStart"/>
      <w:r w:rsidRPr="00351A68">
        <w:rPr>
          <w:shd w:val="clear" w:color="auto" w:fill="FFFFFF"/>
        </w:rPr>
        <w:t>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351A68">
        <w:t>,</w:t>
      </w:r>
      <w:r w:rsidRPr="00351A68">
        <w:rPr>
          <w:lang w:eastAsia="ar-SA"/>
        </w:rPr>
        <w:t xml:space="preserve"> распоряжением Администрации муниципального образования  «Томаринский городской округ» от 03.02.2021 № 39-р «Об утверждении Перечня государственных и муниципальных услуг органов местного самоуправления муниципального образования «Томаринский городской округ», предоставляемых</w:t>
      </w:r>
      <w:proofErr w:type="gramEnd"/>
      <w:r w:rsidRPr="00351A68">
        <w:rPr>
          <w:lang w:eastAsia="ar-SA"/>
        </w:rPr>
        <w:t xml:space="preserve"> органами местного самоуправления «Томаринский городской округ» при осуществлении отдельных государственных полномочий, переданных федеральными законами и законами Сахалинской области», руководствуясь статьей 37 Устава муниципального образования «Томаринский городской округ», администрация муниципального образования «Томаринский городской округ»</w:t>
      </w:r>
    </w:p>
    <w:p w:rsidR="002B2281" w:rsidRDefault="002B2281" w:rsidP="005C7F40">
      <w:pPr>
        <w:widowControl w:val="0"/>
        <w:autoSpaceDE w:val="0"/>
        <w:autoSpaceDN w:val="0"/>
        <w:adjustRightInd w:val="0"/>
        <w:spacing w:line="276" w:lineRule="auto"/>
        <w:ind w:firstLine="709"/>
        <w:rPr>
          <w:bCs/>
        </w:rPr>
      </w:pPr>
      <w:r w:rsidRPr="00351A68">
        <w:rPr>
          <w:bCs/>
        </w:rPr>
        <w:t>ПОСТАНОВЛЯЕТ:</w:t>
      </w:r>
    </w:p>
    <w:p w:rsidR="005C7F40" w:rsidRPr="00351A68" w:rsidRDefault="005C7F40" w:rsidP="005C7F40">
      <w:pPr>
        <w:widowControl w:val="0"/>
        <w:autoSpaceDE w:val="0"/>
        <w:autoSpaceDN w:val="0"/>
        <w:adjustRightInd w:val="0"/>
        <w:spacing w:line="276" w:lineRule="auto"/>
        <w:ind w:firstLine="709"/>
        <w:rPr>
          <w:bCs/>
        </w:rPr>
      </w:pPr>
    </w:p>
    <w:p w:rsidR="005C7F40" w:rsidRDefault="005C7F40" w:rsidP="00E20F4E">
      <w:pPr>
        <w:widowControl w:val="0"/>
        <w:autoSpaceDE w:val="0"/>
        <w:autoSpaceDN w:val="0"/>
        <w:adjustRightInd w:val="0"/>
        <w:spacing w:line="360" w:lineRule="auto"/>
        <w:ind w:firstLine="709"/>
        <w:jc w:val="both"/>
        <w:rPr>
          <w:rFonts w:eastAsiaTheme="minorEastAsia"/>
        </w:rPr>
      </w:pPr>
      <w:bookmarkStart w:id="0" w:name="sub_1"/>
      <w:r w:rsidRPr="00156B02">
        <w:rPr>
          <w:rFonts w:eastAsiaTheme="minorEastAsia"/>
        </w:rPr>
        <w:t xml:space="preserve">1. Утвердить </w:t>
      </w:r>
      <w:hyperlink w:anchor="sub_4" w:history="1">
        <w:r w:rsidRPr="00156B02">
          <w:rPr>
            <w:rFonts w:eastAsiaTheme="minorEastAsia"/>
          </w:rPr>
          <w:t>административный регламент</w:t>
        </w:r>
      </w:hyperlink>
      <w:r w:rsidRPr="00156B02">
        <w:rPr>
          <w:rFonts w:eastAsiaTheme="minorEastAsia"/>
        </w:rPr>
        <w:t xml:space="preserve"> предоставления государственной у</w:t>
      </w:r>
      <w:r w:rsidR="00D64082" w:rsidRPr="00156B02">
        <w:rPr>
          <w:rFonts w:eastAsiaTheme="minorEastAsia"/>
        </w:rPr>
        <w:t>слуги «</w:t>
      </w:r>
      <w:r w:rsidR="00156B02" w:rsidRPr="00156B02">
        <w:t xml:space="preserve">Установление факта невозможности проживания детей-сирот и детей, оставшихся без </w:t>
      </w:r>
      <w:r w:rsidR="00156B02" w:rsidRPr="00156B02">
        <w:lastRenderedPageBreak/>
        <w:t>попечения родителей, лиц и</w:t>
      </w:r>
      <w:r w:rsidR="00D4467B">
        <w:t>з</w:t>
      </w:r>
      <w:r w:rsidR="00156B02" w:rsidRPr="00156B02">
        <w:t xml:space="preserve">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r w:rsidR="00D64082" w:rsidRPr="00156B02">
        <w:rPr>
          <w:rFonts w:eastAsiaTheme="minorEastAsia"/>
        </w:rPr>
        <w:t>»</w:t>
      </w:r>
      <w:r w:rsidRPr="00156B02">
        <w:rPr>
          <w:rFonts w:eastAsiaTheme="minorEastAsia"/>
        </w:rPr>
        <w:t xml:space="preserve"> (прилагается).</w:t>
      </w:r>
      <w:bookmarkEnd w:id="0"/>
    </w:p>
    <w:p w:rsidR="00FD0835" w:rsidRPr="00FD0835" w:rsidRDefault="00E20F4E" w:rsidP="00FD0835">
      <w:pPr>
        <w:widowControl w:val="0"/>
        <w:suppressAutoHyphens/>
        <w:autoSpaceDE w:val="0"/>
        <w:autoSpaceDN w:val="0"/>
        <w:adjustRightInd w:val="0"/>
        <w:spacing w:line="360" w:lineRule="auto"/>
        <w:ind w:firstLine="708"/>
        <w:jc w:val="both"/>
        <w:rPr>
          <w:rFonts w:eastAsiaTheme="minorEastAsia"/>
        </w:rPr>
      </w:pPr>
      <w:r w:rsidRPr="00FD0835">
        <w:rPr>
          <w:bCs/>
        </w:rPr>
        <w:t xml:space="preserve">2. </w:t>
      </w:r>
      <w:proofErr w:type="gramStart"/>
      <w:r w:rsidRPr="00FD0835">
        <w:rPr>
          <w:rFonts w:eastAsiaTheme="minorHAnsi"/>
          <w:lang w:eastAsia="en-US"/>
        </w:rPr>
        <w:t xml:space="preserve">Признать утратившим силу постановление администрации муниципального образования «Томаринский городской округ» от </w:t>
      </w:r>
      <w:r w:rsidR="00FD0835" w:rsidRPr="00FD0835">
        <w:rPr>
          <w:rFonts w:eastAsiaTheme="minorHAnsi"/>
          <w:lang w:eastAsia="en-US"/>
        </w:rPr>
        <w:t>17</w:t>
      </w:r>
      <w:r w:rsidRPr="00FD0835">
        <w:rPr>
          <w:rFonts w:eastAsiaTheme="minorHAnsi"/>
          <w:lang w:eastAsia="en-US"/>
        </w:rPr>
        <w:t xml:space="preserve">.10.2018 № </w:t>
      </w:r>
      <w:r w:rsidR="00FD0835" w:rsidRPr="00FD0835">
        <w:rPr>
          <w:rFonts w:eastAsiaTheme="minorHAnsi"/>
          <w:lang w:eastAsia="en-US"/>
        </w:rPr>
        <w:t>411</w:t>
      </w:r>
      <w:r w:rsidRPr="00FD0835">
        <w:rPr>
          <w:rFonts w:eastAsiaTheme="minorHAnsi"/>
          <w:lang w:eastAsia="en-US"/>
        </w:rPr>
        <w:t xml:space="preserve"> </w:t>
      </w:r>
      <w:r w:rsidR="00FD0835">
        <w:rPr>
          <w:rFonts w:eastAsiaTheme="minorHAnsi"/>
          <w:lang w:eastAsia="en-US"/>
        </w:rPr>
        <w:t>«</w:t>
      </w:r>
      <w:r w:rsidR="00FD0835" w:rsidRPr="00FD0835">
        <w:rPr>
          <w:rFonts w:eastAsiaTheme="minorEastAsia"/>
        </w:rPr>
        <w:t>Об утверждении Административного регламента предоставления государственной услуги «Установление факта невозможности проживания детей-сирот и детей, оставшихся без попечения родителей, лиц и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w:t>
      </w:r>
      <w:r w:rsidR="00FD0835">
        <w:rPr>
          <w:rFonts w:eastAsiaTheme="minorEastAsia"/>
        </w:rPr>
        <w:t>венниками которых они</w:t>
      </w:r>
      <w:proofErr w:type="gramEnd"/>
      <w:r w:rsidR="00FD0835">
        <w:rPr>
          <w:rFonts w:eastAsiaTheme="minorEastAsia"/>
        </w:rPr>
        <w:t xml:space="preserve"> являются».</w:t>
      </w:r>
    </w:p>
    <w:p w:rsidR="002B2281" w:rsidRPr="00351A68" w:rsidRDefault="00E20F4E" w:rsidP="00FD0835">
      <w:pPr>
        <w:widowControl w:val="0"/>
        <w:autoSpaceDE w:val="0"/>
        <w:autoSpaceDN w:val="0"/>
        <w:spacing w:line="360" w:lineRule="auto"/>
        <w:ind w:firstLine="709"/>
        <w:jc w:val="both"/>
      </w:pPr>
      <w:r w:rsidRPr="00FD0835">
        <w:t>3</w:t>
      </w:r>
      <w:r w:rsidR="002B2281" w:rsidRPr="00FD0835">
        <w:t>. Данное постановление опубликовать в общественно-политической газете «Вести Томари» и разместить на официальном сайте администрации муниципального</w:t>
      </w:r>
      <w:r w:rsidR="002B2281" w:rsidRPr="00351A68">
        <w:t xml:space="preserve"> образования «Томаринский городской округ».</w:t>
      </w:r>
    </w:p>
    <w:p w:rsidR="002B2281" w:rsidRPr="00351A68" w:rsidRDefault="00E20F4E" w:rsidP="005C7F40">
      <w:pPr>
        <w:spacing w:line="360" w:lineRule="auto"/>
        <w:ind w:firstLine="709"/>
        <w:jc w:val="both"/>
        <w:rPr>
          <w:lang w:eastAsia="en-US"/>
        </w:rPr>
      </w:pPr>
      <w:r>
        <w:t>4</w:t>
      </w:r>
      <w:r w:rsidR="002B2281" w:rsidRPr="00351A68">
        <w:t xml:space="preserve">. </w:t>
      </w:r>
      <w:proofErr w:type="gramStart"/>
      <w:r w:rsidR="002B2281" w:rsidRPr="00351A68">
        <w:t>Отделу образования муниципального образования «Томаринский городской округ», в течение 10 календарных дней со дня официального опубликования нормативного правового акта, обеспечить размещение текста административного регламента предоставления государственной услуги</w:t>
      </w:r>
      <w:r w:rsidR="002B2281" w:rsidRPr="00351A68">
        <w:rPr>
          <w:lang w:eastAsia="en-US"/>
        </w:rPr>
        <w:t xml:space="preserve"> </w:t>
      </w:r>
      <w:r w:rsidR="002B2281" w:rsidRPr="00351A68">
        <w:t>в региональной государственной информационной системе «Портал государственных и муниципальных услуг (функций) Сахалинской области, на официальном сайте администрации муниципального образования «Томаринский городской округ» и на информационных стендах, расположенных в местах, доступных для ознакомления граждан.</w:t>
      </w:r>
      <w:proofErr w:type="gramEnd"/>
    </w:p>
    <w:p w:rsidR="002B2281" w:rsidRPr="00351A68" w:rsidRDefault="00E20F4E" w:rsidP="00E20F4E">
      <w:pPr>
        <w:suppressAutoHyphens/>
        <w:autoSpaceDE w:val="0"/>
        <w:spacing w:line="360" w:lineRule="auto"/>
        <w:ind w:firstLine="708"/>
        <w:jc w:val="both"/>
      </w:pPr>
      <w:r>
        <w:rPr>
          <w:lang w:eastAsia="ar-SA"/>
        </w:rPr>
        <w:t>5</w:t>
      </w:r>
      <w:r w:rsidR="002B2281" w:rsidRPr="00351A68">
        <w:rPr>
          <w:lang w:eastAsia="ar-SA"/>
        </w:rPr>
        <w:t>. </w:t>
      </w:r>
      <w:proofErr w:type="gramStart"/>
      <w:r w:rsidR="002B2281" w:rsidRPr="00351A68">
        <w:rPr>
          <w:lang w:eastAsia="ar-SA"/>
        </w:rPr>
        <w:t>Контроль за</w:t>
      </w:r>
      <w:proofErr w:type="gramEnd"/>
      <w:r w:rsidR="002B2281" w:rsidRPr="00351A68">
        <w:rPr>
          <w:lang w:eastAsia="ar-SA"/>
        </w:rPr>
        <w:t xml:space="preserve"> исполнением настоящего постановления возложить на вице-мэра </w:t>
      </w:r>
      <w:r w:rsidR="002B2281" w:rsidRPr="00351A68">
        <w:t>Томаринского городского округа Клепикову Е.С.</w:t>
      </w:r>
    </w:p>
    <w:p w:rsidR="002B2281" w:rsidRPr="00351A68" w:rsidRDefault="002B2281" w:rsidP="002B2281">
      <w:pPr>
        <w:suppressAutoHyphens/>
        <w:autoSpaceDE w:val="0"/>
        <w:spacing w:line="276" w:lineRule="auto"/>
        <w:ind w:firstLine="709"/>
        <w:jc w:val="both"/>
        <w:rPr>
          <w:lang w:eastAsia="ar-SA"/>
        </w:rPr>
      </w:pPr>
    </w:p>
    <w:p w:rsidR="002B2281" w:rsidRPr="00351A68" w:rsidRDefault="002B2281" w:rsidP="002B2281">
      <w:pPr>
        <w:widowControl w:val="0"/>
        <w:suppressAutoHyphens/>
        <w:autoSpaceDE w:val="0"/>
        <w:autoSpaceDN w:val="0"/>
        <w:adjustRightInd w:val="0"/>
        <w:spacing w:line="276" w:lineRule="auto"/>
        <w:ind w:firstLine="709"/>
        <w:jc w:val="both"/>
        <w:rPr>
          <w:lang w:eastAsia="ar-SA"/>
        </w:rPr>
      </w:pPr>
    </w:p>
    <w:p w:rsidR="00D64082" w:rsidRDefault="002B2281" w:rsidP="00D64082">
      <w:pPr>
        <w:widowControl w:val="0"/>
        <w:suppressAutoHyphens/>
        <w:autoSpaceDE w:val="0"/>
        <w:autoSpaceDN w:val="0"/>
        <w:adjustRightInd w:val="0"/>
        <w:spacing w:line="276" w:lineRule="auto"/>
        <w:jc w:val="both"/>
        <w:rPr>
          <w:lang w:eastAsia="ar-SA"/>
        </w:rPr>
      </w:pPr>
      <w:r w:rsidRPr="00351A68">
        <w:rPr>
          <w:lang w:eastAsia="ar-SA"/>
        </w:rPr>
        <w:t>Мэр Томаринского городского округа</w:t>
      </w:r>
      <w:r w:rsidRPr="00351A68">
        <w:rPr>
          <w:lang w:eastAsia="ar-SA"/>
        </w:rPr>
        <w:tab/>
      </w:r>
      <w:r w:rsidRPr="00351A68">
        <w:rPr>
          <w:lang w:eastAsia="ar-SA"/>
        </w:rPr>
        <w:tab/>
        <w:t xml:space="preserve">                                                    </w:t>
      </w:r>
      <w:r w:rsidR="00472585">
        <w:rPr>
          <w:lang w:eastAsia="ar-SA"/>
        </w:rPr>
        <w:t xml:space="preserve"> </w:t>
      </w:r>
      <w:r w:rsidR="00D64082">
        <w:rPr>
          <w:lang w:eastAsia="ar-SA"/>
        </w:rPr>
        <w:t xml:space="preserve">О.И. </w:t>
      </w:r>
      <w:proofErr w:type="spellStart"/>
      <w:r w:rsidR="00D64082">
        <w:rPr>
          <w:lang w:eastAsia="ar-SA"/>
        </w:rPr>
        <w:t>Манжара</w:t>
      </w:r>
      <w:proofErr w:type="spellEnd"/>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EC33CC" w:rsidRDefault="00EC33CC"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suppressAutoHyphens/>
        <w:autoSpaceDE w:val="0"/>
        <w:autoSpaceDN w:val="0"/>
        <w:adjustRightInd w:val="0"/>
        <w:spacing w:line="276" w:lineRule="auto"/>
        <w:jc w:val="both"/>
        <w:rPr>
          <w:lang w:eastAsia="ar-SA"/>
        </w:rPr>
      </w:pPr>
    </w:p>
    <w:p w:rsidR="00D64082" w:rsidRDefault="00D64082" w:rsidP="00D64082">
      <w:pPr>
        <w:widowControl w:val="0"/>
        <w:autoSpaceDE w:val="0"/>
        <w:autoSpaceDN w:val="0"/>
        <w:adjustRightInd w:val="0"/>
        <w:ind w:left="6372"/>
        <w:rPr>
          <w:rFonts w:eastAsiaTheme="minorEastAsia"/>
          <w:bCs/>
          <w:color w:val="26282F"/>
        </w:rPr>
      </w:pPr>
      <w:bookmarkStart w:id="1" w:name="sub_4"/>
      <w:proofErr w:type="gramStart"/>
      <w:r w:rsidRPr="00D64082">
        <w:rPr>
          <w:rFonts w:eastAsiaTheme="minorEastAsia"/>
          <w:bCs/>
          <w:color w:val="26282F"/>
        </w:rPr>
        <w:lastRenderedPageBreak/>
        <w:t>Утвержден</w:t>
      </w:r>
      <w:proofErr w:type="gramEnd"/>
      <w:r>
        <w:rPr>
          <w:rFonts w:eastAsiaTheme="minorEastAsia"/>
          <w:bCs/>
          <w:color w:val="26282F"/>
        </w:rPr>
        <w:t xml:space="preserve"> </w:t>
      </w:r>
      <w:hyperlink w:anchor="sub_0" w:history="1">
        <w:r w:rsidRPr="00D64082">
          <w:rPr>
            <w:rFonts w:eastAsiaTheme="minorEastAsia"/>
          </w:rPr>
          <w:t>постановлением</w:t>
        </w:r>
      </w:hyperlink>
      <w:r w:rsidRPr="00D64082">
        <w:rPr>
          <w:rFonts w:eastAsiaTheme="minorEastAsia"/>
          <w:bCs/>
        </w:rPr>
        <w:t xml:space="preserve"> </w:t>
      </w:r>
      <w:r w:rsidR="00C37B7A">
        <w:rPr>
          <w:rFonts w:eastAsiaTheme="minorEastAsia"/>
          <w:bCs/>
          <w:color w:val="26282F"/>
        </w:rPr>
        <w:t>а</w:t>
      </w:r>
      <w:r w:rsidRPr="00D64082">
        <w:rPr>
          <w:rFonts w:eastAsiaTheme="minorEastAsia"/>
          <w:bCs/>
          <w:color w:val="26282F"/>
        </w:rPr>
        <w:t>дминистрации</w:t>
      </w:r>
      <w:r>
        <w:rPr>
          <w:rFonts w:eastAsiaTheme="minorEastAsia"/>
          <w:bCs/>
          <w:color w:val="26282F"/>
        </w:rPr>
        <w:t xml:space="preserve"> </w:t>
      </w:r>
      <w:r w:rsidR="00C37B7A">
        <w:rPr>
          <w:rFonts w:eastAsiaTheme="minorEastAsia"/>
          <w:bCs/>
          <w:color w:val="26282F"/>
        </w:rPr>
        <w:t>муниципального образования</w:t>
      </w:r>
    </w:p>
    <w:p w:rsidR="00D64082" w:rsidRPr="00D64082" w:rsidRDefault="00C37B7A" w:rsidP="00D64082">
      <w:pPr>
        <w:widowControl w:val="0"/>
        <w:autoSpaceDE w:val="0"/>
        <w:autoSpaceDN w:val="0"/>
        <w:adjustRightInd w:val="0"/>
        <w:ind w:left="6372"/>
        <w:rPr>
          <w:rFonts w:eastAsiaTheme="minorEastAsia"/>
          <w:bCs/>
          <w:color w:val="26282F"/>
        </w:rPr>
      </w:pPr>
      <w:r>
        <w:rPr>
          <w:rFonts w:eastAsiaTheme="minorEastAsia"/>
          <w:bCs/>
          <w:color w:val="26282F"/>
        </w:rPr>
        <w:t xml:space="preserve">«Томаринский городской </w:t>
      </w:r>
      <w:r w:rsidR="00D4467B">
        <w:rPr>
          <w:rFonts w:eastAsiaTheme="minorEastAsia"/>
          <w:bCs/>
          <w:color w:val="26282F"/>
        </w:rPr>
        <w:t xml:space="preserve">  </w:t>
      </w:r>
      <w:r>
        <w:rPr>
          <w:rFonts w:eastAsiaTheme="minorEastAsia"/>
          <w:bCs/>
          <w:color w:val="26282F"/>
        </w:rPr>
        <w:t>округ»»</w:t>
      </w:r>
      <w:r w:rsidR="00D64082">
        <w:rPr>
          <w:rFonts w:eastAsiaTheme="minorEastAsia"/>
          <w:bCs/>
          <w:color w:val="26282F"/>
        </w:rPr>
        <w:t xml:space="preserve"> </w:t>
      </w:r>
      <w:r w:rsidR="00D64082" w:rsidRPr="00D64082">
        <w:rPr>
          <w:rFonts w:eastAsiaTheme="minorEastAsia"/>
          <w:bCs/>
          <w:color w:val="26282F"/>
        </w:rPr>
        <w:t>Сахалинской области</w:t>
      </w:r>
      <w:r>
        <w:rPr>
          <w:rFonts w:eastAsiaTheme="minorEastAsia"/>
          <w:bCs/>
          <w:color w:val="26282F"/>
        </w:rPr>
        <w:t xml:space="preserve"> </w:t>
      </w:r>
      <w:r w:rsidR="00D64082" w:rsidRPr="00D64082">
        <w:rPr>
          <w:rFonts w:eastAsiaTheme="minorEastAsia"/>
          <w:bCs/>
          <w:color w:val="26282F"/>
        </w:rPr>
        <w:t xml:space="preserve">от </w:t>
      </w:r>
      <w:r>
        <w:rPr>
          <w:rFonts w:eastAsiaTheme="minorEastAsia"/>
          <w:bCs/>
          <w:color w:val="26282F"/>
        </w:rPr>
        <w:t xml:space="preserve"> </w:t>
      </w:r>
      <w:r w:rsidR="00D4467B">
        <w:rPr>
          <w:rFonts w:eastAsiaTheme="minorEastAsia"/>
          <w:bCs/>
          <w:color w:val="26282F"/>
        </w:rPr>
        <w:t>16.12.202</w:t>
      </w:r>
      <w:r w:rsidR="00C867E7">
        <w:rPr>
          <w:rFonts w:eastAsiaTheme="minorEastAsia"/>
          <w:bCs/>
          <w:color w:val="26282F"/>
        </w:rPr>
        <w:t>1</w:t>
      </w:r>
      <w:r w:rsidR="00D4467B">
        <w:rPr>
          <w:rFonts w:eastAsiaTheme="minorEastAsia"/>
          <w:bCs/>
          <w:color w:val="26282F"/>
        </w:rPr>
        <w:t xml:space="preserve"> </w:t>
      </w:r>
      <w:r>
        <w:rPr>
          <w:rFonts w:eastAsiaTheme="minorEastAsia"/>
          <w:bCs/>
          <w:color w:val="26282F"/>
        </w:rPr>
        <w:t>№</w:t>
      </w:r>
      <w:r w:rsidR="00D4467B">
        <w:rPr>
          <w:rFonts w:eastAsiaTheme="minorEastAsia"/>
          <w:bCs/>
          <w:color w:val="26282F"/>
        </w:rPr>
        <w:t xml:space="preserve"> 350</w:t>
      </w:r>
    </w:p>
    <w:bookmarkEnd w:id="1"/>
    <w:p w:rsidR="00D64082" w:rsidRPr="00D64082" w:rsidRDefault="00D64082" w:rsidP="00D64082">
      <w:pPr>
        <w:widowControl w:val="0"/>
        <w:autoSpaceDE w:val="0"/>
        <w:autoSpaceDN w:val="0"/>
        <w:adjustRightInd w:val="0"/>
        <w:ind w:firstLine="720"/>
        <w:jc w:val="both"/>
        <w:rPr>
          <w:rFonts w:eastAsiaTheme="minorEastAsia"/>
        </w:rPr>
      </w:pPr>
    </w:p>
    <w:p w:rsidR="002469C1" w:rsidRPr="009C7199" w:rsidRDefault="002469C1" w:rsidP="002469C1">
      <w:pPr>
        <w:widowControl w:val="0"/>
        <w:autoSpaceDE w:val="0"/>
        <w:autoSpaceDN w:val="0"/>
        <w:adjustRightInd w:val="0"/>
        <w:spacing w:line="276" w:lineRule="auto"/>
        <w:jc w:val="center"/>
        <w:rPr>
          <w:rFonts w:eastAsiaTheme="minorEastAsia"/>
          <w:b/>
          <w:bCs/>
        </w:rPr>
      </w:pPr>
      <w:r w:rsidRPr="009C7199">
        <w:rPr>
          <w:rFonts w:eastAsiaTheme="minorEastAsia"/>
          <w:b/>
          <w:bCs/>
        </w:rPr>
        <w:t>Административный регламент предоставления государственной услуги</w:t>
      </w:r>
    </w:p>
    <w:p w:rsidR="00D64082" w:rsidRPr="009C7199" w:rsidRDefault="002469C1" w:rsidP="00200184">
      <w:pPr>
        <w:widowControl w:val="0"/>
        <w:autoSpaceDE w:val="0"/>
        <w:autoSpaceDN w:val="0"/>
        <w:adjustRightInd w:val="0"/>
        <w:spacing w:line="276" w:lineRule="auto"/>
        <w:jc w:val="center"/>
        <w:rPr>
          <w:lang w:eastAsia="ar-SA"/>
        </w:rPr>
      </w:pPr>
      <w:r w:rsidRPr="009C7199">
        <w:rPr>
          <w:rFonts w:eastAsiaTheme="minorEastAsia"/>
          <w:b/>
        </w:rPr>
        <w:t xml:space="preserve"> «Установление факта невозможности проживания детей-сирот и детей, оставшихся без попечения родителей, лиц и</w:t>
      </w:r>
      <w:r w:rsidR="004112DD">
        <w:rPr>
          <w:rFonts w:eastAsiaTheme="minorEastAsia"/>
          <w:b/>
        </w:rPr>
        <w:t>з</w:t>
      </w:r>
      <w:r w:rsidRPr="009C7199">
        <w:rPr>
          <w:rFonts w:eastAsiaTheme="minorEastAsia"/>
          <w:b/>
        </w:rPr>
        <w:t xml:space="preserve">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2" w:name="sub_5"/>
      <w:r w:rsidRPr="0017035A">
        <w:rPr>
          <w:rFonts w:eastAsiaTheme="minorEastAsia"/>
          <w:b/>
          <w:bCs/>
          <w:color w:val="26282F"/>
        </w:rPr>
        <w:t>Раздел 1. Общие положения</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3" w:name="sub_6"/>
      <w:bookmarkEnd w:id="2"/>
      <w:r w:rsidRPr="0017035A">
        <w:rPr>
          <w:rFonts w:eastAsiaTheme="minorEastAsia"/>
          <w:b/>
          <w:bCs/>
          <w:color w:val="26282F"/>
        </w:rPr>
        <w:t>1.1. Предмет регулирования административного регламента</w:t>
      </w:r>
    </w:p>
    <w:bookmarkEnd w:id="3"/>
    <w:p w:rsidR="00EE0F44" w:rsidRPr="0017035A" w:rsidRDefault="00EE0F44" w:rsidP="0017035A">
      <w:pPr>
        <w:widowControl w:val="0"/>
        <w:autoSpaceDE w:val="0"/>
        <w:autoSpaceDN w:val="0"/>
        <w:adjustRightInd w:val="0"/>
        <w:spacing w:line="276" w:lineRule="auto"/>
        <w:ind w:firstLine="720"/>
        <w:jc w:val="both"/>
        <w:rPr>
          <w:rFonts w:eastAsiaTheme="minorEastAsia"/>
        </w:rPr>
      </w:pPr>
      <w:proofErr w:type="gramStart"/>
      <w:r w:rsidRPr="0017035A">
        <w:rPr>
          <w:rFonts w:eastAsiaTheme="minorEastAsia"/>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w:t>
      </w:r>
      <w:r w:rsidR="00C75166" w:rsidRPr="0017035A">
        <w:rPr>
          <w:rFonts w:eastAsiaTheme="minorEastAsia"/>
        </w:rPr>
        <w:t xml:space="preserve">авлении государственной услуги </w:t>
      </w:r>
      <w:r w:rsidR="0084645C" w:rsidRPr="0017035A">
        <w:t>«Установление факта невозможности проживания детей-сирот и детей, оставшихся без попечения родителей, лиц и</w:t>
      </w:r>
      <w:r w:rsidR="004112DD">
        <w:t>з</w:t>
      </w:r>
      <w:r w:rsidR="0084645C" w:rsidRPr="0017035A">
        <w:t xml:space="preserve">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roofErr w:type="gramEnd"/>
    </w:p>
    <w:p w:rsidR="00EE0F44" w:rsidRPr="0017035A" w:rsidRDefault="00EE0F44" w:rsidP="00AC012C">
      <w:pPr>
        <w:widowControl w:val="0"/>
        <w:autoSpaceDE w:val="0"/>
        <w:autoSpaceDN w:val="0"/>
        <w:adjustRightInd w:val="0"/>
        <w:spacing w:before="108" w:after="108" w:line="276" w:lineRule="auto"/>
        <w:jc w:val="center"/>
        <w:outlineLvl w:val="0"/>
        <w:rPr>
          <w:rFonts w:eastAsiaTheme="minorEastAsia"/>
        </w:rPr>
      </w:pPr>
      <w:bookmarkStart w:id="4" w:name="sub_7"/>
      <w:r w:rsidRPr="0017035A">
        <w:rPr>
          <w:rFonts w:eastAsiaTheme="minorEastAsia"/>
          <w:b/>
          <w:bCs/>
          <w:color w:val="26282F"/>
        </w:rPr>
        <w:t>1.2. Круг заявителей</w:t>
      </w:r>
      <w:bookmarkEnd w:id="4"/>
    </w:p>
    <w:p w:rsidR="00E347C4" w:rsidRPr="0017035A" w:rsidRDefault="00E347C4" w:rsidP="0017035A">
      <w:pPr>
        <w:widowControl w:val="0"/>
        <w:autoSpaceDE w:val="0"/>
        <w:autoSpaceDN w:val="0"/>
        <w:adjustRightInd w:val="0"/>
        <w:spacing w:line="276" w:lineRule="auto"/>
        <w:ind w:firstLine="708"/>
        <w:jc w:val="both"/>
        <w:rPr>
          <w:rFonts w:eastAsiaTheme="minorEastAsia"/>
        </w:rPr>
      </w:pPr>
      <w:r w:rsidRPr="0017035A">
        <w:rPr>
          <w:rFonts w:eastAsiaTheme="minorEastAsia"/>
          <w:bCs/>
        </w:rPr>
        <w:t xml:space="preserve">1.2.1. </w:t>
      </w:r>
      <w:proofErr w:type="gramStart"/>
      <w:r w:rsidRPr="0017035A">
        <w:rPr>
          <w:rFonts w:eastAsiaTheme="minorEastAsia"/>
          <w:bCs/>
        </w:rPr>
        <w:t>Заявителями я</w:t>
      </w:r>
      <w:r w:rsidRPr="0017035A">
        <w:rPr>
          <w:rFonts w:eastAsiaTheme="minorEastAsia"/>
        </w:rPr>
        <w:t>вляются получатели государственной услуги физические лица, а также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заявители).</w:t>
      </w:r>
      <w:proofErr w:type="gramEnd"/>
    </w:p>
    <w:p w:rsidR="00E347C4" w:rsidRPr="0017035A" w:rsidRDefault="009D40EE" w:rsidP="009575AE">
      <w:pPr>
        <w:widowControl w:val="0"/>
        <w:tabs>
          <w:tab w:val="left" w:pos="0"/>
        </w:tabs>
        <w:autoSpaceDE w:val="0"/>
        <w:autoSpaceDN w:val="0"/>
        <w:adjustRightInd w:val="0"/>
        <w:spacing w:after="240" w:line="276" w:lineRule="auto"/>
        <w:ind w:firstLine="709"/>
        <w:jc w:val="both"/>
        <w:rPr>
          <w:rFonts w:eastAsiaTheme="minorEastAsia"/>
        </w:rPr>
      </w:pPr>
      <w:r>
        <w:rPr>
          <w:rFonts w:eastAsiaTheme="minorEastAsia"/>
        </w:rPr>
        <w:t xml:space="preserve"> </w:t>
      </w:r>
      <w:r w:rsidR="00E347C4" w:rsidRPr="0017035A">
        <w:rPr>
          <w:rFonts w:eastAsiaTheme="minorEastAsia"/>
        </w:rPr>
        <w:t xml:space="preserve">1.2.2. </w:t>
      </w:r>
      <w:proofErr w:type="gramStart"/>
      <w:r w:rsidR="00E347C4" w:rsidRPr="0017035A">
        <w:rPr>
          <w:rFonts w:eastAsiaTheme="minorEastAsia"/>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w:t>
      </w:r>
      <w:r>
        <w:rPr>
          <w:rFonts w:eastAsiaTheme="minorEastAsia"/>
        </w:rPr>
        <w:t>вления (далее - представители).</w:t>
      </w:r>
      <w:proofErr w:type="gramEnd"/>
    </w:p>
    <w:p w:rsidR="009575AE" w:rsidRDefault="00EE0F44" w:rsidP="009575AE">
      <w:pPr>
        <w:widowControl w:val="0"/>
        <w:autoSpaceDE w:val="0"/>
        <w:autoSpaceDN w:val="0"/>
        <w:adjustRightInd w:val="0"/>
        <w:spacing w:line="276" w:lineRule="auto"/>
        <w:jc w:val="center"/>
        <w:outlineLvl w:val="0"/>
        <w:rPr>
          <w:rFonts w:eastAsiaTheme="minorEastAsia"/>
          <w:b/>
          <w:bCs/>
          <w:color w:val="26282F"/>
        </w:rPr>
      </w:pPr>
      <w:bookmarkStart w:id="5" w:name="sub_12"/>
      <w:r w:rsidRPr="0017035A">
        <w:rPr>
          <w:rFonts w:eastAsiaTheme="minorEastAsia"/>
          <w:b/>
          <w:bCs/>
          <w:color w:val="26282F"/>
        </w:rPr>
        <w:t xml:space="preserve">1.3. Требования к порядку информирования о предоставлении </w:t>
      </w:r>
    </w:p>
    <w:p w:rsidR="00EE0F44" w:rsidRPr="0017035A" w:rsidRDefault="00EE0F44" w:rsidP="009575AE">
      <w:pPr>
        <w:widowControl w:val="0"/>
        <w:autoSpaceDE w:val="0"/>
        <w:autoSpaceDN w:val="0"/>
        <w:adjustRightInd w:val="0"/>
        <w:spacing w:line="276" w:lineRule="auto"/>
        <w:jc w:val="center"/>
        <w:outlineLvl w:val="0"/>
        <w:rPr>
          <w:rFonts w:eastAsiaTheme="minorEastAsia"/>
          <w:b/>
          <w:bCs/>
          <w:color w:val="26282F"/>
        </w:rPr>
      </w:pPr>
      <w:r w:rsidRPr="0017035A">
        <w:rPr>
          <w:rFonts w:eastAsiaTheme="minorEastAsia"/>
          <w:b/>
          <w:bCs/>
          <w:color w:val="26282F"/>
        </w:rPr>
        <w:t>государственной услуги</w:t>
      </w:r>
    </w:p>
    <w:bookmarkEnd w:id="5"/>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1.3.1. Справочная информация:</w:t>
      </w:r>
    </w:p>
    <w:p w:rsidR="0035331D" w:rsidRPr="0017035A" w:rsidRDefault="0035331D" w:rsidP="0017035A">
      <w:pPr>
        <w:autoSpaceDE w:val="0"/>
        <w:autoSpaceDN w:val="0"/>
        <w:adjustRightInd w:val="0"/>
        <w:spacing w:line="276" w:lineRule="auto"/>
        <w:ind w:firstLine="709"/>
        <w:jc w:val="both"/>
        <w:rPr>
          <w:rFonts w:eastAsiaTheme="minorHAnsi"/>
          <w:lang w:eastAsia="en-US"/>
        </w:rPr>
      </w:pPr>
      <w:bookmarkStart w:id="6" w:name="P56"/>
      <w:bookmarkEnd w:id="6"/>
      <w:r w:rsidRPr="0017035A">
        <w:rPr>
          <w:rFonts w:eastAsiaTheme="minorHAnsi"/>
          <w:lang w:eastAsia="en-US"/>
        </w:rPr>
        <w:t>Адрес места нахождения Отдел образования муниципального образования «Томаринский городской округ» (далее</w:t>
      </w:r>
      <w:r w:rsidRPr="0017035A">
        <w:t xml:space="preserve"> – Отдел образования) </w:t>
      </w:r>
      <w:r w:rsidRPr="0017035A">
        <w:rPr>
          <w:color w:val="000000" w:themeColor="text1"/>
          <w:lang w:eastAsia="en-US"/>
        </w:rPr>
        <w:t>694820 Сахалинская область</w:t>
      </w:r>
      <w:r w:rsidR="004112DD">
        <w:rPr>
          <w:color w:val="000000" w:themeColor="text1"/>
          <w:lang w:eastAsia="en-US"/>
        </w:rPr>
        <w:t>, город Томари, улица Новая, 1.</w:t>
      </w:r>
    </w:p>
    <w:p w:rsidR="0035331D" w:rsidRPr="0017035A" w:rsidRDefault="0035331D" w:rsidP="0017035A">
      <w:pPr>
        <w:autoSpaceDE w:val="0"/>
        <w:autoSpaceDN w:val="0"/>
        <w:adjustRightInd w:val="0"/>
        <w:spacing w:line="276" w:lineRule="auto"/>
        <w:ind w:firstLine="709"/>
        <w:jc w:val="both"/>
        <w:rPr>
          <w:rFonts w:eastAsiaTheme="minorHAnsi"/>
          <w:lang w:eastAsia="en-US"/>
        </w:rPr>
      </w:pPr>
      <w:r w:rsidRPr="0017035A">
        <w:rPr>
          <w:rFonts w:eastAsiaTheme="minorHAnsi"/>
          <w:lang w:eastAsia="en-US"/>
        </w:rPr>
        <w:t xml:space="preserve">График работы Отдела образования: </w:t>
      </w:r>
      <w:r w:rsidRPr="0017035A">
        <w:rPr>
          <w:color w:val="000000" w:themeColor="text1"/>
          <w:lang w:eastAsia="en-US"/>
        </w:rPr>
        <w:t xml:space="preserve"> график приема граждан: вторник 10</w:t>
      </w:r>
      <w:r w:rsidRPr="0017035A">
        <w:rPr>
          <w:color w:val="000000" w:themeColor="text1"/>
          <w:vertAlign w:val="superscript"/>
          <w:lang w:eastAsia="en-US"/>
        </w:rPr>
        <w:t>00</w:t>
      </w:r>
      <w:r w:rsidRPr="0017035A">
        <w:rPr>
          <w:color w:val="000000" w:themeColor="text1"/>
          <w:lang w:eastAsia="en-US"/>
        </w:rPr>
        <w:t xml:space="preserve"> до 17</w:t>
      </w:r>
      <w:r w:rsidRPr="0017035A">
        <w:rPr>
          <w:color w:val="000000" w:themeColor="text1"/>
          <w:vertAlign w:val="superscript"/>
          <w:lang w:eastAsia="en-US"/>
        </w:rPr>
        <w:t>00</w:t>
      </w:r>
      <w:r w:rsidR="00AE5712">
        <w:rPr>
          <w:color w:val="000000" w:themeColor="text1"/>
          <w:lang w:eastAsia="en-US"/>
        </w:rPr>
        <w:t xml:space="preserve"> часов (кабинет № 8).</w:t>
      </w:r>
    </w:p>
    <w:p w:rsidR="0035331D" w:rsidRPr="0017035A" w:rsidRDefault="0035331D" w:rsidP="0017035A">
      <w:pPr>
        <w:widowControl w:val="0"/>
        <w:autoSpaceDE w:val="0"/>
        <w:autoSpaceDN w:val="0"/>
        <w:adjustRightInd w:val="0"/>
        <w:spacing w:line="276" w:lineRule="auto"/>
        <w:ind w:firstLine="709"/>
        <w:jc w:val="both"/>
        <w:rPr>
          <w:rFonts w:eastAsiaTheme="minorHAnsi"/>
          <w:lang w:eastAsia="en-US"/>
        </w:rPr>
      </w:pPr>
      <w:r w:rsidRPr="0017035A">
        <w:rPr>
          <w:rFonts w:eastAsiaTheme="minorHAnsi"/>
          <w:lang w:eastAsia="en-US"/>
        </w:rPr>
        <w:t xml:space="preserve">Справочные телефоны Отдела образования: </w:t>
      </w:r>
      <w:r w:rsidRPr="0017035A">
        <w:rPr>
          <w:color w:val="000000" w:themeColor="text1"/>
          <w:lang w:eastAsia="en-US"/>
        </w:rPr>
        <w:t>8 (42446) 26141; 8 (42446) 26185</w:t>
      </w:r>
      <w:r w:rsidRPr="0017035A">
        <w:rPr>
          <w:rFonts w:eastAsiaTheme="minorHAnsi"/>
          <w:lang w:eastAsia="en-US"/>
        </w:rPr>
        <w:t>.</w:t>
      </w:r>
    </w:p>
    <w:p w:rsidR="0035331D" w:rsidRPr="0017035A" w:rsidRDefault="0035331D" w:rsidP="0017035A">
      <w:pPr>
        <w:autoSpaceDE w:val="0"/>
        <w:autoSpaceDN w:val="0"/>
        <w:adjustRightInd w:val="0"/>
        <w:spacing w:line="276" w:lineRule="auto"/>
        <w:ind w:firstLine="709"/>
        <w:jc w:val="both"/>
        <w:rPr>
          <w:rFonts w:eastAsiaTheme="minorHAnsi"/>
          <w:lang w:eastAsia="en-US"/>
        </w:rPr>
      </w:pPr>
      <w:r w:rsidRPr="0017035A">
        <w:rPr>
          <w:rFonts w:eastAsiaTheme="minorHAnsi"/>
          <w:lang w:eastAsia="en-US"/>
        </w:rPr>
        <w:lastRenderedPageBreak/>
        <w:t>Телефон автоинформатора: не имеется.</w:t>
      </w:r>
    </w:p>
    <w:p w:rsidR="0035331D" w:rsidRPr="0017035A" w:rsidRDefault="0035331D" w:rsidP="0017035A">
      <w:pPr>
        <w:widowControl w:val="0"/>
        <w:autoSpaceDE w:val="0"/>
        <w:autoSpaceDN w:val="0"/>
        <w:adjustRightInd w:val="0"/>
        <w:spacing w:line="276" w:lineRule="auto"/>
        <w:ind w:firstLine="709"/>
        <w:jc w:val="both"/>
        <w:rPr>
          <w:color w:val="000000" w:themeColor="text1"/>
          <w:shd w:val="clear" w:color="auto" w:fill="FFFFFF"/>
        </w:rPr>
      </w:pPr>
      <w:r w:rsidRPr="0017035A">
        <w:rPr>
          <w:rFonts w:eastAsiaTheme="minorHAnsi"/>
          <w:lang w:eastAsia="en-US"/>
        </w:rPr>
        <w:t xml:space="preserve">Адрес официального сайта Отдела образования: </w:t>
      </w:r>
      <w:proofErr w:type="spellStart"/>
      <w:r w:rsidRPr="0017035A">
        <w:rPr>
          <w:color w:val="000000" w:themeColor="text1"/>
          <w:lang w:val="en-US" w:eastAsia="en-US"/>
        </w:rPr>
        <w:t>tomari</w:t>
      </w:r>
      <w:proofErr w:type="spellEnd"/>
      <w:r w:rsidRPr="0017035A">
        <w:rPr>
          <w:color w:val="000000" w:themeColor="text1"/>
          <w:lang w:eastAsia="en-US"/>
        </w:rPr>
        <w:t>.</w:t>
      </w:r>
      <w:proofErr w:type="spellStart"/>
      <w:r w:rsidRPr="0017035A">
        <w:rPr>
          <w:color w:val="000000" w:themeColor="text1"/>
          <w:lang w:val="en-US" w:eastAsia="en-US"/>
        </w:rPr>
        <w:t>uoedu</w:t>
      </w:r>
      <w:proofErr w:type="spellEnd"/>
      <w:r w:rsidRPr="0017035A">
        <w:rPr>
          <w:color w:val="000000" w:themeColor="text1"/>
          <w:lang w:eastAsia="en-US"/>
        </w:rPr>
        <w:t>.</w:t>
      </w:r>
      <w:proofErr w:type="spellStart"/>
      <w:r w:rsidRPr="0017035A">
        <w:rPr>
          <w:color w:val="000000" w:themeColor="text1"/>
          <w:lang w:val="en-US" w:eastAsia="en-US"/>
        </w:rPr>
        <w:t>ru</w:t>
      </w:r>
      <w:proofErr w:type="spellEnd"/>
      <w:r w:rsidRPr="0017035A">
        <w:rPr>
          <w:color w:val="000000" w:themeColor="text1"/>
          <w:lang w:eastAsia="en-US"/>
        </w:rPr>
        <w:t>.</w:t>
      </w:r>
    </w:p>
    <w:p w:rsidR="0035331D" w:rsidRPr="0017035A" w:rsidRDefault="0035331D" w:rsidP="0017035A">
      <w:pPr>
        <w:autoSpaceDE w:val="0"/>
        <w:autoSpaceDN w:val="0"/>
        <w:adjustRightInd w:val="0"/>
        <w:spacing w:line="276" w:lineRule="auto"/>
        <w:ind w:firstLine="709"/>
        <w:jc w:val="both"/>
        <w:rPr>
          <w:rFonts w:eastAsiaTheme="minorHAnsi"/>
          <w:lang w:eastAsia="en-US"/>
        </w:rPr>
      </w:pPr>
      <w:r w:rsidRPr="0017035A">
        <w:rPr>
          <w:rFonts w:eastAsiaTheme="minorHAnsi"/>
          <w:lang w:eastAsia="en-US"/>
        </w:rPr>
        <w:t xml:space="preserve">Адрес электронной почты Отдела образования: </w:t>
      </w:r>
      <w:proofErr w:type="spellStart"/>
      <w:r w:rsidRPr="0017035A">
        <w:rPr>
          <w:color w:val="000000" w:themeColor="text1"/>
          <w:shd w:val="clear" w:color="auto" w:fill="FFFFFF"/>
          <w:lang w:val="en-US"/>
        </w:rPr>
        <w:t>ronotomari</w:t>
      </w:r>
      <w:proofErr w:type="spellEnd"/>
      <w:r w:rsidRPr="0017035A">
        <w:rPr>
          <w:color w:val="000000" w:themeColor="text1"/>
          <w:shd w:val="clear" w:color="auto" w:fill="FFFFFF"/>
        </w:rPr>
        <w:t>@mail.ru.</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1.3.2. Информация по вопросам предоставления государственной услуги сообщается заявителям:</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при личном обращении в Отдел образования);</w:t>
      </w:r>
    </w:p>
    <w:p w:rsidR="0035331D" w:rsidRPr="0017035A" w:rsidRDefault="0035331D" w:rsidP="0017035A">
      <w:pPr>
        <w:widowControl w:val="0"/>
        <w:autoSpaceDE w:val="0"/>
        <w:autoSpaceDN w:val="0"/>
        <w:adjustRightInd w:val="0"/>
        <w:spacing w:line="276" w:lineRule="auto"/>
        <w:ind w:firstLine="709"/>
        <w:jc w:val="both"/>
      </w:pPr>
      <w:r w:rsidRPr="0017035A">
        <w:t xml:space="preserve">- при обращении с использованием средств телефонной связи по номерам телефонов </w:t>
      </w:r>
      <w:r w:rsidRPr="0017035A">
        <w:rPr>
          <w:color w:val="000000" w:themeColor="text1"/>
          <w:lang w:eastAsia="en-US"/>
        </w:rPr>
        <w:t>8 (42446) 26141; 8 (42446) 26185</w:t>
      </w:r>
      <w:r w:rsidRPr="0017035A">
        <w:t>;</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при письменном обращении в Отдел образования по почте либо в электронном виде;</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посредством размещения сведений:</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 на официальном Интернет-сайте Отдела образования</w:t>
      </w:r>
      <w:r w:rsidRPr="0017035A">
        <w:rPr>
          <w:rFonts w:ascii="Times New Roman" w:eastAsiaTheme="minorHAnsi" w:hAnsi="Times New Roman" w:cs="Times New Roman"/>
          <w:sz w:val="24"/>
          <w:szCs w:val="24"/>
          <w:lang w:eastAsia="en-US"/>
        </w:rPr>
        <w:t xml:space="preserve">: </w:t>
      </w:r>
      <w:proofErr w:type="spellStart"/>
      <w:r w:rsidRPr="0017035A">
        <w:rPr>
          <w:rFonts w:ascii="Times New Roman" w:hAnsi="Times New Roman" w:cs="Times New Roman"/>
          <w:sz w:val="24"/>
          <w:szCs w:val="24"/>
          <w:lang w:val="en-US" w:eastAsia="en-US"/>
        </w:rPr>
        <w:t>tomari</w:t>
      </w:r>
      <w:proofErr w:type="spellEnd"/>
      <w:r w:rsidRPr="0017035A">
        <w:rPr>
          <w:rFonts w:ascii="Times New Roman" w:hAnsi="Times New Roman" w:cs="Times New Roman"/>
          <w:sz w:val="24"/>
          <w:szCs w:val="24"/>
          <w:lang w:eastAsia="en-US"/>
        </w:rPr>
        <w:t>.</w:t>
      </w:r>
      <w:proofErr w:type="spellStart"/>
      <w:r w:rsidRPr="0017035A">
        <w:rPr>
          <w:rFonts w:ascii="Times New Roman" w:hAnsi="Times New Roman" w:cs="Times New Roman"/>
          <w:sz w:val="24"/>
          <w:szCs w:val="24"/>
          <w:lang w:val="en-US" w:eastAsia="en-US"/>
        </w:rPr>
        <w:t>uoedu</w:t>
      </w:r>
      <w:proofErr w:type="spellEnd"/>
      <w:r w:rsidRPr="0017035A">
        <w:rPr>
          <w:rFonts w:ascii="Times New Roman" w:hAnsi="Times New Roman" w:cs="Times New Roman"/>
          <w:sz w:val="24"/>
          <w:szCs w:val="24"/>
          <w:lang w:eastAsia="en-US"/>
        </w:rPr>
        <w:t>.</w:t>
      </w:r>
      <w:proofErr w:type="spellStart"/>
      <w:r w:rsidRPr="0017035A">
        <w:rPr>
          <w:rFonts w:ascii="Times New Roman" w:hAnsi="Times New Roman" w:cs="Times New Roman"/>
          <w:sz w:val="24"/>
          <w:szCs w:val="24"/>
          <w:lang w:val="en-US" w:eastAsia="en-US"/>
        </w:rPr>
        <w:t>ru</w:t>
      </w:r>
      <w:proofErr w:type="spellEnd"/>
      <w:r w:rsidRPr="0017035A">
        <w:rPr>
          <w:rFonts w:ascii="Times New Roman" w:hAnsi="Times New Roman" w:cs="Times New Roman"/>
          <w:sz w:val="24"/>
          <w:szCs w:val="24"/>
        </w:rPr>
        <w:t>;</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0" w:history="1">
        <w:r w:rsidRPr="0017035A">
          <w:rPr>
            <w:rStyle w:val="ab"/>
            <w:rFonts w:ascii="Times New Roman" w:hAnsi="Times New Roman" w:cs="Times New Roman"/>
            <w:color w:val="auto"/>
            <w:sz w:val="24"/>
            <w:szCs w:val="24"/>
          </w:rPr>
          <w:t>https://uslugi.admsakhalin.ru</w:t>
        </w:r>
      </w:hyperlink>
      <w:r w:rsidRPr="0017035A">
        <w:rPr>
          <w:rFonts w:ascii="Times New Roman" w:hAnsi="Times New Roman" w:cs="Times New Roman"/>
          <w:sz w:val="24"/>
          <w:szCs w:val="24"/>
        </w:rPr>
        <w:t>;</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3) на информационном стенде, расположенном в Отделе образования;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bookmarkStart w:id="7" w:name="P65"/>
      <w:bookmarkEnd w:id="7"/>
      <w:r w:rsidRPr="0017035A">
        <w:rPr>
          <w:rFonts w:ascii="Times New Roman" w:hAnsi="Times New Roman" w:cs="Times New Roman"/>
          <w:sz w:val="24"/>
          <w:szCs w:val="24"/>
        </w:rPr>
        <w:t>1.3.3. Сведения о ходе предоставления государственной услуги сообщаются заявителям:</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при личном обращении в Отдел образования;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при обращении в Отдел образования с использованием средств телефонной связи;</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при письменном обращении в Отдел образования по почте либо в электронном виде;</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1.3.4. Информирование проводится в форме:</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устного информирования;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письменного информирования.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1.3.4.1. Устное информирование осуществляется специалистами Отдела образования при обращении заявителей за информацией лично или по телефону.</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1.3.4.2. При ответах на телефонные звонки специалисты Отдела образования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При устном обращении заявителя (по телефону) специалисты Отдела образования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 образования.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lastRenderedPageBreak/>
        <w:t xml:space="preserve">1.3.5. </w:t>
      </w:r>
      <w:proofErr w:type="gramStart"/>
      <w:r w:rsidRPr="0017035A">
        <w:rPr>
          <w:rFonts w:ascii="Times New Roman" w:hAnsi="Times New Roman" w:cs="Times New Roman"/>
          <w:sz w:val="24"/>
          <w:szCs w:val="24"/>
        </w:rPr>
        <w:t xml:space="preserve">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w:t>
      </w:r>
      <w:hyperlink r:id="rId11" w:history="1">
        <w:r w:rsidRPr="0017035A">
          <w:rPr>
            <w:rFonts w:ascii="Times New Roman" w:hAnsi="Times New Roman" w:cs="Times New Roman"/>
            <w:sz w:val="24"/>
            <w:szCs w:val="24"/>
          </w:rPr>
          <w:t>постановления</w:t>
        </w:r>
      </w:hyperlink>
      <w:r w:rsidRPr="0017035A">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End"/>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xml:space="preserve">1.3.6. </w:t>
      </w:r>
      <w:proofErr w:type="gramStart"/>
      <w:r w:rsidRPr="0017035A">
        <w:rPr>
          <w:rFonts w:ascii="Times New Roman" w:hAnsi="Times New Roman" w:cs="Times New Roman"/>
          <w:sz w:val="24"/>
          <w:szCs w:val="24"/>
        </w:rPr>
        <w:t xml:space="preserve">Отдел образования обеспечивает размещение и актуализацию информации, указанной в </w:t>
      </w:r>
      <w:hyperlink w:anchor="P56" w:history="1">
        <w:r w:rsidRPr="0017035A">
          <w:rPr>
            <w:rFonts w:ascii="Times New Roman" w:hAnsi="Times New Roman" w:cs="Times New Roman"/>
            <w:sz w:val="24"/>
            <w:szCs w:val="24"/>
          </w:rPr>
          <w:t>пункте 1.3.1</w:t>
        </w:r>
      </w:hyperlink>
      <w:r w:rsidRPr="0017035A">
        <w:rPr>
          <w:rFonts w:ascii="Times New Roman" w:hAnsi="Times New Roman" w:cs="Times New Roman"/>
          <w:sz w:val="24"/>
          <w:szCs w:val="24"/>
        </w:rPr>
        <w:t xml:space="preserve"> настоящего раздела административного регламента, на информационном стенде Отдела образования, официальном Интернет-сайте Отдела образования,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и РПГУ.</w:t>
      </w:r>
      <w:proofErr w:type="gramEnd"/>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На РПГУ размещается следующая информация:</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2) круг заявителей;</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3) срок предоставления государственной услуги;</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rsidR="0035331D" w:rsidRPr="0017035A" w:rsidRDefault="0035331D" w:rsidP="0017035A">
      <w:pPr>
        <w:pStyle w:val="ConsPlusNormal"/>
        <w:shd w:val="clear" w:color="auto" w:fill="FFFFFF" w:themeFill="background1"/>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EE0F44" w:rsidRPr="0017035A" w:rsidRDefault="0035331D" w:rsidP="009575AE">
      <w:pPr>
        <w:pStyle w:val="ConsPlusNormal"/>
        <w:shd w:val="clear" w:color="auto" w:fill="FFFFFF" w:themeFill="background1"/>
        <w:spacing w:after="240" w:line="276" w:lineRule="auto"/>
        <w:ind w:firstLine="709"/>
        <w:jc w:val="both"/>
        <w:rPr>
          <w:rFonts w:eastAsiaTheme="minorEastAsia"/>
        </w:rPr>
      </w:pPr>
      <w:r w:rsidRPr="0017035A">
        <w:rPr>
          <w:rFonts w:ascii="Times New Roman" w:hAnsi="Times New Roman" w:cs="Times New Roman"/>
          <w:sz w:val="24"/>
          <w:szCs w:val="24"/>
        </w:rPr>
        <w:t>7) формы заявлений (уведомлений, сообщений), используемые при предоставлении государственной услуги.</w:t>
      </w:r>
    </w:p>
    <w:p w:rsidR="00EE0F44" w:rsidRPr="0017035A" w:rsidRDefault="00EE0F44" w:rsidP="009D40EE">
      <w:pPr>
        <w:widowControl w:val="0"/>
        <w:autoSpaceDE w:val="0"/>
        <w:autoSpaceDN w:val="0"/>
        <w:adjustRightInd w:val="0"/>
        <w:spacing w:before="108" w:after="108" w:line="276" w:lineRule="auto"/>
        <w:jc w:val="center"/>
        <w:outlineLvl w:val="0"/>
        <w:rPr>
          <w:rFonts w:eastAsiaTheme="minorEastAsia"/>
        </w:rPr>
      </w:pPr>
      <w:bookmarkStart w:id="8" w:name="sub_32"/>
      <w:r w:rsidRPr="0017035A">
        <w:rPr>
          <w:rFonts w:eastAsiaTheme="minorEastAsia"/>
          <w:b/>
          <w:bCs/>
          <w:color w:val="26282F"/>
        </w:rPr>
        <w:t>Раздел 2. Стандарт предоставления государственной услуги</w:t>
      </w:r>
      <w:bookmarkEnd w:id="8"/>
    </w:p>
    <w:p w:rsidR="00EE0F44" w:rsidRPr="0017035A" w:rsidRDefault="00EE0F44" w:rsidP="00DC4018">
      <w:pPr>
        <w:widowControl w:val="0"/>
        <w:autoSpaceDE w:val="0"/>
        <w:autoSpaceDN w:val="0"/>
        <w:adjustRightInd w:val="0"/>
        <w:spacing w:after="108" w:line="276" w:lineRule="auto"/>
        <w:jc w:val="center"/>
        <w:outlineLvl w:val="0"/>
        <w:rPr>
          <w:rFonts w:eastAsiaTheme="minorEastAsia"/>
          <w:b/>
          <w:bCs/>
          <w:color w:val="26282F"/>
        </w:rPr>
      </w:pPr>
      <w:bookmarkStart w:id="9" w:name="sub_33"/>
      <w:r w:rsidRPr="0017035A">
        <w:rPr>
          <w:rFonts w:eastAsiaTheme="minorEastAsia"/>
          <w:b/>
          <w:bCs/>
          <w:color w:val="26282F"/>
        </w:rPr>
        <w:t>2.1. Наименование государственной услуги</w:t>
      </w:r>
    </w:p>
    <w:bookmarkEnd w:id="9"/>
    <w:p w:rsidR="00EE0F44" w:rsidRPr="0017035A" w:rsidRDefault="00C85B94" w:rsidP="00266906">
      <w:pPr>
        <w:widowControl w:val="0"/>
        <w:autoSpaceDE w:val="0"/>
        <w:autoSpaceDN w:val="0"/>
        <w:adjustRightInd w:val="0"/>
        <w:spacing w:after="240" w:line="276" w:lineRule="auto"/>
        <w:ind w:firstLine="709"/>
        <w:jc w:val="both"/>
        <w:rPr>
          <w:rFonts w:eastAsiaTheme="minorEastAsia"/>
        </w:rPr>
      </w:pPr>
      <w:r w:rsidRPr="0017035A">
        <w:rPr>
          <w:rFonts w:eastAsiaTheme="minorEastAsia"/>
        </w:rPr>
        <w:t>Наименование государственной услуги «Установление факта невозможности проживания детей-сирот и детей, оставшихся без попечения родителей, лиц и</w:t>
      </w:r>
      <w:r w:rsidR="00B5670E">
        <w:rPr>
          <w:rFonts w:eastAsiaTheme="minorEastAsia"/>
        </w:rPr>
        <w:t>з</w:t>
      </w:r>
      <w:r w:rsidRPr="0017035A">
        <w:rPr>
          <w:rFonts w:eastAsiaTheme="minorEastAsia"/>
        </w:rPr>
        <w:t xml:space="preserve"> числа детей - сирот и</w:t>
      </w:r>
      <w:r w:rsidR="004112DD">
        <w:rPr>
          <w:rFonts w:eastAsiaTheme="minorEastAsia"/>
        </w:rPr>
        <w:t>з</w:t>
      </w:r>
      <w:r w:rsidRPr="0017035A">
        <w:rPr>
          <w:rFonts w:eastAsiaTheme="minorEastAsia"/>
        </w:rPr>
        <w:t xml:space="preserve">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w:t>
      </w:r>
      <w:r w:rsidR="00ED681C">
        <w:rPr>
          <w:rFonts w:eastAsiaTheme="minorEastAsia"/>
        </w:rPr>
        <w:t>енниками которых они являются».</w:t>
      </w:r>
    </w:p>
    <w:p w:rsidR="00656A3D" w:rsidRPr="0017035A" w:rsidRDefault="00EE0F44" w:rsidP="00ED681C">
      <w:pPr>
        <w:widowControl w:val="0"/>
        <w:autoSpaceDE w:val="0"/>
        <w:autoSpaceDN w:val="0"/>
        <w:adjustRightInd w:val="0"/>
        <w:spacing w:before="108" w:after="108" w:line="276" w:lineRule="auto"/>
        <w:jc w:val="center"/>
        <w:outlineLvl w:val="0"/>
        <w:rPr>
          <w:rFonts w:eastAsiaTheme="minorEastAsia"/>
          <w:b/>
          <w:bCs/>
          <w:color w:val="26282F"/>
        </w:rPr>
      </w:pPr>
      <w:bookmarkStart w:id="10" w:name="sub_34"/>
      <w:r w:rsidRPr="0017035A">
        <w:rPr>
          <w:rFonts w:eastAsiaTheme="minorEastAsia"/>
          <w:b/>
          <w:bCs/>
          <w:color w:val="26282F"/>
        </w:rPr>
        <w:t>2.2. Наименование органа местного самоуправления Сахалинской области, предоставляющего государственную услугу</w:t>
      </w:r>
    </w:p>
    <w:bookmarkEnd w:id="10"/>
    <w:p w:rsidR="00656A3D" w:rsidRPr="0017035A" w:rsidRDefault="00656A3D"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Предоставление государственной услуги осуществляется отделом образования муниципального образования «Томаринский городской округ».</w:t>
      </w:r>
    </w:p>
    <w:p w:rsidR="00656A3D" w:rsidRPr="0017035A" w:rsidRDefault="00656A3D" w:rsidP="0017035A">
      <w:pPr>
        <w:spacing w:line="276" w:lineRule="auto"/>
        <w:ind w:firstLine="709"/>
        <w:jc w:val="both"/>
        <w:rPr>
          <w:rFonts w:eastAsiaTheme="minorEastAsia"/>
          <w:shd w:val="clear" w:color="auto" w:fill="FFFFFF"/>
        </w:rPr>
      </w:pPr>
      <w:proofErr w:type="gramStart"/>
      <w:r w:rsidRPr="0017035A">
        <w:rPr>
          <w:rFonts w:eastAsiaTheme="minorEastAsia"/>
          <w:shd w:val="clear" w:color="auto" w:fill="FFFFFF"/>
        </w:rPr>
        <w:t xml:space="preserve">Отдел образования </w:t>
      </w:r>
      <w:r w:rsidR="004112DD">
        <w:rPr>
          <w:rFonts w:eastAsiaTheme="minorEastAsia"/>
          <w:shd w:val="clear" w:color="auto" w:fill="FFFFFF"/>
        </w:rPr>
        <w:t xml:space="preserve">муниципального образования </w:t>
      </w:r>
      <w:r w:rsidRPr="0017035A">
        <w:rPr>
          <w:rFonts w:eastAsiaTheme="minorEastAsia"/>
          <w:shd w:val="clear" w:color="auto" w:fill="FFFFFF"/>
        </w:rPr>
        <w:t>«Томаринский городской округ» не вправе требовать от заявителя осуществления</w:t>
      </w:r>
      <w:r w:rsidRPr="0017035A">
        <w:rPr>
          <w:rFonts w:eastAsiaTheme="minorEastAsia"/>
        </w:rPr>
        <w:t xml:space="preserve"> </w:t>
      </w:r>
      <w:r w:rsidRPr="0017035A">
        <w:rPr>
          <w:rFonts w:eastAsiaTheme="minorEastAsia"/>
          <w:shd w:val="clear" w:color="auto" w:fill="FFFFFF"/>
        </w:rPr>
        <w:t xml:space="preserve">действий, в том числе согласований, </w:t>
      </w:r>
      <w:r w:rsidRPr="0017035A">
        <w:rPr>
          <w:rFonts w:eastAsiaTheme="minorEastAsia"/>
          <w:shd w:val="clear" w:color="auto" w:fill="FFFFFF"/>
        </w:rPr>
        <w:lastRenderedPageBreak/>
        <w:t>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w:t>
      </w:r>
      <w:proofErr w:type="gramEnd"/>
      <w:r w:rsidRPr="0017035A">
        <w:rPr>
          <w:rFonts w:eastAsiaTheme="minorEastAsia"/>
          <w:shd w:val="clear" w:color="auto" w:fill="FFFFFF"/>
        </w:rPr>
        <w:t xml:space="preserve"> предоставления государственных и муниципальных услуг.</w:t>
      </w:r>
    </w:p>
    <w:p w:rsidR="00EE0F44" w:rsidRPr="0017035A" w:rsidRDefault="00656A3D" w:rsidP="00C26842">
      <w:pPr>
        <w:spacing w:after="240" w:line="276" w:lineRule="auto"/>
        <w:ind w:firstLine="709"/>
        <w:jc w:val="both"/>
        <w:rPr>
          <w:rFonts w:eastAsiaTheme="minorEastAsia"/>
        </w:rPr>
      </w:pPr>
      <w:r w:rsidRPr="0017035A">
        <w:rPr>
          <w:rFonts w:eastAsiaTheme="minorEastAsia"/>
          <w:shd w:val="clear" w:color="auto" w:fill="FFFFFF"/>
        </w:rPr>
        <w:t>МФЦ не вправе отказать в приеме запроса и документов и (или) информации, необходимых для предоставления государственной услуги.</w:t>
      </w:r>
    </w:p>
    <w:p w:rsidR="00EE0F44" w:rsidRPr="0017035A" w:rsidRDefault="00EE0F44" w:rsidP="00ED681C">
      <w:pPr>
        <w:widowControl w:val="0"/>
        <w:autoSpaceDE w:val="0"/>
        <w:autoSpaceDN w:val="0"/>
        <w:adjustRightInd w:val="0"/>
        <w:spacing w:before="108" w:after="108" w:line="276" w:lineRule="auto"/>
        <w:jc w:val="center"/>
        <w:outlineLvl w:val="0"/>
        <w:rPr>
          <w:rFonts w:eastAsiaTheme="minorEastAsia"/>
        </w:rPr>
      </w:pPr>
      <w:bookmarkStart w:id="11" w:name="sub_35"/>
      <w:r w:rsidRPr="0017035A">
        <w:rPr>
          <w:rFonts w:eastAsiaTheme="minorEastAsia"/>
          <w:b/>
          <w:bCs/>
          <w:color w:val="26282F"/>
        </w:rPr>
        <w:t>2.3. Результат предоставления государственной услуги</w:t>
      </w:r>
      <w:bookmarkEnd w:id="11"/>
    </w:p>
    <w:p w:rsidR="00496B2C" w:rsidRPr="0017035A" w:rsidRDefault="00496B2C" w:rsidP="0017035A">
      <w:pPr>
        <w:widowControl w:val="0"/>
        <w:shd w:val="clear" w:color="auto" w:fill="FFFFFF"/>
        <w:autoSpaceDE w:val="0"/>
        <w:autoSpaceDN w:val="0"/>
        <w:adjustRightInd w:val="0"/>
        <w:spacing w:line="276" w:lineRule="auto"/>
        <w:ind w:right="7" w:firstLine="720"/>
        <w:jc w:val="both"/>
        <w:rPr>
          <w:b/>
          <w:bCs/>
        </w:rPr>
      </w:pPr>
      <w:r w:rsidRPr="0017035A">
        <w:t>Результатом предоставления государственной услуги являются:</w:t>
      </w:r>
    </w:p>
    <w:p w:rsidR="00496B2C" w:rsidRPr="0017035A" w:rsidRDefault="00496B2C" w:rsidP="00E26EDD">
      <w:pPr>
        <w:widowControl w:val="0"/>
        <w:shd w:val="clear" w:color="auto" w:fill="FFFFFF"/>
        <w:autoSpaceDE w:val="0"/>
        <w:autoSpaceDN w:val="0"/>
        <w:adjustRightInd w:val="0"/>
        <w:spacing w:line="276" w:lineRule="auto"/>
        <w:ind w:firstLine="709"/>
        <w:jc w:val="both"/>
        <w:rPr>
          <w:rFonts w:eastAsiaTheme="minorEastAsia"/>
        </w:rPr>
      </w:pPr>
      <w:r w:rsidRPr="0017035A">
        <w:rPr>
          <w:rFonts w:eastAsiaTheme="minorEastAsia"/>
        </w:rPr>
        <w:t xml:space="preserve">1) </w:t>
      </w:r>
      <w:r w:rsidRPr="0017035A">
        <w:t>выдача распоряжения отдела образования об установлении факта невозможности проживания в ранее занимаемом жилом помещении;</w:t>
      </w:r>
    </w:p>
    <w:p w:rsidR="00496B2C" w:rsidRPr="0017035A" w:rsidRDefault="00496B2C" w:rsidP="00E26EDD">
      <w:pPr>
        <w:widowControl w:val="0"/>
        <w:shd w:val="clear" w:color="auto" w:fill="FFFFFF"/>
        <w:autoSpaceDE w:val="0"/>
        <w:autoSpaceDN w:val="0"/>
        <w:adjustRightInd w:val="0"/>
        <w:spacing w:line="276" w:lineRule="auto"/>
        <w:ind w:firstLine="709"/>
        <w:jc w:val="both"/>
        <w:rPr>
          <w:spacing w:val="-3"/>
        </w:rPr>
      </w:pPr>
      <w:r w:rsidRPr="0017035A">
        <w:rPr>
          <w:rFonts w:eastAsiaTheme="minorEastAsia"/>
        </w:rPr>
        <w:t xml:space="preserve">2) </w:t>
      </w:r>
      <w:r w:rsidRPr="0017035A">
        <w:t xml:space="preserve">выдача мотивированного отказа в предоставлении государственной </w:t>
      </w:r>
      <w:r w:rsidRPr="0017035A">
        <w:rPr>
          <w:spacing w:val="-3"/>
        </w:rPr>
        <w:t>услуги.</w:t>
      </w:r>
    </w:p>
    <w:p w:rsidR="00EE0F44" w:rsidRPr="0017035A" w:rsidRDefault="00496B2C" w:rsidP="00440B5C">
      <w:pPr>
        <w:widowControl w:val="0"/>
        <w:shd w:val="clear" w:color="auto" w:fill="FFFFFF"/>
        <w:autoSpaceDE w:val="0"/>
        <w:autoSpaceDN w:val="0"/>
        <w:adjustRightInd w:val="0"/>
        <w:spacing w:after="240" w:line="276" w:lineRule="auto"/>
        <w:ind w:firstLine="709"/>
        <w:jc w:val="both"/>
        <w:rPr>
          <w:rFonts w:eastAsiaTheme="minorEastAsia"/>
        </w:rPr>
      </w:pPr>
      <w:r w:rsidRPr="0017035A">
        <w:rPr>
          <w:rFonts w:eastAsiaTheme="minorEastAsia"/>
        </w:rPr>
        <w:t>Результат предоставления государственной услуги по выбору заявителя может быть предоставлен в форме документа на бумажном носителе, а также в иных формах, указанных в пункте 3.4 настоящего Административного регламента.</w:t>
      </w:r>
    </w:p>
    <w:p w:rsidR="00EE0F44" w:rsidRPr="0017035A" w:rsidRDefault="00EE0F44" w:rsidP="00ED681C">
      <w:pPr>
        <w:widowControl w:val="0"/>
        <w:autoSpaceDE w:val="0"/>
        <w:autoSpaceDN w:val="0"/>
        <w:adjustRightInd w:val="0"/>
        <w:spacing w:before="108" w:after="108" w:line="276" w:lineRule="auto"/>
        <w:jc w:val="center"/>
        <w:outlineLvl w:val="0"/>
        <w:rPr>
          <w:rFonts w:eastAsiaTheme="minorEastAsia"/>
        </w:rPr>
      </w:pPr>
      <w:bookmarkStart w:id="12" w:name="sub_43"/>
      <w:r w:rsidRPr="0017035A">
        <w:rPr>
          <w:rFonts w:eastAsiaTheme="minorEastAsia"/>
          <w:b/>
          <w:bCs/>
          <w:color w:val="26282F"/>
        </w:rPr>
        <w:t>2.4. Срок предоставления государственной услуги</w:t>
      </w:r>
      <w:bookmarkEnd w:id="12"/>
    </w:p>
    <w:p w:rsidR="00EE0F44" w:rsidRPr="0017035A" w:rsidRDefault="00727FFE" w:rsidP="007609EB">
      <w:pPr>
        <w:widowControl w:val="0"/>
        <w:shd w:val="clear" w:color="auto" w:fill="FFFFFF"/>
        <w:autoSpaceDE w:val="0"/>
        <w:autoSpaceDN w:val="0"/>
        <w:adjustRightInd w:val="0"/>
        <w:spacing w:after="240" w:line="276" w:lineRule="auto"/>
        <w:ind w:firstLine="709"/>
        <w:jc w:val="both"/>
        <w:rPr>
          <w:rFonts w:eastAsiaTheme="minorEastAsia"/>
        </w:rPr>
      </w:pPr>
      <w:proofErr w:type="gramStart"/>
      <w:r w:rsidRPr="0017035A">
        <w:t xml:space="preserve">Максимальный срок предоставления государственной услуги составляет </w:t>
      </w:r>
      <w:r w:rsidR="005178B9" w:rsidRPr="0017035A">
        <w:t>30</w:t>
      </w:r>
      <w:r w:rsidRPr="0017035A">
        <w:t xml:space="preserve"> рабочих дней, исчисляемых со дня регистрации в отделе образования </w:t>
      </w:r>
      <w:r w:rsidR="004112DD">
        <w:t>муниципального образования</w:t>
      </w:r>
      <w:r w:rsidRPr="0017035A">
        <w:t xml:space="preserve"> «Томаринский городской округ» заявления с документами, обязанность по представлению которых возложена на заявителя, и </w:t>
      </w:r>
      <w:r w:rsidR="00D178A0" w:rsidRPr="0017035A">
        <w:t>30</w:t>
      </w:r>
      <w:r w:rsidRPr="0017035A">
        <w:t xml:space="preserve"> рабочих дней, исчисляемых со дня регистрации заявления с документами, обязанность по представлению которых возложена на заявителя, в МФЦ. </w:t>
      </w:r>
      <w:proofErr w:type="gramEnd"/>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13" w:name="sub_44"/>
      <w:r w:rsidRPr="0017035A">
        <w:rPr>
          <w:rFonts w:eastAsiaTheme="minorEastAsia"/>
          <w:b/>
          <w:bCs/>
          <w:color w:val="26282F"/>
        </w:rPr>
        <w:t xml:space="preserve">2.5. </w:t>
      </w:r>
      <w:r w:rsidR="00252337">
        <w:rPr>
          <w:rFonts w:eastAsiaTheme="minorEastAsia"/>
          <w:b/>
          <w:bCs/>
          <w:color w:val="26282F"/>
        </w:rPr>
        <w:t>Правовые основания для предоставления государственной услуги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14" w:name="sub_45"/>
      <w:bookmarkEnd w:id="13"/>
      <w:r w:rsidRPr="0017035A">
        <w:rPr>
          <w:rFonts w:eastAsiaTheme="minorEastAsia"/>
        </w:rPr>
        <w:t>2.5.1. Предоставление государственной услуги осуществляется в соответствии со следующими нормативными правовыми актами:</w:t>
      </w:r>
    </w:p>
    <w:p w:rsidR="005A3827" w:rsidRPr="0017035A" w:rsidRDefault="00096997" w:rsidP="0017035A">
      <w:pPr>
        <w:widowControl w:val="0"/>
        <w:shd w:val="clear" w:color="auto" w:fill="FFFFFF"/>
        <w:tabs>
          <w:tab w:val="left" w:pos="734"/>
        </w:tabs>
        <w:autoSpaceDE w:val="0"/>
        <w:autoSpaceDN w:val="0"/>
        <w:adjustRightInd w:val="0"/>
        <w:spacing w:before="7" w:line="276" w:lineRule="auto"/>
        <w:ind w:right="14"/>
        <w:jc w:val="both"/>
        <w:rPr>
          <w:rFonts w:eastAsiaTheme="minorEastAsia"/>
        </w:rPr>
      </w:pPr>
      <w:r w:rsidRPr="0017035A">
        <w:tab/>
        <w:t xml:space="preserve">- </w:t>
      </w:r>
      <w:r w:rsidR="005A3827" w:rsidRPr="0017035A">
        <w:t>Конституцией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rsidR="005A3827" w:rsidRPr="0017035A" w:rsidRDefault="00096997" w:rsidP="0017035A">
      <w:pPr>
        <w:widowControl w:val="0"/>
        <w:shd w:val="clear" w:color="auto" w:fill="FFFFFF"/>
        <w:tabs>
          <w:tab w:val="left" w:pos="734"/>
        </w:tabs>
        <w:autoSpaceDE w:val="0"/>
        <w:autoSpaceDN w:val="0"/>
        <w:adjustRightInd w:val="0"/>
        <w:spacing w:line="276" w:lineRule="auto"/>
        <w:ind w:right="14"/>
        <w:jc w:val="both"/>
        <w:rPr>
          <w:rFonts w:eastAsiaTheme="minorEastAsia"/>
        </w:rPr>
      </w:pPr>
      <w:r w:rsidRPr="0017035A">
        <w:tab/>
        <w:t xml:space="preserve">- </w:t>
      </w:r>
      <w:r w:rsidR="005A3827" w:rsidRPr="0017035A">
        <w:t>Гражданским кодексом Российской Федерации (часть первая) («Собрание законодательства РФ», 05.12.1994, № 32, ст. 3301, «Российская газета», № 238-239, 08.12.1994);</w:t>
      </w:r>
    </w:p>
    <w:p w:rsidR="005A3827" w:rsidRPr="0017035A" w:rsidRDefault="00096997" w:rsidP="0017035A">
      <w:pPr>
        <w:widowControl w:val="0"/>
        <w:shd w:val="clear" w:color="auto" w:fill="FFFFFF"/>
        <w:tabs>
          <w:tab w:val="left" w:pos="734"/>
        </w:tabs>
        <w:autoSpaceDE w:val="0"/>
        <w:autoSpaceDN w:val="0"/>
        <w:adjustRightInd w:val="0"/>
        <w:spacing w:line="276" w:lineRule="auto"/>
        <w:ind w:right="14"/>
        <w:jc w:val="both"/>
        <w:rPr>
          <w:rFonts w:eastAsiaTheme="minorEastAsia"/>
        </w:rPr>
      </w:pPr>
      <w:r w:rsidRPr="0017035A">
        <w:tab/>
        <w:t xml:space="preserve">- </w:t>
      </w:r>
      <w:r w:rsidR="005A3827" w:rsidRPr="0017035A">
        <w:t>Жилищным кодексом Российской Федерации («Собрание законодательства РФ», 03.01.2005, № 1 (часть 1), ст. 14, «Российская газета», № 1, 12.01.2005, «Парламентская газета», № 7-8, 15.01.2005);</w:t>
      </w:r>
    </w:p>
    <w:p w:rsidR="005A3827" w:rsidRPr="0017035A" w:rsidRDefault="00096997" w:rsidP="0017035A">
      <w:pPr>
        <w:widowControl w:val="0"/>
        <w:shd w:val="clear" w:color="auto" w:fill="FFFFFF"/>
        <w:tabs>
          <w:tab w:val="left" w:pos="734"/>
        </w:tabs>
        <w:autoSpaceDE w:val="0"/>
        <w:autoSpaceDN w:val="0"/>
        <w:adjustRightInd w:val="0"/>
        <w:spacing w:line="276" w:lineRule="auto"/>
        <w:ind w:right="22"/>
        <w:jc w:val="both"/>
        <w:rPr>
          <w:rFonts w:eastAsiaTheme="minorEastAsia"/>
        </w:rPr>
      </w:pPr>
      <w:r w:rsidRPr="0017035A">
        <w:tab/>
        <w:t xml:space="preserve">- </w:t>
      </w:r>
      <w:r w:rsidR="005A3827" w:rsidRPr="0017035A">
        <w:t>Семейным кодексом Российской Федерации («Собрание законодательства РФ», 01.01.1996, № 1, ст. 16, «Российская газета», № 17, 27.01.1996);</w:t>
      </w:r>
    </w:p>
    <w:p w:rsidR="005A3827" w:rsidRPr="0017035A" w:rsidRDefault="00096997" w:rsidP="0017035A">
      <w:pPr>
        <w:widowControl w:val="0"/>
        <w:shd w:val="clear" w:color="auto" w:fill="FFFFFF"/>
        <w:autoSpaceDE w:val="0"/>
        <w:autoSpaceDN w:val="0"/>
        <w:adjustRightInd w:val="0"/>
        <w:spacing w:line="276" w:lineRule="auto"/>
        <w:ind w:right="7" w:firstLine="708"/>
        <w:jc w:val="both"/>
        <w:rPr>
          <w:rFonts w:eastAsiaTheme="minorEastAsia"/>
        </w:rPr>
      </w:pPr>
      <w:r w:rsidRPr="0017035A">
        <w:t xml:space="preserve">- </w:t>
      </w:r>
      <w:r w:rsidR="005A3827" w:rsidRPr="0017035A">
        <w:t xml:space="preserve">Федеральным законом от 27.07.2006 № 152-ФЗ «О персональных данных» </w:t>
      </w:r>
      <w:r w:rsidR="005A3827" w:rsidRPr="0017035A">
        <w:rPr>
          <w:rFonts w:eastAsiaTheme="minorEastAsia"/>
        </w:rPr>
        <w:t>(</w:t>
      </w:r>
      <w:r w:rsidR="005A3827" w:rsidRPr="0017035A">
        <w:t>«Российская газета», № 165, 29.07.2006, «Собрание законодательства РФ», 31.07.2006, № 31 (1 часть), ст. 3451, «Парламентская газета», № 126-127, 03.08.2006);</w:t>
      </w:r>
    </w:p>
    <w:p w:rsidR="005A3827" w:rsidRPr="0017035A" w:rsidRDefault="006E6C48" w:rsidP="006E6C48">
      <w:pPr>
        <w:widowControl w:val="0"/>
        <w:shd w:val="clear" w:color="auto" w:fill="FFFFFF"/>
        <w:tabs>
          <w:tab w:val="left" w:pos="756"/>
        </w:tabs>
        <w:autoSpaceDE w:val="0"/>
        <w:autoSpaceDN w:val="0"/>
        <w:adjustRightInd w:val="0"/>
        <w:spacing w:line="276" w:lineRule="auto"/>
        <w:ind w:left="36"/>
        <w:jc w:val="both"/>
        <w:rPr>
          <w:rFonts w:eastAsiaTheme="minorEastAsia"/>
        </w:rPr>
      </w:pPr>
      <w:r>
        <w:rPr>
          <w:rFonts w:eastAsiaTheme="minorEastAsia"/>
        </w:rPr>
        <w:t xml:space="preserve">            </w:t>
      </w:r>
      <w:r w:rsidR="005A3827" w:rsidRPr="0017035A">
        <w:rPr>
          <w:rFonts w:eastAsiaTheme="minorEastAsia"/>
        </w:rPr>
        <w:t xml:space="preserve">- </w:t>
      </w:r>
      <w:r w:rsidR="005A3827" w:rsidRPr="0017035A">
        <w:t>Федеральным законом от 24.04.2008 № 48-ФЗ «Об опеке и попечительстве» («Собрание законодательства РФ», 28.04.2008, № 17, ст. 1755, «Российская газета», № 94, 30.04.2008, «Парламентская газета», № 31-32, 07.05.2008);</w:t>
      </w:r>
    </w:p>
    <w:p w:rsidR="005A3827" w:rsidRPr="0017035A" w:rsidRDefault="006E6C48" w:rsidP="0017035A">
      <w:pPr>
        <w:widowControl w:val="0"/>
        <w:numPr>
          <w:ilvl w:val="0"/>
          <w:numId w:val="14"/>
        </w:numPr>
        <w:shd w:val="clear" w:color="auto" w:fill="FFFFFF"/>
        <w:tabs>
          <w:tab w:val="left" w:pos="871"/>
        </w:tabs>
        <w:autoSpaceDE w:val="0"/>
        <w:autoSpaceDN w:val="0"/>
        <w:adjustRightInd w:val="0"/>
        <w:spacing w:before="14" w:line="276" w:lineRule="auto"/>
        <w:ind w:left="29" w:right="7" w:firstLine="822"/>
        <w:jc w:val="both"/>
        <w:rPr>
          <w:rFonts w:eastAsiaTheme="minorEastAsia"/>
        </w:rPr>
      </w:pPr>
      <w:r>
        <w:lastRenderedPageBreak/>
        <w:t xml:space="preserve"> </w:t>
      </w:r>
      <w:r w:rsidR="005A3827" w:rsidRPr="0017035A">
        <w:t>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№31, ст. 4179);</w:t>
      </w:r>
    </w:p>
    <w:p w:rsidR="005A3827" w:rsidRPr="0017035A" w:rsidRDefault="006E6C48" w:rsidP="002F38D7">
      <w:pPr>
        <w:widowControl w:val="0"/>
        <w:numPr>
          <w:ilvl w:val="0"/>
          <w:numId w:val="14"/>
        </w:numPr>
        <w:shd w:val="clear" w:color="auto" w:fill="FFFFFF"/>
        <w:autoSpaceDE w:val="0"/>
        <w:autoSpaceDN w:val="0"/>
        <w:adjustRightInd w:val="0"/>
        <w:spacing w:line="276" w:lineRule="auto"/>
        <w:ind w:firstLine="709"/>
        <w:jc w:val="both"/>
        <w:rPr>
          <w:rFonts w:eastAsiaTheme="minorEastAsia"/>
        </w:rPr>
      </w:pPr>
      <w:r>
        <w:t xml:space="preserve"> </w:t>
      </w:r>
      <w:r w:rsidR="005A3827" w:rsidRPr="0017035A">
        <w:t>Федеральным законом от 21.12.1996 № 159-ФЗ «О дополнительных гарантиях по социальной поддержке детей-сирот и детей, оставшихся без попечения родителей» («Собрание законодательства РФ, 23.12.1996 № 52, ст.5880, «Российская газета» № 248, 27.12.1996);</w:t>
      </w:r>
    </w:p>
    <w:p w:rsidR="005A3827" w:rsidRPr="0017035A" w:rsidRDefault="006E6C48" w:rsidP="002F38D7">
      <w:pPr>
        <w:widowControl w:val="0"/>
        <w:numPr>
          <w:ilvl w:val="0"/>
          <w:numId w:val="13"/>
        </w:numPr>
        <w:shd w:val="clear" w:color="auto" w:fill="FFFFFF"/>
        <w:tabs>
          <w:tab w:val="left" w:pos="713"/>
        </w:tabs>
        <w:autoSpaceDE w:val="0"/>
        <w:autoSpaceDN w:val="0"/>
        <w:adjustRightInd w:val="0"/>
        <w:spacing w:line="276" w:lineRule="auto"/>
        <w:ind w:right="29" w:firstLine="709"/>
        <w:jc w:val="both"/>
        <w:rPr>
          <w:rFonts w:eastAsiaTheme="minorEastAsia"/>
        </w:rPr>
      </w:pPr>
      <w:r>
        <w:t xml:space="preserve"> </w:t>
      </w:r>
      <w:r w:rsidR="005A3827" w:rsidRPr="0017035A">
        <w:t>Законом Сахалинской области от 03.08.2009 № 79-30 «Об организации и осуществлении деятельности по опеке и попечительству в Сахалинской области» («Губернские ведомости», № 140(3347), 05.08.2009);</w:t>
      </w:r>
    </w:p>
    <w:p w:rsidR="005A3827" w:rsidRPr="0017035A" w:rsidRDefault="006E6C48" w:rsidP="002F38D7">
      <w:pPr>
        <w:widowControl w:val="0"/>
        <w:numPr>
          <w:ilvl w:val="0"/>
          <w:numId w:val="13"/>
        </w:numPr>
        <w:shd w:val="clear" w:color="auto" w:fill="FFFFFF"/>
        <w:tabs>
          <w:tab w:val="left" w:pos="713"/>
        </w:tabs>
        <w:autoSpaceDE w:val="0"/>
        <w:autoSpaceDN w:val="0"/>
        <w:adjustRightInd w:val="0"/>
        <w:spacing w:line="276" w:lineRule="auto"/>
        <w:ind w:right="36" w:firstLine="709"/>
        <w:jc w:val="both"/>
        <w:rPr>
          <w:rFonts w:eastAsiaTheme="minorEastAsia"/>
        </w:rPr>
      </w:pPr>
      <w:r>
        <w:t xml:space="preserve"> </w:t>
      </w:r>
      <w:r w:rsidR="005A3827" w:rsidRPr="0017035A">
        <w:t>Законом Сахалинской области от 03.08.2009 № 80-30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rsidR="005A3827" w:rsidRPr="0017035A" w:rsidRDefault="005A3827" w:rsidP="002F38D7">
      <w:pPr>
        <w:widowControl w:val="0"/>
        <w:shd w:val="clear" w:color="auto" w:fill="FFFFFF"/>
        <w:tabs>
          <w:tab w:val="left" w:pos="778"/>
        </w:tabs>
        <w:autoSpaceDE w:val="0"/>
        <w:autoSpaceDN w:val="0"/>
        <w:adjustRightInd w:val="0"/>
        <w:spacing w:line="276" w:lineRule="auto"/>
        <w:ind w:left="50" w:firstLine="659"/>
        <w:jc w:val="both"/>
        <w:rPr>
          <w:rFonts w:eastAsiaTheme="minorEastAsia"/>
        </w:rPr>
      </w:pPr>
      <w:r w:rsidRPr="0017035A">
        <w:rPr>
          <w:rFonts w:eastAsiaTheme="minorEastAsia"/>
        </w:rPr>
        <w:t>-</w:t>
      </w:r>
      <w:r w:rsidR="006E6C48">
        <w:rPr>
          <w:rFonts w:eastAsiaTheme="minorEastAsia"/>
        </w:rPr>
        <w:t xml:space="preserve"> </w:t>
      </w:r>
      <w:r w:rsidRPr="0017035A">
        <w:t>Законом Сахалинской области от 08.12.2010 № 115-30 «О дополнительной социальной поддержке детей-сирот и детей, оставшихся без попечения родителей» («Губернские ведомости» № 227 (3674), 14.12.2010);</w:t>
      </w:r>
    </w:p>
    <w:p w:rsidR="005A3827" w:rsidRPr="0017035A" w:rsidRDefault="005A3827" w:rsidP="0017035A">
      <w:pPr>
        <w:widowControl w:val="0"/>
        <w:numPr>
          <w:ilvl w:val="0"/>
          <w:numId w:val="14"/>
        </w:numPr>
        <w:shd w:val="clear" w:color="auto" w:fill="FFFFFF"/>
        <w:tabs>
          <w:tab w:val="left" w:pos="871"/>
        </w:tabs>
        <w:autoSpaceDE w:val="0"/>
        <w:autoSpaceDN w:val="0"/>
        <w:adjustRightInd w:val="0"/>
        <w:spacing w:before="14" w:line="276" w:lineRule="auto"/>
        <w:ind w:left="43" w:firstLine="808"/>
        <w:jc w:val="both"/>
        <w:rPr>
          <w:rFonts w:eastAsiaTheme="minorEastAsia"/>
        </w:rPr>
      </w:pPr>
      <w:r w:rsidRPr="0017035A">
        <w:t>Законом Сахалинской области от 27.06.2013 № 69-30 «О некоторых вопросах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на территории Сахалинской области» («Губернские ведомости» № 119 (4287), 03.07.2013).</w:t>
      </w:r>
    </w:p>
    <w:p w:rsidR="006E6C48" w:rsidRDefault="00EE0F44" w:rsidP="007609EB">
      <w:pPr>
        <w:widowControl w:val="0"/>
        <w:autoSpaceDE w:val="0"/>
        <w:autoSpaceDN w:val="0"/>
        <w:adjustRightInd w:val="0"/>
        <w:spacing w:after="240" w:line="276" w:lineRule="auto"/>
        <w:ind w:firstLine="720"/>
        <w:jc w:val="both"/>
        <w:rPr>
          <w:rFonts w:eastAsiaTheme="minorEastAsia"/>
        </w:rPr>
      </w:pPr>
      <w:bookmarkStart w:id="15" w:name="sub_46"/>
      <w:bookmarkEnd w:id="14"/>
      <w:r w:rsidRPr="0017035A">
        <w:rPr>
          <w:rFonts w:eastAsiaTheme="minorEastAsia"/>
        </w:rPr>
        <w:t xml:space="preserve">2.5.2. Перечень нормативных правовых актов, регулирующих предоставление государственной услуги (с указанием реквизитов и источников официального опубликования), размещается на </w:t>
      </w:r>
      <w:hyperlink r:id="rId12" w:history="1">
        <w:r w:rsidRPr="0017035A">
          <w:rPr>
            <w:rFonts w:eastAsiaTheme="minorEastAsia"/>
          </w:rPr>
          <w:t>официальном Интернет-сайте</w:t>
        </w:r>
      </w:hyperlink>
      <w:r w:rsidRPr="0017035A">
        <w:rPr>
          <w:rFonts w:eastAsiaTheme="minorEastAsia"/>
        </w:rPr>
        <w:t xml:space="preserve"> </w:t>
      </w:r>
      <w:r w:rsidR="005F097E">
        <w:rPr>
          <w:rFonts w:eastAsiaTheme="minorEastAsia"/>
        </w:rPr>
        <w:t>Отдела образования</w:t>
      </w:r>
      <w:r w:rsidRPr="0017035A">
        <w:rPr>
          <w:rFonts w:eastAsiaTheme="minorEastAsia"/>
        </w:rPr>
        <w:t xml:space="preserve">, </w:t>
      </w:r>
      <w:hyperlink r:id="rId13" w:history="1">
        <w:r w:rsidRPr="0017035A">
          <w:rPr>
            <w:rFonts w:eastAsiaTheme="minorEastAsia"/>
          </w:rPr>
          <w:t>РПГУ</w:t>
        </w:r>
      </w:hyperlink>
      <w:r w:rsidRPr="0017035A">
        <w:rPr>
          <w:rFonts w:eastAsiaTheme="minorEastAsia"/>
        </w:rPr>
        <w:t xml:space="preserve"> и в региональном реестре.</w:t>
      </w:r>
      <w:bookmarkStart w:id="16" w:name="sub_47"/>
      <w:bookmarkEnd w:id="15"/>
    </w:p>
    <w:p w:rsidR="001C4816" w:rsidRPr="0017035A" w:rsidRDefault="00EE0F44" w:rsidP="003928A0">
      <w:pPr>
        <w:widowControl w:val="0"/>
        <w:autoSpaceDE w:val="0"/>
        <w:autoSpaceDN w:val="0"/>
        <w:adjustRightInd w:val="0"/>
        <w:spacing w:after="240" w:line="276" w:lineRule="auto"/>
        <w:ind w:firstLine="720"/>
        <w:jc w:val="both"/>
        <w:rPr>
          <w:rFonts w:eastAsiaTheme="minorEastAsia"/>
          <w:b/>
          <w:bCs/>
          <w:color w:val="26282F"/>
        </w:rPr>
      </w:pPr>
      <w:r w:rsidRPr="0017035A">
        <w:rPr>
          <w:rFonts w:eastAsiaTheme="minorEastAsia"/>
          <w:b/>
          <w:bCs/>
          <w:color w:val="26282F"/>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w:t>
      </w:r>
      <w:proofErr w:type="gramStart"/>
      <w:r w:rsidRPr="0017035A">
        <w:rPr>
          <w:rFonts w:eastAsiaTheme="minorEastAsia"/>
          <w:b/>
          <w:bCs/>
          <w:color w:val="26282F"/>
        </w:rPr>
        <w:t>в праве</w:t>
      </w:r>
      <w:proofErr w:type="gramEnd"/>
      <w:r w:rsidRPr="0017035A">
        <w:rPr>
          <w:rFonts w:eastAsiaTheme="minorEastAsia"/>
          <w:b/>
          <w:bCs/>
          <w:color w:val="26282F"/>
        </w:rPr>
        <w:t xml:space="preserve"> представить по собственной инициативе, так как они подлежат представлению в рамках межведомственного информационного взаимодействия</w:t>
      </w:r>
    </w:p>
    <w:bookmarkEnd w:id="16"/>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xml:space="preserve">2.6.1. Для получения государственной услуги заявитель предоставляет в отдел образования следующие документы: </w:t>
      </w:r>
    </w:p>
    <w:p w:rsidR="00897729" w:rsidRPr="0017035A" w:rsidRDefault="00897729" w:rsidP="0017035A">
      <w:pPr>
        <w:widowControl w:val="0"/>
        <w:shd w:val="clear" w:color="auto" w:fill="FFFFFF"/>
        <w:autoSpaceDE w:val="0"/>
        <w:autoSpaceDN w:val="0"/>
        <w:adjustRightInd w:val="0"/>
        <w:spacing w:line="276" w:lineRule="auto"/>
        <w:ind w:firstLine="851"/>
        <w:jc w:val="both"/>
      </w:pPr>
      <w:r w:rsidRPr="0017035A">
        <w:t xml:space="preserve">а) заявление по форме согласно приложению № </w:t>
      </w:r>
      <w:r w:rsidR="00AC19B4">
        <w:t>1</w:t>
      </w:r>
      <w:r w:rsidRPr="0017035A">
        <w:t xml:space="preserve"> к настоящему</w:t>
      </w:r>
    </w:p>
    <w:p w:rsidR="00897729" w:rsidRPr="0017035A" w:rsidRDefault="00897729" w:rsidP="0017035A">
      <w:pPr>
        <w:widowControl w:val="0"/>
        <w:shd w:val="clear" w:color="auto" w:fill="FFFFFF"/>
        <w:autoSpaceDE w:val="0"/>
        <w:autoSpaceDN w:val="0"/>
        <w:adjustRightInd w:val="0"/>
        <w:spacing w:line="276" w:lineRule="auto"/>
        <w:ind w:firstLine="851"/>
        <w:jc w:val="both"/>
      </w:pPr>
      <w:r w:rsidRPr="0017035A">
        <w:t>административному регламенту (далее - заявление);</w:t>
      </w:r>
    </w:p>
    <w:p w:rsidR="00897729" w:rsidRPr="0017035A" w:rsidRDefault="00897729" w:rsidP="0017035A">
      <w:pPr>
        <w:autoSpaceDE w:val="0"/>
        <w:autoSpaceDN w:val="0"/>
        <w:adjustRightInd w:val="0"/>
        <w:spacing w:line="276" w:lineRule="auto"/>
        <w:ind w:firstLine="540"/>
        <w:jc w:val="both"/>
        <w:rPr>
          <w:rFonts w:eastAsiaTheme="minorEastAsia"/>
        </w:rPr>
      </w:pPr>
      <w:r w:rsidRPr="0017035A">
        <w:rPr>
          <w:rFonts w:eastAsiaTheme="minorEastAsia"/>
        </w:rPr>
        <w:t>К заявлению прилагаются следующие документы:</w:t>
      </w:r>
    </w:p>
    <w:p w:rsidR="00897729" w:rsidRPr="0017035A" w:rsidRDefault="00897729" w:rsidP="0017035A">
      <w:pPr>
        <w:autoSpaceDE w:val="0"/>
        <w:autoSpaceDN w:val="0"/>
        <w:adjustRightInd w:val="0"/>
        <w:spacing w:line="276" w:lineRule="auto"/>
        <w:ind w:firstLine="540"/>
        <w:jc w:val="both"/>
        <w:rPr>
          <w:rFonts w:eastAsiaTheme="minorEastAsia"/>
        </w:rPr>
      </w:pPr>
      <w:r w:rsidRPr="0017035A">
        <w:rPr>
          <w:rFonts w:eastAsiaTheme="minorEastAsia"/>
        </w:rPr>
        <w:t>- копия вступившего в законную силу решения суда об отказе в принудительном обмене жилого помещения, предоставленного по договору социального найма (в случае проживания в ранее занимаемом жилом помещении лиц, лишенных родительских);</w:t>
      </w:r>
    </w:p>
    <w:p w:rsidR="00897729" w:rsidRPr="0017035A" w:rsidRDefault="00897729" w:rsidP="0017035A">
      <w:pPr>
        <w:autoSpaceDE w:val="0"/>
        <w:autoSpaceDN w:val="0"/>
        <w:adjustRightInd w:val="0"/>
        <w:spacing w:line="276" w:lineRule="auto"/>
        <w:ind w:firstLine="540"/>
        <w:jc w:val="both"/>
        <w:rPr>
          <w:rFonts w:eastAsiaTheme="minorEastAsia"/>
        </w:rPr>
      </w:pPr>
      <w:proofErr w:type="gramStart"/>
      <w:r w:rsidRPr="0017035A">
        <w:rPr>
          <w:rFonts w:eastAsiaTheme="minorEastAsia"/>
        </w:rPr>
        <w:t xml:space="preserve">- справка медицинской организации либо медицинское заключение о наличии у лица, проживающего в жилом помещении тяжелой формы хронического заболевания, указанного в предусмотренном </w:t>
      </w:r>
      <w:hyperlink r:id="rId14" w:history="1">
        <w:r w:rsidRPr="0017035A">
          <w:rPr>
            <w:rFonts w:eastAsiaTheme="minorEastAsia"/>
          </w:rPr>
          <w:t>пунктом 4 части 1 статьи 51</w:t>
        </w:r>
      </w:hyperlink>
      <w:r w:rsidRPr="0017035A">
        <w:rPr>
          <w:rFonts w:eastAsiaTheme="minorEastAsia"/>
        </w:rPr>
        <w:t xml:space="preserve"> Жилищного кодекса Российской Федерации перечне;</w:t>
      </w:r>
      <w:proofErr w:type="gramEnd"/>
    </w:p>
    <w:p w:rsidR="00897729" w:rsidRPr="0017035A" w:rsidRDefault="004C68BD" w:rsidP="0017035A">
      <w:pPr>
        <w:autoSpaceDE w:val="0"/>
        <w:autoSpaceDN w:val="0"/>
        <w:adjustRightInd w:val="0"/>
        <w:spacing w:line="276" w:lineRule="auto"/>
        <w:ind w:firstLine="540"/>
        <w:jc w:val="both"/>
        <w:rPr>
          <w:rFonts w:eastAsiaTheme="minorEastAsia"/>
        </w:rPr>
      </w:pPr>
      <w:r>
        <w:rPr>
          <w:rFonts w:eastAsiaTheme="minorEastAsia"/>
        </w:rPr>
        <w:lastRenderedPageBreak/>
        <w:t xml:space="preserve">- </w:t>
      </w:r>
      <w:r w:rsidR="00897729" w:rsidRPr="0017035A">
        <w:rPr>
          <w:rFonts w:eastAsiaTheme="minorEastAsia"/>
        </w:rPr>
        <w:t>копии правоустанавливающих документов на жилое помещение по месту регистрации, права на которое не зарегистрированы в Едином государственном реестре прав на недв</w:t>
      </w:r>
      <w:r w:rsidR="00995080" w:rsidRPr="0017035A">
        <w:rPr>
          <w:rFonts w:eastAsiaTheme="minorEastAsia"/>
        </w:rPr>
        <w:t>ижимое имущество и сделок с ним;</w:t>
      </w:r>
    </w:p>
    <w:p w:rsidR="00995080" w:rsidRPr="0017035A" w:rsidRDefault="00995080" w:rsidP="0017035A">
      <w:pPr>
        <w:autoSpaceDE w:val="0"/>
        <w:autoSpaceDN w:val="0"/>
        <w:adjustRightInd w:val="0"/>
        <w:spacing w:line="276" w:lineRule="auto"/>
        <w:ind w:firstLine="540"/>
        <w:jc w:val="both"/>
        <w:rPr>
          <w:rFonts w:eastAsiaTheme="minorEastAsia"/>
        </w:rPr>
      </w:pPr>
      <w:r w:rsidRPr="0017035A">
        <w:rPr>
          <w:rFonts w:eastAsiaTheme="minorEastAsia"/>
        </w:rPr>
        <w:t>- копии документов, подтверждающих отстранение или освобождение опекунов (попечителей) от выполнения ими своих обязанностей;</w:t>
      </w:r>
    </w:p>
    <w:p w:rsidR="00995080" w:rsidRPr="0017035A" w:rsidRDefault="00995080" w:rsidP="0017035A">
      <w:pPr>
        <w:autoSpaceDE w:val="0"/>
        <w:autoSpaceDN w:val="0"/>
        <w:adjustRightInd w:val="0"/>
        <w:spacing w:line="276" w:lineRule="auto"/>
        <w:ind w:firstLine="540"/>
        <w:jc w:val="both"/>
        <w:rPr>
          <w:rFonts w:eastAsiaTheme="minorEastAsia"/>
        </w:rPr>
      </w:pPr>
      <w:r w:rsidRPr="0017035A">
        <w:rPr>
          <w:rFonts w:eastAsiaTheme="minorEastAsia"/>
        </w:rPr>
        <w:t xml:space="preserve">- копия вступившего в законную силу решения суда об </w:t>
      </w:r>
      <w:r w:rsidR="00C12E57">
        <w:rPr>
          <w:rFonts w:eastAsiaTheme="minorEastAsia"/>
        </w:rPr>
        <w:t>отмене усыновления (удочерения)</w:t>
      </w:r>
      <w:r w:rsidRPr="0017035A">
        <w:rPr>
          <w:rFonts w:eastAsiaTheme="minorEastAsia"/>
        </w:rPr>
        <w:t>.</w:t>
      </w:r>
    </w:p>
    <w:p w:rsidR="00897729" w:rsidRPr="0017035A" w:rsidRDefault="00897729" w:rsidP="0017035A">
      <w:pPr>
        <w:autoSpaceDE w:val="0"/>
        <w:autoSpaceDN w:val="0"/>
        <w:adjustRightInd w:val="0"/>
        <w:spacing w:line="276" w:lineRule="auto"/>
        <w:ind w:firstLine="540"/>
        <w:jc w:val="both"/>
        <w:rPr>
          <w:rFonts w:eastAsiaTheme="minorEastAsia"/>
          <w:bCs/>
        </w:rPr>
      </w:pPr>
      <w:r w:rsidRPr="0017035A">
        <w:rPr>
          <w:rFonts w:eastAsiaTheme="minorEastAsia"/>
          <w:bCs/>
        </w:rP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897729" w:rsidRPr="0017035A" w:rsidRDefault="00897729" w:rsidP="0017035A">
      <w:pPr>
        <w:widowControl w:val="0"/>
        <w:shd w:val="clear" w:color="auto" w:fill="FFFFFF"/>
        <w:autoSpaceDE w:val="0"/>
        <w:autoSpaceDN w:val="0"/>
        <w:adjustRightInd w:val="0"/>
        <w:spacing w:line="276" w:lineRule="auto"/>
        <w:ind w:firstLine="567"/>
        <w:jc w:val="both"/>
        <w:rPr>
          <w:rFonts w:eastAsiaTheme="minorEastAsia"/>
        </w:rPr>
      </w:pPr>
      <w:r w:rsidRPr="0017035A">
        <w:rPr>
          <w:rFonts w:eastAsiaTheme="minorEastAsia"/>
        </w:rPr>
        <w:t>2.6.2.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услуги, отсутствуют.</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xml:space="preserve">Электронные документы должны соответствовать требованиям, установленным в </w:t>
      </w:r>
      <w:hyperlink w:anchor="P201" w:history="1">
        <w:r w:rsidRPr="0017035A">
          <w:rPr>
            <w:lang w:eastAsia="ar-SA"/>
          </w:rPr>
          <w:t>подразделе 2.14</w:t>
        </w:r>
      </w:hyperlink>
      <w:r w:rsidRPr="0017035A">
        <w:rPr>
          <w:lang w:eastAsia="ar-SA"/>
        </w:rPr>
        <w:t xml:space="preserve"> административного регламента.</w:t>
      </w:r>
    </w:p>
    <w:p w:rsidR="00897729" w:rsidRPr="0017035A" w:rsidRDefault="00897729" w:rsidP="0017035A">
      <w:pPr>
        <w:widowControl w:val="0"/>
        <w:shd w:val="clear" w:color="auto" w:fill="FFFFFF"/>
        <w:autoSpaceDE w:val="0"/>
        <w:autoSpaceDN w:val="0"/>
        <w:adjustRightInd w:val="0"/>
        <w:spacing w:line="276" w:lineRule="auto"/>
        <w:ind w:firstLine="851"/>
        <w:jc w:val="both"/>
      </w:pPr>
      <w:r w:rsidRPr="0017035A">
        <w:rPr>
          <w:rFonts w:eastAsiaTheme="minorEastAsia"/>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897729" w:rsidRPr="0017035A" w:rsidRDefault="00897729" w:rsidP="0017035A">
      <w:pPr>
        <w:widowControl w:val="0"/>
        <w:shd w:val="clear" w:color="auto" w:fill="FFFFFF"/>
        <w:autoSpaceDE w:val="0"/>
        <w:autoSpaceDN w:val="0"/>
        <w:adjustRightInd w:val="0"/>
        <w:spacing w:line="276" w:lineRule="auto"/>
        <w:ind w:firstLine="851"/>
        <w:jc w:val="both"/>
        <w:rPr>
          <w:rFonts w:eastAsiaTheme="minorEastAsia"/>
        </w:rPr>
      </w:pPr>
      <w:r w:rsidRPr="0017035A">
        <w:t>Копии документов, прилагаемых к заявлению, направленные заявителем по почте, должны быть удостоверены в установленном законодательством порядке либо в течение 3-х дней оригиналы данных документов подлежат предъявлению в отдел образования.</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2.6.4. Запрещается требовать от заявителя:</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97729" w:rsidRPr="0017035A" w:rsidRDefault="00897729" w:rsidP="0017035A">
      <w:pPr>
        <w:widowControl w:val="0"/>
        <w:suppressAutoHyphens/>
        <w:autoSpaceDE w:val="0"/>
        <w:spacing w:line="276" w:lineRule="auto"/>
        <w:ind w:firstLine="540"/>
        <w:jc w:val="both"/>
        <w:rPr>
          <w:lang w:eastAsia="ar-SA"/>
        </w:rPr>
      </w:pPr>
      <w:proofErr w:type="gramStart"/>
      <w:r w:rsidRPr="0017035A">
        <w:rPr>
          <w:lang w:eastAsia="ar-SA"/>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государственную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17035A">
          <w:rPr>
            <w:lang w:eastAsia="ar-SA"/>
          </w:rPr>
          <w:t>части 6 статьи 7</w:t>
        </w:r>
      </w:hyperlink>
      <w:r w:rsidRPr="0017035A">
        <w:rPr>
          <w:lang w:eastAsia="ar-SA"/>
        </w:rPr>
        <w:t xml:space="preserve"> Федерального</w:t>
      </w:r>
      <w:proofErr w:type="gramEnd"/>
      <w:r w:rsidRPr="0017035A">
        <w:rPr>
          <w:lang w:eastAsia="ar-SA"/>
        </w:rPr>
        <w:t xml:space="preserve"> закона от 27 июля 2010 г. N 210-ФЗ "Об организации предоставления государственных и муниципальных услуг";</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897729" w:rsidRPr="0017035A" w:rsidRDefault="00897729" w:rsidP="0017035A">
      <w:pPr>
        <w:widowControl w:val="0"/>
        <w:suppressAutoHyphens/>
        <w:autoSpaceDE w:val="0"/>
        <w:spacing w:line="276" w:lineRule="auto"/>
        <w:ind w:firstLine="540"/>
        <w:jc w:val="both"/>
        <w:rPr>
          <w:lang w:eastAsia="ar-SA"/>
        </w:rPr>
      </w:pPr>
      <w:bookmarkStart w:id="17" w:name="P151"/>
      <w:bookmarkEnd w:id="17"/>
      <w:r w:rsidRPr="0017035A">
        <w:rPr>
          <w:lang w:eastAsia="ar-SA"/>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897729" w:rsidRPr="0017035A" w:rsidRDefault="00897729" w:rsidP="0017035A">
      <w:pPr>
        <w:widowControl w:val="0"/>
        <w:suppressAutoHyphens/>
        <w:autoSpaceDE w:val="0"/>
        <w:spacing w:line="276" w:lineRule="auto"/>
        <w:ind w:firstLine="540"/>
        <w:jc w:val="both"/>
        <w:rPr>
          <w:lang w:eastAsia="ar-SA"/>
        </w:rPr>
      </w:pPr>
      <w:bookmarkStart w:id="18" w:name="P152"/>
      <w:bookmarkEnd w:id="18"/>
      <w:r w:rsidRPr="0017035A">
        <w:rPr>
          <w:lang w:eastAsia="ar-SA"/>
        </w:rPr>
        <w:lastRenderedPageBreak/>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897729" w:rsidRPr="0017035A" w:rsidRDefault="00897729" w:rsidP="0017035A">
      <w:pPr>
        <w:widowControl w:val="0"/>
        <w:suppressAutoHyphens/>
        <w:autoSpaceDE w:val="0"/>
        <w:spacing w:line="276" w:lineRule="auto"/>
        <w:ind w:firstLine="540"/>
        <w:jc w:val="both"/>
        <w:rPr>
          <w:lang w:eastAsia="ar-SA"/>
        </w:rPr>
      </w:pPr>
      <w:bookmarkStart w:id="19" w:name="P154"/>
      <w:bookmarkEnd w:id="19"/>
      <w:proofErr w:type="gramStart"/>
      <w:r w:rsidRPr="0017035A">
        <w:rPr>
          <w:lang w:eastAsia="ar-SA"/>
        </w:rPr>
        <w:t>г) выявление документально подтвержденного факта (признаков) ошибочного или противоправного действия (бездействия) должностного лица отдела образования, муниципального служащего отдела образования, работника многофункционального центра, работника организации, осуществляющей функции по предоставлению государственных или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отдела образования, руководителя многофункционального</w:t>
      </w:r>
      <w:proofErr w:type="gramEnd"/>
      <w:r w:rsidRPr="0017035A">
        <w:rPr>
          <w:lang w:eastAsia="ar-SA"/>
        </w:rPr>
        <w:t xml:space="preserve"> центра при первоначальном отказе в приеме документов, необходимых для предоставления государственной услуги, либо руководителя организации, осуществляющей функции по предоставлению государственных или муниципальных услуг, уведомляется заявитель, а также приносятся извинения за доставленные неудобства.</w:t>
      </w:r>
    </w:p>
    <w:p w:rsidR="00897729" w:rsidRPr="0017035A" w:rsidRDefault="00897729" w:rsidP="0017035A">
      <w:pPr>
        <w:widowControl w:val="0"/>
        <w:autoSpaceDE w:val="0"/>
        <w:autoSpaceDN w:val="0"/>
        <w:adjustRightInd w:val="0"/>
        <w:spacing w:line="276" w:lineRule="auto"/>
        <w:ind w:firstLine="540"/>
        <w:jc w:val="both"/>
        <w:rPr>
          <w:rFonts w:eastAsiaTheme="minorEastAsia"/>
        </w:rPr>
      </w:pPr>
      <w:proofErr w:type="gramStart"/>
      <w:r w:rsidRPr="0017035A">
        <w:rPr>
          <w:rFonts w:eastAsiaTheme="minorEastAsia"/>
          <w:shd w:val="clear" w:color="auto" w:fill="FFFFFF"/>
        </w:rPr>
        <w:t>- предоставления на бумажном носителе документов и информации, электронные образы которых ранее были заверены в соответствии с </w:t>
      </w:r>
      <w:hyperlink r:id="rId16" w:anchor="/document/12177515/entry/16172" w:history="1">
        <w:r w:rsidRPr="0017035A">
          <w:rPr>
            <w:rFonts w:eastAsiaTheme="minorEastAsia"/>
            <w:shd w:val="clear" w:color="auto" w:fill="FFFFFF"/>
          </w:rPr>
          <w:t>пунктом 7.2 части 1 статьи 16</w:t>
        </w:r>
      </w:hyperlink>
      <w:r w:rsidRPr="0017035A">
        <w:rPr>
          <w:rFonts w:eastAsiaTheme="minorEastAsia"/>
          <w:shd w:val="clear" w:color="auto" w:fill="FFFFFF"/>
        </w:rPr>
        <w:t>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97729" w:rsidRPr="0017035A" w:rsidRDefault="00897729" w:rsidP="00E26EDD">
      <w:pPr>
        <w:widowControl w:val="0"/>
        <w:suppressAutoHyphens/>
        <w:autoSpaceDE w:val="0"/>
        <w:spacing w:line="276" w:lineRule="auto"/>
        <w:ind w:firstLine="709"/>
        <w:jc w:val="both"/>
        <w:rPr>
          <w:lang w:eastAsia="ar-SA"/>
        </w:rPr>
      </w:pPr>
      <w:r w:rsidRPr="0017035A">
        <w:rPr>
          <w:lang w:eastAsia="ar-SA"/>
        </w:rPr>
        <w:t>2.6.5. При предоставлении государственных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услуг, Региональном портале государственных услуг;</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услуг, Региональном портале государственных услуг;</w:t>
      </w:r>
    </w:p>
    <w:p w:rsidR="00897729" w:rsidRPr="0017035A" w:rsidRDefault="00897729" w:rsidP="0017035A">
      <w:pPr>
        <w:widowControl w:val="0"/>
        <w:suppressAutoHyphens/>
        <w:autoSpaceDE w:val="0"/>
        <w:spacing w:line="276" w:lineRule="auto"/>
        <w:ind w:firstLine="540"/>
        <w:jc w:val="both"/>
        <w:rPr>
          <w:lang w:eastAsia="ar-SA"/>
        </w:rPr>
      </w:pPr>
      <w:r w:rsidRPr="0017035A">
        <w:rPr>
          <w:lang w:eastAsia="ar-SA"/>
        </w:rPr>
        <w:t>- требовать от заявителя совершения иных действий, кроме прохождения идентификац</w:t>
      </w:r>
      <w:proofErr w:type="gramStart"/>
      <w:r w:rsidRPr="0017035A">
        <w:rPr>
          <w:lang w:eastAsia="ar-SA"/>
        </w:rPr>
        <w:t>ии и ау</w:t>
      </w:r>
      <w:proofErr w:type="gramEnd"/>
      <w:r w:rsidRPr="0017035A">
        <w:rPr>
          <w:lang w:eastAsia="ar-SA"/>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E0F44" w:rsidRPr="0017035A" w:rsidRDefault="00897729" w:rsidP="001C3C2F">
      <w:pPr>
        <w:widowControl w:val="0"/>
        <w:suppressAutoHyphens/>
        <w:autoSpaceDE w:val="0"/>
        <w:spacing w:after="240" w:line="276" w:lineRule="auto"/>
        <w:ind w:firstLine="540"/>
        <w:jc w:val="both"/>
        <w:rPr>
          <w:rFonts w:eastAsiaTheme="minorEastAsia"/>
        </w:rPr>
      </w:pPr>
      <w:r w:rsidRPr="0017035A">
        <w:rPr>
          <w:lang w:eastAsia="ar-SA"/>
        </w:rPr>
        <w:t>- требовать от заявителя предоставления документов, подтверждающих внесение заявителем платы за предоставление государственной услуги.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20" w:name="sub_74"/>
      <w:r w:rsidRPr="0017035A">
        <w:rPr>
          <w:rFonts w:eastAsiaTheme="minorEastAsia"/>
          <w:b/>
          <w:bCs/>
          <w:color w:val="26282F"/>
        </w:rPr>
        <w:lastRenderedPageBreak/>
        <w:t>2.7. Исчерпывающий перечень оснований для отказа в приеме документов, необходимых для предоставления государственной услуги</w:t>
      </w:r>
    </w:p>
    <w:bookmarkEnd w:id="20"/>
    <w:p w:rsidR="00EE0F44" w:rsidRPr="0017035A" w:rsidRDefault="00093609" w:rsidP="001C3C2F">
      <w:pPr>
        <w:widowControl w:val="0"/>
        <w:shd w:val="clear" w:color="auto" w:fill="FFFFFF"/>
        <w:autoSpaceDE w:val="0"/>
        <w:autoSpaceDN w:val="0"/>
        <w:adjustRightInd w:val="0"/>
        <w:spacing w:after="240" w:line="276" w:lineRule="auto"/>
        <w:ind w:firstLine="709"/>
        <w:jc w:val="both"/>
        <w:rPr>
          <w:rFonts w:eastAsiaTheme="minorEastAsia"/>
        </w:rPr>
      </w:pPr>
      <w:r w:rsidRPr="0017035A">
        <w:t>Основания для отказа в приеме документов, необходимых для предоставления государственной услуги, не предусмотрены.</w:t>
      </w:r>
    </w:p>
    <w:p w:rsidR="00093609" w:rsidRPr="0017035A" w:rsidRDefault="00EE0F44" w:rsidP="008804EC">
      <w:pPr>
        <w:widowControl w:val="0"/>
        <w:autoSpaceDE w:val="0"/>
        <w:autoSpaceDN w:val="0"/>
        <w:adjustRightInd w:val="0"/>
        <w:spacing w:before="108" w:after="108" w:line="276" w:lineRule="auto"/>
        <w:jc w:val="center"/>
        <w:outlineLvl w:val="0"/>
        <w:rPr>
          <w:rFonts w:eastAsiaTheme="minorEastAsia"/>
          <w:spacing w:val="-5"/>
        </w:rPr>
      </w:pPr>
      <w:bookmarkStart w:id="21" w:name="sub_75"/>
      <w:r w:rsidRPr="0017035A">
        <w:rPr>
          <w:rFonts w:eastAsiaTheme="minorEastAsia"/>
          <w:b/>
          <w:bCs/>
          <w:color w:val="26282F"/>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bookmarkEnd w:id="21"/>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Основания для приостановления предоставления государственной услуги отсутствуют.</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В предоставлении государственной услуги может быть отказано в случаях, если:</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-не представлены предусмотренные пунктом 2.6. административного регламента документы, обязанность по представлению которых возложена на заявителя;</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в запросе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данном случае запрос подлежит направлению в государственный орган в соответствии с его компетенцией;</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в запросе содержатся нецензурные либо оскорбительные выражения, угрозы жизни, здоровью и имуществу должностного лица, а также членов его семьи. В данном случае орган местного самоуправления вправе оставить запрос без ответа по существу поставленных в нем вопросов и сообщить заявителю, направившему запрос, о недопустимости злоупотребления правом;</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текст запроса не поддается прочтению. В данном случае ответ на запрос не дается и он не подлежит направлению на рассмотрение, о чем в течение семи дней со дня регистрации запроса сообщается заявителю, направившему запрос, если его фамилия и почтовый адрес поддаются прочтению;</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заявителем представлены документы, имеющие подчистки, приписки, зачеркнутые слова и иные не оговоренные в них исправления, исполненные карандашом, имеющие серьезные повреждения, не позволяющие однозначно</w:t>
      </w:r>
      <w:r w:rsidR="00347CEC">
        <w:rPr>
          <w:rFonts w:eastAsiaTheme="minorEastAsia"/>
          <w:spacing w:val="-5"/>
        </w:rPr>
        <w:t xml:space="preserve"> </w:t>
      </w:r>
      <w:r w:rsidRPr="0017035A">
        <w:rPr>
          <w:rFonts w:eastAsiaTheme="minorEastAsia"/>
          <w:spacing w:val="-5"/>
        </w:rPr>
        <w:t>истолковать их содержание;</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-в запросе заявителя содержится вопрос, на который ему неоднократно давались письменные ответы по существу, и при этом в запросе не приводятся новые доводы или обстоятельства. О данном решении уведомляется заявитель, направивший запрос;</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О данном решении уведомляется заявитель, направивший запрос;</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w:t>
      </w:r>
      <w:r w:rsidRPr="0017035A">
        <w:rPr>
          <w:rFonts w:eastAsiaTheme="minorEastAsia"/>
          <w:spacing w:val="-5"/>
        </w:rPr>
        <w:tab/>
        <w:t>установлено несоответствие требованиям, предъявляемым подразделом 1.2 настоящего административного регламента к личности заявителя.</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w:t>
      </w:r>
      <w:r w:rsidRPr="0017035A">
        <w:rPr>
          <w:rFonts w:eastAsiaTheme="minorEastAsia"/>
          <w:spacing w:val="-5"/>
        </w:rPr>
        <w:tab/>
        <w:t>установлено предоставление заявителем подложных документов либо сообщение заведомо ложных сведений;</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отсутствует согласие одного из родителей (иных законных представителей) и (или) несовершеннолетнего лица, достигшего возраста 10 лет, на изменение имени и (или) фамилии ребенка.</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 установлено противоречие просьбы, изложенной в заявлении, действующему законодательству или интересам ребенка.</w:t>
      </w:r>
    </w:p>
    <w:p w:rsidR="00093609" w:rsidRPr="0017035A" w:rsidRDefault="00093609" w:rsidP="0017035A">
      <w:pPr>
        <w:widowControl w:val="0"/>
        <w:shd w:val="clear" w:color="auto" w:fill="FFFFFF"/>
        <w:autoSpaceDE w:val="0"/>
        <w:autoSpaceDN w:val="0"/>
        <w:adjustRightInd w:val="0"/>
        <w:spacing w:line="276" w:lineRule="auto"/>
        <w:ind w:firstLine="709"/>
        <w:jc w:val="both"/>
        <w:rPr>
          <w:rFonts w:eastAsiaTheme="minorEastAsia"/>
          <w:spacing w:val="-5"/>
        </w:rPr>
      </w:pPr>
      <w:r w:rsidRPr="0017035A">
        <w:rPr>
          <w:rFonts w:eastAsiaTheme="minorEastAsia"/>
          <w:spacing w:val="-5"/>
        </w:rPr>
        <w:t>После устранения оснований для отказа в предоставлении муниципальной услуги, заявитель вправе обратиться повторно за получением муниципальной услуги.</w:t>
      </w:r>
    </w:p>
    <w:p w:rsidR="00EE0F44" w:rsidRPr="0017035A" w:rsidRDefault="00093609" w:rsidP="001C3C2F">
      <w:pPr>
        <w:widowControl w:val="0"/>
        <w:shd w:val="clear" w:color="auto" w:fill="FFFFFF"/>
        <w:autoSpaceDE w:val="0"/>
        <w:autoSpaceDN w:val="0"/>
        <w:adjustRightInd w:val="0"/>
        <w:spacing w:after="240" w:line="276" w:lineRule="auto"/>
        <w:ind w:firstLine="709"/>
        <w:jc w:val="both"/>
        <w:rPr>
          <w:rFonts w:eastAsiaTheme="minorEastAsia"/>
        </w:rPr>
      </w:pPr>
      <w:r w:rsidRPr="0017035A">
        <w:rPr>
          <w:rFonts w:eastAsiaTheme="minorEastAsia"/>
          <w:spacing w:val="-5"/>
        </w:rPr>
        <w:t xml:space="preserve">Непредставление заявителем документов, которые он вправе представить по собственной </w:t>
      </w:r>
      <w:r w:rsidRPr="0017035A">
        <w:rPr>
          <w:rFonts w:eastAsiaTheme="minorEastAsia"/>
          <w:spacing w:val="-5"/>
        </w:rPr>
        <w:lastRenderedPageBreak/>
        <w:t>инициативе, не является основанием для отказа в предоставлении услуги.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22" w:name="sub_78"/>
      <w:r w:rsidRPr="0017035A">
        <w:rPr>
          <w:rFonts w:eastAsiaTheme="minorEastAsia"/>
          <w:b/>
          <w:bCs/>
          <w:color w:val="26282F"/>
        </w:rPr>
        <w:t>2.9. Порядок, размер и основания взимания государственной пошлины или иной платы, взимаемой за предоставление государственной услуги</w:t>
      </w:r>
    </w:p>
    <w:bookmarkEnd w:id="22"/>
    <w:p w:rsidR="00EE0F44" w:rsidRPr="0017035A" w:rsidRDefault="00EE0F44" w:rsidP="001C3C2F">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Предоставление государственной услуги осуществляется бесплатно.</w:t>
      </w:r>
    </w:p>
    <w:p w:rsidR="00EE0F44" w:rsidRPr="0017035A" w:rsidRDefault="001779D5" w:rsidP="00DA7887">
      <w:pPr>
        <w:widowControl w:val="0"/>
        <w:autoSpaceDE w:val="0"/>
        <w:autoSpaceDN w:val="0"/>
        <w:adjustRightInd w:val="0"/>
        <w:spacing w:before="108" w:after="108" w:line="276" w:lineRule="auto"/>
        <w:jc w:val="center"/>
        <w:outlineLvl w:val="0"/>
        <w:rPr>
          <w:rFonts w:eastAsiaTheme="minorEastAsia"/>
        </w:rPr>
      </w:pPr>
      <w:bookmarkStart w:id="23" w:name="sub_79"/>
      <w:r w:rsidRPr="0017035A">
        <w:rPr>
          <w:rFonts w:eastAsiaTheme="minorEastAsia"/>
          <w:b/>
          <w:bCs/>
          <w:color w:val="26282F"/>
        </w:rPr>
        <w:t>2.1</w:t>
      </w:r>
      <w:r w:rsidR="00BC326C">
        <w:rPr>
          <w:rFonts w:eastAsiaTheme="minorEastAsia"/>
          <w:b/>
          <w:bCs/>
          <w:color w:val="26282F"/>
        </w:rPr>
        <w:t>0</w:t>
      </w:r>
      <w:r w:rsidR="00EE0F44" w:rsidRPr="0017035A">
        <w:rPr>
          <w:rFonts w:eastAsiaTheme="minorEastAsia"/>
          <w:b/>
          <w:bCs/>
          <w:color w:val="26282F"/>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bookmarkEnd w:id="23"/>
    </w:p>
    <w:p w:rsidR="00EE0F44" w:rsidRPr="0017035A" w:rsidRDefault="00EE0F44" w:rsidP="00293FED">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w:t>
      </w:r>
    </w:p>
    <w:p w:rsidR="00EE0F44" w:rsidRPr="0017035A" w:rsidRDefault="00EE0F44" w:rsidP="00DA7887">
      <w:pPr>
        <w:widowControl w:val="0"/>
        <w:autoSpaceDE w:val="0"/>
        <w:autoSpaceDN w:val="0"/>
        <w:adjustRightInd w:val="0"/>
        <w:spacing w:before="108" w:after="108" w:line="276" w:lineRule="auto"/>
        <w:jc w:val="center"/>
        <w:outlineLvl w:val="0"/>
        <w:rPr>
          <w:rFonts w:eastAsiaTheme="minorEastAsia"/>
        </w:rPr>
      </w:pPr>
      <w:bookmarkStart w:id="24" w:name="sub_80"/>
      <w:r w:rsidRPr="0017035A">
        <w:rPr>
          <w:rFonts w:eastAsiaTheme="minorEastAsia"/>
          <w:b/>
          <w:bCs/>
          <w:color w:val="26282F"/>
        </w:rPr>
        <w:t>2.1</w:t>
      </w:r>
      <w:r w:rsidR="003224B9">
        <w:rPr>
          <w:rFonts w:eastAsiaTheme="minorEastAsia"/>
          <w:b/>
          <w:bCs/>
          <w:color w:val="26282F"/>
        </w:rPr>
        <w:t>1</w:t>
      </w:r>
      <w:r w:rsidRPr="0017035A">
        <w:rPr>
          <w:rFonts w:eastAsiaTheme="minorEastAsia"/>
          <w:b/>
          <w:bCs/>
          <w:color w:val="26282F"/>
        </w:rPr>
        <w:t>. Срок регистрации запроса заявителя о предоставлении государственной услуги</w:t>
      </w:r>
      <w:bookmarkEnd w:id="24"/>
    </w:p>
    <w:p w:rsidR="001060E7" w:rsidRPr="0017035A" w:rsidRDefault="001060E7"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Регистрация запроса заявителя о предоставлении государственной услуги осуществляется в день поступления запроса в отдел образования и (или) МФЦ.</w:t>
      </w:r>
    </w:p>
    <w:p w:rsidR="00EE0F44" w:rsidRPr="0017035A" w:rsidRDefault="001060E7" w:rsidP="00B92FC6">
      <w:pPr>
        <w:widowControl w:val="0"/>
        <w:autoSpaceDE w:val="0"/>
        <w:autoSpaceDN w:val="0"/>
        <w:adjustRightInd w:val="0"/>
        <w:spacing w:line="276" w:lineRule="auto"/>
        <w:ind w:firstLine="709"/>
        <w:jc w:val="both"/>
        <w:rPr>
          <w:rFonts w:eastAsiaTheme="minorEastAsia"/>
        </w:rPr>
      </w:pPr>
      <w:r w:rsidRPr="0017035A">
        <w:rPr>
          <w:rFonts w:eastAsiaTheme="minorEastAsia"/>
        </w:rP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Единого портала государственных услуг, Регионального портала государственных услуг осуществляется в автоматическом режиме.</w:t>
      </w:r>
    </w:p>
    <w:p w:rsidR="00EE0F44" w:rsidRPr="0017035A" w:rsidRDefault="00EE0F44" w:rsidP="00E915B8">
      <w:pPr>
        <w:widowControl w:val="0"/>
        <w:autoSpaceDE w:val="0"/>
        <w:autoSpaceDN w:val="0"/>
        <w:adjustRightInd w:val="0"/>
        <w:spacing w:before="108" w:after="108" w:line="276" w:lineRule="auto"/>
        <w:jc w:val="center"/>
        <w:outlineLvl w:val="0"/>
        <w:rPr>
          <w:rFonts w:eastAsiaTheme="minorEastAsia"/>
        </w:rPr>
      </w:pPr>
      <w:bookmarkStart w:id="25" w:name="sub_81"/>
      <w:r w:rsidRPr="0017035A">
        <w:rPr>
          <w:rFonts w:eastAsiaTheme="minorEastAsia"/>
          <w:b/>
          <w:bCs/>
          <w:color w:val="26282F"/>
        </w:rPr>
        <w:t>2.1</w:t>
      </w:r>
      <w:r w:rsidR="00ED0CB5">
        <w:rPr>
          <w:rFonts w:eastAsiaTheme="minorEastAsia"/>
          <w:b/>
          <w:bCs/>
          <w:color w:val="26282F"/>
        </w:rPr>
        <w:t>2</w:t>
      </w:r>
      <w:r w:rsidRPr="0017035A">
        <w:rPr>
          <w:rFonts w:eastAsiaTheme="minorEastAsia"/>
          <w:b/>
          <w:bCs/>
          <w:color w:val="26282F"/>
        </w:rPr>
        <w:t>. Требования к помещениям, в которых предоставляются государственные услуги</w:t>
      </w:r>
      <w:bookmarkEnd w:id="25"/>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26" w:name="sub_82"/>
      <w:r w:rsidRPr="0017035A">
        <w:rPr>
          <w:rFonts w:eastAsiaTheme="minorEastAsia"/>
        </w:rPr>
        <w:t>2.1</w:t>
      </w:r>
      <w:r w:rsidR="00ED0CB5">
        <w:rPr>
          <w:rFonts w:eastAsiaTheme="minorEastAsia"/>
        </w:rPr>
        <w:t>2</w:t>
      </w:r>
      <w:r w:rsidRPr="0017035A">
        <w:rPr>
          <w:rFonts w:eastAsiaTheme="minorEastAsia"/>
        </w:rPr>
        <w:t>.1.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bookmarkEnd w:id="26"/>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В здании, где организуется прием заявителей, предусматриваются места общественного пользования (туалеты);</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27" w:name="sub_83"/>
      <w:r w:rsidRPr="0017035A">
        <w:rPr>
          <w:rFonts w:eastAsiaTheme="minorEastAsia"/>
        </w:rPr>
        <w:t>2.1</w:t>
      </w:r>
      <w:r w:rsidR="00ED0CB5">
        <w:rPr>
          <w:rFonts w:eastAsiaTheme="minorEastAsia"/>
        </w:rPr>
        <w:t>2</w:t>
      </w:r>
      <w:r w:rsidRPr="0017035A">
        <w:rPr>
          <w:rFonts w:eastAsiaTheme="minorEastAsia"/>
        </w:rPr>
        <w:t>.2.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28" w:name="sub_84"/>
      <w:bookmarkEnd w:id="27"/>
      <w:r w:rsidRPr="0017035A">
        <w:rPr>
          <w:rFonts w:eastAsiaTheme="minorEastAsia"/>
        </w:rPr>
        <w:t>2.1</w:t>
      </w:r>
      <w:r w:rsidR="00ED0CB5">
        <w:rPr>
          <w:rFonts w:eastAsiaTheme="minorEastAsia"/>
        </w:rPr>
        <w:t>2</w:t>
      </w:r>
      <w:r w:rsidRPr="0017035A">
        <w:rPr>
          <w:rFonts w:eastAsiaTheme="minorEastAsia"/>
        </w:rPr>
        <w:t>.3. Места для информирования заявителей оборудуются информационными стендами, на которых размещается визуальная и текстовая информация.</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29" w:name="sub_85"/>
      <w:bookmarkEnd w:id="28"/>
      <w:r w:rsidRPr="0017035A">
        <w:rPr>
          <w:rFonts w:eastAsiaTheme="minorEastAsia"/>
        </w:rPr>
        <w:t>2.1</w:t>
      </w:r>
      <w:r w:rsidR="00ED0CB5">
        <w:rPr>
          <w:rFonts w:eastAsiaTheme="minorEastAsia"/>
        </w:rPr>
        <w:t>2</w:t>
      </w:r>
      <w:r w:rsidRPr="0017035A">
        <w:rPr>
          <w:rFonts w:eastAsiaTheme="minorEastAsia"/>
        </w:rPr>
        <w:t xml:space="preserve">.4.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w:t>
      </w:r>
      <w:hyperlink r:id="rId17" w:history="1">
        <w:r w:rsidRPr="0017035A">
          <w:rPr>
            <w:rFonts w:eastAsiaTheme="minorEastAsia"/>
          </w:rPr>
          <w:t>законодательством</w:t>
        </w:r>
      </w:hyperlink>
      <w:r w:rsidRPr="0017035A">
        <w:rPr>
          <w:rFonts w:eastAsiaTheme="minorEastAsia"/>
        </w:rPr>
        <w:t xml:space="preserve"> Российской Федерации о социальной защите инвалидов.</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30" w:name="sub_86"/>
      <w:bookmarkEnd w:id="29"/>
      <w:r w:rsidRPr="0017035A">
        <w:rPr>
          <w:rFonts w:eastAsiaTheme="minorEastAsia"/>
        </w:rPr>
        <w:t>2.1</w:t>
      </w:r>
      <w:r w:rsidR="00ED0CB5">
        <w:rPr>
          <w:rFonts w:eastAsiaTheme="minorEastAsia"/>
        </w:rPr>
        <w:t>2</w:t>
      </w:r>
      <w:r w:rsidRPr="0017035A">
        <w:rPr>
          <w:rFonts w:eastAsiaTheme="minorEastAsia"/>
        </w:rPr>
        <w:t>.5. В целях обеспечения доступности государственной услуги для инвалидов должны быть обеспечены:</w:t>
      </w:r>
    </w:p>
    <w:bookmarkEnd w:id="30"/>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lastRenderedPageBreak/>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сопровождение инвалидов, имеющих стойкие расстройства функции зрения и самостоятельного передвижения;</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 допуск </w:t>
      </w:r>
      <w:proofErr w:type="spellStart"/>
      <w:r w:rsidRPr="0017035A">
        <w:rPr>
          <w:rFonts w:eastAsiaTheme="minorEastAsia"/>
        </w:rPr>
        <w:t>сурдопереводчика</w:t>
      </w:r>
      <w:proofErr w:type="spellEnd"/>
      <w:r w:rsidRPr="0017035A">
        <w:rPr>
          <w:rFonts w:eastAsiaTheme="minorEastAsia"/>
        </w:rPr>
        <w:t xml:space="preserve"> и </w:t>
      </w:r>
      <w:proofErr w:type="spellStart"/>
      <w:r w:rsidRPr="0017035A">
        <w:rPr>
          <w:rFonts w:eastAsiaTheme="minorEastAsia"/>
        </w:rPr>
        <w:t>тифлосурдопереводчика</w:t>
      </w:r>
      <w:proofErr w:type="spellEnd"/>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proofErr w:type="gramStart"/>
      <w:r w:rsidRPr="0017035A">
        <w:rPr>
          <w:rFonts w:eastAsiaTheme="minorEastAsia"/>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E0F44"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оказание инвалидам помощи в преодолении барьеров, мешающих получению ими услуг наравне с другими лицами.</w:t>
      </w:r>
    </w:p>
    <w:p w:rsidR="00EE0F44" w:rsidRPr="0017035A" w:rsidRDefault="0011387A" w:rsidP="00422E92">
      <w:pPr>
        <w:widowControl w:val="0"/>
        <w:autoSpaceDE w:val="0"/>
        <w:autoSpaceDN w:val="0"/>
        <w:adjustRightInd w:val="0"/>
        <w:spacing w:after="240" w:line="276" w:lineRule="auto"/>
        <w:ind w:firstLine="720"/>
        <w:jc w:val="both"/>
        <w:rPr>
          <w:rFonts w:eastAsiaTheme="minorEastAsia"/>
        </w:rPr>
      </w:pPr>
      <w:r>
        <w:rPr>
          <w:rFonts w:eastAsiaTheme="minorEastAsia"/>
        </w:rPr>
        <w:t>В случае невозможности обеспечения вышеперечисленных требований в полном объеме, отдел образования предоставляет услугу по месту жительства инвалида или в дистанционном режиме.</w:t>
      </w:r>
    </w:p>
    <w:p w:rsidR="00EE0F44" w:rsidRPr="0017035A" w:rsidRDefault="00EE0F44" w:rsidP="002D7771">
      <w:pPr>
        <w:widowControl w:val="0"/>
        <w:autoSpaceDE w:val="0"/>
        <w:autoSpaceDN w:val="0"/>
        <w:adjustRightInd w:val="0"/>
        <w:spacing w:before="108" w:after="108" w:line="276" w:lineRule="auto"/>
        <w:jc w:val="center"/>
        <w:outlineLvl w:val="0"/>
        <w:rPr>
          <w:rFonts w:eastAsiaTheme="minorEastAsia"/>
        </w:rPr>
      </w:pPr>
      <w:bookmarkStart w:id="31" w:name="sub_87"/>
      <w:r w:rsidRPr="0017035A">
        <w:rPr>
          <w:rFonts w:eastAsiaTheme="minorEastAsia"/>
          <w:b/>
          <w:bCs/>
          <w:color w:val="26282F"/>
        </w:rPr>
        <w:t>2.1</w:t>
      </w:r>
      <w:r w:rsidR="00744FA8">
        <w:rPr>
          <w:rFonts w:eastAsiaTheme="minorEastAsia"/>
          <w:b/>
          <w:bCs/>
          <w:color w:val="26282F"/>
        </w:rPr>
        <w:t>3</w:t>
      </w:r>
      <w:r w:rsidRPr="0017035A">
        <w:rPr>
          <w:rFonts w:eastAsiaTheme="minorEastAsia"/>
          <w:b/>
          <w:bCs/>
          <w:color w:val="26282F"/>
        </w:rPr>
        <w:t>. Показатели доступности и качества государственных услуг</w:t>
      </w:r>
      <w:bookmarkEnd w:id="31"/>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2.1</w:t>
      </w:r>
      <w:r w:rsidR="005B45CC">
        <w:rPr>
          <w:lang w:eastAsia="ar-SA"/>
        </w:rPr>
        <w:t>3</w:t>
      </w:r>
      <w:r w:rsidRPr="0017035A">
        <w:rPr>
          <w:lang w:eastAsia="ar-SA"/>
        </w:rPr>
        <w:t>.1. Показатели доступности и качества государственной услуги:</w:t>
      </w:r>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1) доступность информации о порядке предоставления государственной услуги;</w:t>
      </w:r>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3) возможность получения государственной услуги в МФЦ;</w:t>
      </w:r>
    </w:p>
    <w:p w:rsidR="005B45CC" w:rsidRDefault="005B45CC" w:rsidP="0017035A">
      <w:pPr>
        <w:widowControl w:val="0"/>
        <w:suppressAutoHyphens/>
        <w:autoSpaceDE w:val="0"/>
        <w:spacing w:line="276" w:lineRule="auto"/>
        <w:ind w:firstLine="540"/>
        <w:jc w:val="both"/>
        <w:rPr>
          <w:lang w:eastAsia="ar-SA"/>
        </w:rPr>
      </w:pPr>
      <w:r>
        <w:rPr>
          <w:lang w:eastAsia="ar-SA"/>
        </w:rPr>
        <w:t>4</w:t>
      </w:r>
      <w:r w:rsidR="001B72C0" w:rsidRPr="0017035A">
        <w:rPr>
          <w:lang w:eastAsia="ar-SA"/>
        </w:rPr>
        <w:t xml:space="preserve">) количество взаимодействий заявителя с должностными лицами при предоставлении государственной услуги </w:t>
      </w:r>
      <w:r>
        <w:rPr>
          <w:lang w:eastAsia="ar-SA"/>
        </w:rPr>
        <w:t>– не более 1;</w:t>
      </w:r>
    </w:p>
    <w:p w:rsidR="001B72C0" w:rsidRPr="0017035A" w:rsidRDefault="005B45CC" w:rsidP="0017035A">
      <w:pPr>
        <w:widowControl w:val="0"/>
        <w:suppressAutoHyphens/>
        <w:autoSpaceDE w:val="0"/>
        <w:spacing w:line="276" w:lineRule="auto"/>
        <w:ind w:firstLine="540"/>
        <w:jc w:val="both"/>
        <w:rPr>
          <w:lang w:eastAsia="ar-SA"/>
        </w:rPr>
      </w:pPr>
      <w:r>
        <w:rPr>
          <w:lang w:eastAsia="ar-SA"/>
        </w:rPr>
        <w:t>5) продолжительность взаимодействия заявителя с должностными лицами при подаче запроса – не более 30 минут;</w:t>
      </w:r>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6) соблюдение сроков предоставления государственной услуги;</w:t>
      </w:r>
    </w:p>
    <w:p w:rsidR="001B72C0" w:rsidRPr="0017035A" w:rsidRDefault="001B72C0" w:rsidP="0017035A">
      <w:pPr>
        <w:widowControl w:val="0"/>
        <w:suppressAutoHyphens/>
        <w:autoSpaceDE w:val="0"/>
        <w:spacing w:line="276" w:lineRule="auto"/>
        <w:ind w:firstLine="540"/>
        <w:jc w:val="both"/>
        <w:rPr>
          <w:lang w:eastAsia="ar-SA"/>
        </w:rPr>
      </w:pPr>
      <w:r w:rsidRPr="0017035A">
        <w:rPr>
          <w:lang w:eastAsia="ar-SA"/>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rsidR="001B72C0" w:rsidRDefault="001B72C0" w:rsidP="0017035A">
      <w:pPr>
        <w:widowControl w:val="0"/>
        <w:suppressAutoHyphens/>
        <w:autoSpaceDE w:val="0"/>
        <w:spacing w:line="276" w:lineRule="auto"/>
        <w:ind w:firstLine="540"/>
        <w:jc w:val="both"/>
        <w:rPr>
          <w:lang w:eastAsia="ar-SA"/>
        </w:rPr>
      </w:pPr>
      <w:r w:rsidRPr="0017035A">
        <w:rPr>
          <w:lang w:eastAsia="ar-SA"/>
        </w:rPr>
        <w:t>8) отсутствие обоснованных жалоб со стороны заявителей на решения и (или) действия (бездействие) отдела образования, муниципальных служащих отдела образования при предоставле</w:t>
      </w:r>
      <w:r w:rsidR="00607740">
        <w:rPr>
          <w:lang w:eastAsia="ar-SA"/>
        </w:rPr>
        <w:t>нии государственной услуги;</w:t>
      </w:r>
    </w:p>
    <w:p w:rsidR="00607740" w:rsidRDefault="00607740" w:rsidP="0017035A">
      <w:pPr>
        <w:widowControl w:val="0"/>
        <w:suppressAutoHyphens/>
        <w:autoSpaceDE w:val="0"/>
        <w:spacing w:line="276" w:lineRule="auto"/>
        <w:ind w:firstLine="540"/>
        <w:jc w:val="both"/>
        <w:rPr>
          <w:lang w:eastAsia="ar-SA"/>
        </w:rPr>
      </w:pPr>
      <w:r>
        <w:rPr>
          <w:lang w:eastAsia="ar-SA"/>
        </w:rPr>
        <w:t>9) возможность получения государственной услуги в любом территориальном подразделении МФЦ по выбору заявителя (экстерриториальный принцип).</w:t>
      </w:r>
    </w:p>
    <w:p w:rsidR="00607740" w:rsidRDefault="00607740" w:rsidP="0017035A">
      <w:pPr>
        <w:widowControl w:val="0"/>
        <w:suppressAutoHyphens/>
        <w:autoSpaceDE w:val="0"/>
        <w:spacing w:line="276" w:lineRule="auto"/>
        <w:ind w:firstLine="540"/>
        <w:jc w:val="both"/>
        <w:rPr>
          <w:lang w:eastAsia="ar-SA"/>
        </w:rPr>
      </w:pPr>
      <w:r>
        <w:rPr>
          <w:lang w:eastAsia="ar-SA"/>
        </w:rPr>
        <w:t>2.13.2. Действия, которые заявитель вправе совершить в электронной форме при получении государственной услуги:</w:t>
      </w:r>
    </w:p>
    <w:p w:rsidR="00607740" w:rsidRDefault="00244460" w:rsidP="00607740">
      <w:pPr>
        <w:pStyle w:val="a3"/>
        <w:widowControl w:val="0"/>
        <w:numPr>
          <w:ilvl w:val="0"/>
          <w:numId w:val="18"/>
        </w:numPr>
        <w:suppressAutoHyphens/>
        <w:autoSpaceDE w:val="0"/>
        <w:spacing w:line="276" w:lineRule="auto"/>
        <w:ind w:left="0" w:firstLine="567"/>
        <w:jc w:val="both"/>
        <w:rPr>
          <w:lang w:eastAsia="ar-SA"/>
        </w:rPr>
      </w:pPr>
      <w:r>
        <w:rPr>
          <w:lang w:eastAsia="ar-SA"/>
        </w:rPr>
        <w:lastRenderedPageBreak/>
        <w:t>п</w:t>
      </w:r>
      <w:r w:rsidR="00607740">
        <w:rPr>
          <w:lang w:eastAsia="ar-SA"/>
        </w:rPr>
        <w:t>олучение информации о порядке и сроках предоставления услуги, с использованием ЕПГУ, РПГУ;</w:t>
      </w:r>
    </w:p>
    <w:p w:rsidR="00607740" w:rsidRDefault="007C3C5C" w:rsidP="00607740">
      <w:pPr>
        <w:pStyle w:val="a3"/>
        <w:widowControl w:val="0"/>
        <w:numPr>
          <w:ilvl w:val="0"/>
          <w:numId w:val="18"/>
        </w:numPr>
        <w:suppressAutoHyphens/>
        <w:autoSpaceDE w:val="0"/>
        <w:spacing w:line="276" w:lineRule="auto"/>
        <w:ind w:left="0" w:firstLine="567"/>
        <w:jc w:val="both"/>
        <w:rPr>
          <w:lang w:eastAsia="ar-SA"/>
        </w:rPr>
      </w:pPr>
      <w:r>
        <w:rPr>
          <w:lang w:eastAsia="ar-SA"/>
        </w:rPr>
        <w:t>запись на прием в орган для подачи запроса о предоставлении государственной услуги посредством РПГУ;</w:t>
      </w:r>
    </w:p>
    <w:p w:rsidR="007C3C5C" w:rsidRDefault="007C3C5C" w:rsidP="00607740">
      <w:pPr>
        <w:pStyle w:val="a3"/>
        <w:widowControl w:val="0"/>
        <w:numPr>
          <w:ilvl w:val="0"/>
          <w:numId w:val="18"/>
        </w:numPr>
        <w:suppressAutoHyphens/>
        <w:autoSpaceDE w:val="0"/>
        <w:spacing w:line="276" w:lineRule="auto"/>
        <w:ind w:left="0" w:firstLine="567"/>
        <w:jc w:val="both"/>
        <w:rPr>
          <w:lang w:eastAsia="ar-SA"/>
        </w:rPr>
      </w:pPr>
      <w:r>
        <w:rPr>
          <w:lang w:eastAsia="ar-SA"/>
        </w:rPr>
        <w:t>формирование запроса заявителем в информационной системе;</w:t>
      </w:r>
    </w:p>
    <w:p w:rsidR="007C3C5C" w:rsidRDefault="007C3C5C" w:rsidP="00607740">
      <w:pPr>
        <w:pStyle w:val="a3"/>
        <w:widowControl w:val="0"/>
        <w:numPr>
          <w:ilvl w:val="0"/>
          <w:numId w:val="18"/>
        </w:numPr>
        <w:suppressAutoHyphens/>
        <w:autoSpaceDE w:val="0"/>
        <w:spacing w:line="276" w:lineRule="auto"/>
        <w:ind w:left="0" w:firstLine="567"/>
        <w:jc w:val="both"/>
        <w:rPr>
          <w:lang w:eastAsia="ar-SA"/>
        </w:rPr>
      </w:pPr>
      <w:r>
        <w:rPr>
          <w:lang w:eastAsia="ar-SA"/>
        </w:rPr>
        <w:t>получение результата предоставления государственной услуги в форме электронного документа;</w:t>
      </w:r>
    </w:p>
    <w:p w:rsidR="007C3C5C" w:rsidRDefault="007C3C5C" w:rsidP="00607740">
      <w:pPr>
        <w:pStyle w:val="a3"/>
        <w:widowControl w:val="0"/>
        <w:numPr>
          <w:ilvl w:val="0"/>
          <w:numId w:val="18"/>
        </w:numPr>
        <w:suppressAutoHyphens/>
        <w:autoSpaceDE w:val="0"/>
        <w:spacing w:line="276" w:lineRule="auto"/>
        <w:ind w:left="0" w:firstLine="567"/>
        <w:jc w:val="both"/>
        <w:rPr>
          <w:lang w:eastAsia="ar-SA"/>
        </w:rPr>
      </w:pPr>
      <w:r>
        <w:rPr>
          <w:lang w:eastAsia="ar-SA"/>
        </w:rPr>
        <w:t>оценка доступности качества государственной услуги;</w:t>
      </w:r>
    </w:p>
    <w:p w:rsidR="00EE0F44" w:rsidRPr="004E15A8" w:rsidRDefault="007C3C5C" w:rsidP="004E15A8">
      <w:pPr>
        <w:pStyle w:val="a3"/>
        <w:widowControl w:val="0"/>
        <w:numPr>
          <w:ilvl w:val="0"/>
          <w:numId w:val="18"/>
        </w:numPr>
        <w:suppressAutoHyphens/>
        <w:autoSpaceDE w:val="0"/>
        <w:autoSpaceDN w:val="0"/>
        <w:adjustRightInd w:val="0"/>
        <w:spacing w:after="240" w:line="276" w:lineRule="auto"/>
        <w:ind w:left="0" w:firstLine="720"/>
        <w:jc w:val="both"/>
        <w:rPr>
          <w:rFonts w:eastAsiaTheme="minorEastAsia"/>
        </w:rPr>
      </w:pPr>
      <w:r>
        <w:rPr>
          <w:lang w:eastAsia="ar-SA"/>
        </w:rPr>
        <w:t>направление в электронной форме жалобы на решения и действия (бездействие) Отдела образования, предоставляющего государственную услугу, должностного лица Отдела образования в ходе предоставления государственной услуги.</w:t>
      </w:r>
    </w:p>
    <w:p w:rsidR="00EE0F44" w:rsidRPr="0017035A" w:rsidRDefault="00EE0F44" w:rsidP="004E15A8">
      <w:pPr>
        <w:widowControl w:val="0"/>
        <w:autoSpaceDE w:val="0"/>
        <w:autoSpaceDN w:val="0"/>
        <w:adjustRightInd w:val="0"/>
        <w:spacing w:before="108" w:after="108" w:line="276" w:lineRule="auto"/>
        <w:jc w:val="center"/>
        <w:outlineLvl w:val="0"/>
        <w:rPr>
          <w:rFonts w:eastAsiaTheme="minorEastAsia"/>
        </w:rPr>
      </w:pPr>
      <w:bookmarkStart w:id="32" w:name="sub_103"/>
      <w:r w:rsidRPr="0017035A">
        <w:rPr>
          <w:rFonts w:eastAsiaTheme="minorEastAsia"/>
          <w:b/>
          <w:bCs/>
          <w:color w:val="26282F"/>
        </w:rPr>
        <w:t>2.1</w:t>
      </w:r>
      <w:r w:rsidR="007C3C5C">
        <w:rPr>
          <w:rFonts w:eastAsiaTheme="minorEastAsia"/>
          <w:b/>
          <w:bCs/>
          <w:color w:val="26282F"/>
        </w:rPr>
        <w:t>4</w:t>
      </w:r>
      <w:r w:rsidRPr="0017035A">
        <w:rPr>
          <w:rFonts w:eastAsiaTheme="minorEastAsia"/>
          <w:b/>
          <w:bCs/>
          <w:color w:val="26282F"/>
        </w:rPr>
        <w:t>. Иные требования, в том числе учитывающие особенности предоставления государственной услуги в МФЦ, по экстерриториальному принципу и особенности предоставления государственной услуги в электронной форме</w:t>
      </w:r>
      <w:bookmarkEnd w:id="32"/>
    </w:p>
    <w:p w:rsidR="00F70A8B" w:rsidRDefault="00F70A8B" w:rsidP="0017035A">
      <w:pPr>
        <w:widowControl w:val="0"/>
        <w:suppressAutoHyphens/>
        <w:autoSpaceDE w:val="0"/>
        <w:spacing w:line="276" w:lineRule="auto"/>
        <w:ind w:firstLine="709"/>
        <w:jc w:val="both"/>
        <w:rPr>
          <w:lang w:eastAsia="ar-SA"/>
        </w:rPr>
      </w:pPr>
      <w:r w:rsidRPr="0017035A">
        <w:rPr>
          <w:lang w:eastAsia="ar-SA"/>
        </w:rPr>
        <w:t>2.1</w:t>
      </w:r>
      <w:r w:rsidR="007C3C5C">
        <w:rPr>
          <w:lang w:eastAsia="ar-SA"/>
        </w:rPr>
        <w:t>4</w:t>
      </w:r>
      <w:r w:rsidRPr="0017035A">
        <w:rPr>
          <w:lang w:eastAsia="ar-SA"/>
        </w:rPr>
        <w:t>.1. Предоставление государственной услуги в МФЦ осуществляется в соответствии с соглашением о вза</w:t>
      </w:r>
      <w:r w:rsidR="007C3C5C">
        <w:rPr>
          <w:lang w:eastAsia="ar-SA"/>
        </w:rPr>
        <w:t>имодействии, заключенным между О</w:t>
      </w:r>
      <w:r w:rsidRPr="0017035A">
        <w:rPr>
          <w:lang w:eastAsia="ar-SA"/>
        </w:rPr>
        <w:t xml:space="preserve">тделом образования и </w:t>
      </w:r>
      <w:r w:rsidR="007C3C5C">
        <w:rPr>
          <w:lang w:eastAsia="ar-SA"/>
        </w:rPr>
        <w:t>МФЦ, при наличии</w:t>
      </w:r>
      <w:r w:rsidRPr="0017035A">
        <w:rPr>
          <w:lang w:eastAsia="ar-SA"/>
        </w:rPr>
        <w:t xml:space="preserve"> указанного соглашения.</w:t>
      </w:r>
    </w:p>
    <w:p w:rsidR="00170622" w:rsidRPr="0017035A" w:rsidRDefault="00170622" w:rsidP="0017035A">
      <w:pPr>
        <w:widowControl w:val="0"/>
        <w:suppressAutoHyphens/>
        <w:autoSpaceDE w:val="0"/>
        <w:spacing w:line="276" w:lineRule="auto"/>
        <w:ind w:firstLine="709"/>
        <w:jc w:val="both"/>
        <w:rPr>
          <w:lang w:eastAsia="ar-SA"/>
        </w:rPr>
      </w:pPr>
      <w:r>
        <w:rPr>
          <w:lang w:eastAsia="ar-SA"/>
        </w:rPr>
        <w:t>2.14.2. Предоставление государственной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Отделом образования и МФЦ, предусмотрена возможность направления документов в электронном формате;</w:t>
      </w:r>
    </w:p>
    <w:p w:rsidR="00BC37DD" w:rsidRDefault="00F70A8B" w:rsidP="0017035A">
      <w:pPr>
        <w:widowControl w:val="0"/>
        <w:suppressAutoHyphens/>
        <w:autoSpaceDE w:val="0"/>
        <w:spacing w:line="276" w:lineRule="auto"/>
        <w:ind w:firstLine="709"/>
        <w:jc w:val="both"/>
        <w:rPr>
          <w:lang w:eastAsia="ar-SA"/>
        </w:rPr>
      </w:pPr>
      <w:r w:rsidRPr="0017035A">
        <w:rPr>
          <w:lang w:eastAsia="ar-SA"/>
        </w:rPr>
        <w:t>2.1</w:t>
      </w:r>
      <w:r w:rsidR="007C3C5C">
        <w:rPr>
          <w:lang w:eastAsia="ar-SA"/>
        </w:rPr>
        <w:t>4</w:t>
      </w:r>
      <w:r w:rsidRPr="0017035A">
        <w:rPr>
          <w:lang w:eastAsia="ar-SA"/>
        </w:rPr>
        <w:t>.</w:t>
      </w:r>
      <w:r w:rsidR="00BC37DD">
        <w:rPr>
          <w:lang w:eastAsia="ar-SA"/>
        </w:rPr>
        <w:t>3</w:t>
      </w:r>
      <w:r w:rsidRPr="0017035A">
        <w:rPr>
          <w:lang w:eastAsia="ar-SA"/>
        </w:rPr>
        <w:t xml:space="preserve">. Предоставление государственной услуги </w:t>
      </w:r>
      <w:r w:rsidR="00BC37DD">
        <w:rPr>
          <w:lang w:eastAsia="ar-SA"/>
        </w:rPr>
        <w:t>осуществляется в электронной форме  через «Личный кабинет» заявителя (представителя заявителя) в информационной системе.</w:t>
      </w:r>
    </w:p>
    <w:p w:rsidR="00BC37DD" w:rsidRDefault="00BC37DD" w:rsidP="0017035A">
      <w:pPr>
        <w:widowControl w:val="0"/>
        <w:suppressAutoHyphens/>
        <w:autoSpaceDE w:val="0"/>
        <w:spacing w:line="276" w:lineRule="auto"/>
        <w:ind w:firstLine="709"/>
        <w:jc w:val="both"/>
        <w:rPr>
          <w:lang w:eastAsia="ar-SA"/>
        </w:rPr>
      </w:pPr>
      <w:r>
        <w:rPr>
          <w:lang w:eastAsia="ar-SA"/>
        </w:rPr>
        <w:t>Для подписания декларации используется простая электронная подпись.</w:t>
      </w:r>
    </w:p>
    <w:p w:rsidR="00BC37DD" w:rsidRDefault="00BC37DD" w:rsidP="0017035A">
      <w:pPr>
        <w:widowControl w:val="0"/>
        <w:suppressAutoHyphens/>
        <w:autoSpaceDE w:val="0"/>
        <w:spacing w:line="276" w:lineRule="auto"/>
        <w:ind w:firstLine="709"/>
        <w:jc w:val="both"/>
        <w:rPr>
          <w:lang w:eastAsia="ar-SA"/>
        </w:rPr>
      </w:pPr>
      <w:r>
        <w:rPr>
          <w:lang w:eastAsia="ar-SA"/>
        </w:rPr>
        <w:t>При предоставлении декларации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BC37DD" w:rsidRDefault="00BC37DD" w:rsidP="0017035A">
      <w:pPr>
        <w:widowControl w:val="0"/>
        <w:suppressAutoHyphens/>
        <w:autoSpaceDE w:val="0"/>
        <w:spacing w:line="276" w:lineRule="auto"/>
        <w:ind w:firstLine="709"/>
        <w:jc w:val="both"/>
        <w:rPr>
          <w:lang w:eastAsia="ar-SA"/>
        </w:rPr>
      </w:pPr>
      <w:r>
        <w:rPr>
          <w:lang w:eastAsia="ar-SA"/>
        </w:rPr>
        <w:t>Иные документы, подтверждающие полномочия представителя, подписываются электронной подписью в соответствии с требованиями Федерального закона от 06 апреля 2011 г. № 63-ФЗ «Об электронной подписи».</w:t>
      </w:r>
    </w:p>
    <w:p w:rsidR="00BC37DD" w:rsidRDefault="00BC37DD" w:rsidP="0017035A">
      <w:pPr>
        <w:widowControl w:val="0"/>
        <w:suppressAutoHyphens/>
        <w:autoSpaceDE w:val="0"/>
        <w:spacing w:line="276" w:lineRule="auto"/>
        <w:ind w:firstLine="709"/>
        <w:jc w:val="both"/>
        <w:rPr>
          <w:lang w:eastAsia="ar-SA"/>
        </w:rPr>
      </w:pPr>
      <w:r>
        <w:rPr>
          <w:lang w:eastAsia="ar-SA"/>
        </w:rPr>
        <w:t>При подаче запроса на предоставление государственной услуги в электронной форме предоставление документа, удостоверяющего личность заявителя, не требуется.</w:t>
      </w:r>
    </w:p>
    <w:p w:rsidR="00F70A8B" w:rsidRPr="0017035A" w:rsidRDefault="002033CD" w:rsidP="002033CD">
      <w:pPr>
        <w:widowControl w:val="0"/>
        <w:suppressAutoHyphens/>
        <w:autoSpaceDE w:val="0"/>
        <w:spacing w:line="276" w:lineRule="auto"/>
        <w:ind w:firstLine="709"/>
        <w:jc w:val="both"/>
        <w:rPr>
          <w:lang w:eastAsia="ar-SA"/>
        </w:rPr>
      </w:pPr>
      <w:r>
        <w:rPr>
          <w:lang w:eastAsia="ar-SA"/>
        </w:rPr>
        <w:t>Электронные документы и электронные образы документов, предоставляемые через «Личный кабинет» должны соответствовать следующим требованиям:</w:t>
      </w:r>
    </w:p>
    <w:p w:rsidR="00F70A8B" w:rsidRPr="0017035A" w:rsidRDefault="00F70A8B" w:rsidP="0017035A">
      <w:pPr>
        <w:widowControl w:val="0"/>
        <w:suppressAutoHyphens/>
        <w:autoSpaceDE w:val="0"/>
        <w:spacing w:line="276" w:lineRule="auto"/>
        <w:ind w:firstLine="709"/>
        <w:jc w:val="both"/>
        <w:rPr>
          <w:lang w:eastAsia="ar-SA"/>
        </w:rPr>
      </w:pPr>
      <w:r w:rsidRPr="0017035A">
        <w:rPr>
          <w:lang w:eastAsia="ar-SA"/>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rsidR="00F70A8B" w:rsidRPr="0017035A" w:rsidRDefault="00F70A8B" w:rsidP="0017035A">
      <w:pPr>
        <w:widowControl w:val="0"/>
        <w:suppressAutoHyphens/>
        <w:autoSpaceDE w:val="0"/>
        <w:spacing w:line="276" w:lineRule="auto"/>
        <w:ind w:firstLine="709"/>
        <w:jc w:val="both"/>
        <w:rPr>
          <w:lang w:eastAsia="ar-SA"/>
        </w:rPr>
      </w:pPr>
      <w:r w:rsidRPr="0017035A">
        <w:rPr>
          <w:lang w:eastAsia="ar-SA"/>
        </w:rPr>
        <w:t xml:space="preserve">2) допускается предоставлять файлы следующих форматов: </w:t>
      </w:r>
      <w:proofErr w:type="spellStart"/>
      <w:r w:rsidRPr="0017035A">
        <w:rPr>
          <w:lang w:eastAsia="ar-SA"/>
        </w:rPr>
        <w:t>txt</w:t>
      </w:r>
      <w:proofErr w:type="spellEnd"/>
      <w:r w:rsidRPr="0017035A">
        <w:rPr>
          <w:lang w:eastAsia="ar-SA"/>
        </w:rPr>
        <w:t xml:space="preserve">, </w:t>
      </w:r>
      <w:proofErr w:type="spellStart"/>
      <w:r w:rsidRPr="0017035A">
        <w:rPr>
          <w:lang w:eastAsia="ar-SA"/>
        </w:rPr>
        <w:t>rtf</w:t>
      </w:r>
      <w:proofErr w:type="spellEnd"/>
      <w:r w:rsidRPr="0017035A">
        <w:rPr>
          <w:lang w:eastAsia="ar-SA"/>
        </w:rPr>
        <w:t xml:space="preserve">, </w:t>
      </w:r>
      <w:proofErr w:type="spellStart"/>
      <w:r w:rsidRPr="0017035A">
        <w:rPr>
          <w:lang w:eastAsia="ar-SA"/>
        </w:rPr>
        <w:t>doc</w:t>
      </w:r>
      <w:proofErr w:type="spellEnd"/>
      <w:r w:rsidRPr="0017035A">
        <w:rPr>
          <w:lang w:eastAsia="ar-SA"/>
        </w:rPr>
        <w:t xml:space="preserve">, </w:t>
      </w:r>
      <w:proofErr w:type="spellStart"/>
      <w:r w:rsidRPr="0017035A">
        <w:rPr>
          <w:lang w:eastAsia="ar-SA"/>
        </w:rPr>
        <w:t>docx</w:t>
      </w:r>
      <w:proofErr w:type="spellEnd"/>
      <w:r w:rsidRPr="0017035A">
        <w:rPr>
          <w:lang w:eastAsia="ar-SA"/>
        </w:rPr>
        <w:t xml:space="preserve">, </w:t>
      </w:r>
      <w:proofErr w:type="spellStart"/>
      <w:r w:rsidRPr="0017035A">
        <w:rPr>
          <w:lang w:eastAsia="ar-SA"/>
        </w:rPr>
        <w:t>pdf</w:t>
      </w:r>
      <w:proofErr w:type="spellEnd"/>
      <w:r w:rsidRPr="0017035A">
        <w:rPr>
          <w:lang w:eastAsia="ar-SA"/>
        </w:rPr>
        <w:t xml:space="preserve">, </w:t>
      </w:r>
      <w:proofErr w:type="spellStart"/>
      <w:r w:rsidRPr="0017035A">
        <w:rPr>
          <w:lang w:eastAsia="ar-SA"/>
        </w:rPr>
        <w:t>xls</w:t>
      </w:r>
      <w:proofErr w:type="spellEnd"/>
      <w:r w:rsidRPr="0017035A">
        <w:rPr>
          <w:lang w:eastAsia="ar-SA"/>
        </w:rPr>
        <w:t xml:space="preserve">, </w:t>
      </w:r>
      <w:proofErr w:type="spellStart"/>
      <w:r w:rsidRPr="0017035A">
        <w:rPr>
          <w:lang w:eastAsia="ar-SA"/>
        </w:rPr>
        <w:t>xlsx</w:t>
      </w:r>
      <w:proofErr w:type="spellEnd"/>
      <w:r w:rsidRPr="0017035A">
        <w:rPr>
          <w:lang w:eastAsia="ar-SA"/>
        </w:rPr>
        <w:t xml:space="preserve">, </w:t>
      </w:r>
      <w:proofErr w:type="spellStart"/>
      <w:r w:rsidRPr="0017035A">
        <w:rPr>
          <w:lang w:eastAsia="ar-SA"/>
        </w:rPr>
        <w:t>jpg</w:t>
      </w:r>
      <w:proofErr w:type="spellEnd"/>
      <w:r w:rsidRPr="0017035A">
        <w:rPr>
          <w:lang w:eastAsia="ar-SA"/>
        </w:rPr>
        <w:t xml:space="preserve">, </w:t>
      </w:r>
      <w:proofErr w:type="spellStart"/>
      <w:r w:rsidRPr="0017035A">
        <w:rPr>
          <w:lang w:eastAsia="ar-SA"/>
        </w:rPr>
        <w:t>tiff</w:t>
      </w:r>
      <w:proofErr w:type="spellEnd"/>
      <w:r w:rsidRPr="0017035A">
        <w:rPr>
          <w:lang w:eastAsia="ar-SA"/>
        </w:rPr>
        <w:t xml:space="preserve">, </w:t>
      </w:r>
      <w:proofErr w:type="spellStart"/>
      <w:r w:rsidRPr="0017035A">
        <w:rPr>
          <w:lang w:eastAsia="ar-SA"/>
        </w:rPr>
        <w:t>gif</w:t>
      </w:r>
      <w:proofErr w:type="spellEnd"/>
      <w:r w:rsidRPr="0017035A">
        <w:rPr>
          <w:lang w:eastAsia="ar-SA"/>
        </w:rPr>
        <w:t xml:space="preserve">, </w:t>
      </w:r>
      <w:proofErr w:type="spellStart"/>
      <w:r w:rsidRPr="0017035A">
        <w:rPr>
          <w:lang w:eastAsia="ar-SA"/>
        </w:rPr>
        <w:t>rar</w:t>
      </w:r>
      <w:proofErr w:type="spellEnd"/>
      <w:r w:rsidRPr="0017035A">
        <w:rPr>
          <w:lang w:eastAsia="ar-SA"/>
        </w:rPr>
        <w:t xml:space="preserve">, </w:t>
      </w:r>
      <w:proofErr w:type="spellStart"/>
      <w:r w:rsidRPr="0017035A">
        <w:rPr>
          <w:lang w:eastAsia="ar-SA"/>
        </w:rPr>
        <w:t>zip</w:t>
      </w:r>
      <w:proofErr w:type="spellEnd"/>
      <w:r w:rsidRPr="0017035A">
        <w:rPr>
          <w:lang w:eastAsia="ar-SA"/>
        </w:rPr>
        <w:t xml:space="preserve">. Предоставление файлов, имеющих форматы, отличные </w:t>
      </w:r>
      <w:proofErr w:type="gramStart"/>
      <w:r w:rsidRPr="0017035A">
        <w:rPr>
          <w:lang w:eastAsia="ar-SA"/>
        </w:rPr>
        <w:t>от</w:t>
      </w:r>
      <w:proofErr w:type="gramEnd"/>
      <w:r w:rsidRPr="0017035A">
        <w:rPr>
          <w:lang w:eastAsia="ar-SA"/>
        </w:rPr>
        <w:t xml:space="preserve"> указанных, не допускается;</w:t>
      </w:r>
    </w:p>
    <w:p w:rsidR="00F70A8B" w:rsidRPr="0017035A" w:rsidRDefault="00F70A8B" w:rsidP="0017035A">
      <w:pPr>
        <w:widowControl w:val="0"/>
        <w:suppressAutoHyphens/>
        <w:autoSpaceDE w:val="0"/>
        <w:spacing w:line="276" w:lineRule="auto"/>
        <w:ind w:firstLine="709"/>
        <w:jc w:val="both"/>
        <w:rPr>
          <w:lang w:eastAsia="ar-SA"/>
        </w:rPr>
      </w:pPr>
      <w:r w:rsidRPr="0017035A">
        <w:rPr>
          <w:lang w:eastAsia="ar-SA"/>
        </w:rPr>
        <w:t xml:space="preserve">3) документы в формате </w:t>
      </w:r>
      <w:proofErr w:type="spellStart"/>
      <w:r w:rsidRPr="0017035A">
        <w:rPr>
          <w:lang w:eastAsia="ar-SA"/>
        </w:rPr>
        <w:t>Adobe</w:t>
      </w:r>
      <w:proofErr w:type="spellEnd"/>
      <w:r w:rsidRPr="0017035A">
        <w:rPr>
          <w:lang w:eastAsia="ar-SA"/>
        </w:rPr>
        <w:t xml:space="preserve"> PDF должны быть отсканированы в черно-белом либо сером цвете, обеспечивающем сохранение всех аутентичных признаков подлинности </w:t>
      </w:r>
      <w:r w:rsidRPr="0017035A">
        <w:rPr>
          <w:lang w:eastAsia="ar-SA"/>
        </w:rPr>
        <w:lastRenderedPageBreak/>
        <w:t>(качество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F70A8B" w:rsidRPr="0017035A" w:rsidRDefault="00F70A8B" w:rsidP="0017035A">
      <w:pPr>
        <w:widowControl w:val="0"/>
        <w:suppressAutoHyphens/>
        <w:autoSpaceDE w:val="0"/>
        <w:spacing w:line="276" w:lineRule="auto"/>
        <w:ind w:firstLine="709"/>
        <w:jc w:val="both"/>
        <w:rPr>
          <w:lang w:eastAsia="ar-SA"/>
        </w:rPr>
      </w:pPr>
      <w:r w:rsidRPr="0017035A">
        <w:rPr>
          <w:lang w:eastAsia="ar-SA"/>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rsidR="00F70A8B" w:rsidRPr="0017035A" w:rsidRDefault="00F70A8B" w:rsidP="0017035A">
      <w:pPr>
        <w:widowControl w:val="0"/>
        <w:suppressAutoHyphens/>
        <w:autoSpaceDE w:val="0"/>
        <w:spacing w:line="276" w:lineRule="auto"/>
        <w:ind w:firstLine="709"/>
        <w:jc w:val="both"/>
        <w:rPr>
          <w:lang w:eastAsia="ar-SA"/>
        </w:rPr>
      </w:pPr>
      <w:r w:rsidRPr="0017035A">
        <w:rPr>
          <w:lang w:eastAsia="ar-SA"/>
        </w:rPr>
        <w:t>5) файлы не должны содержать вирусов и вредоносных программ.</w:t>
      </w:r>
    </w:p>
    <w:p w:rsidR="00EE0F44" w:rsidRPr="0017035A" w:rsidRDefault="00F70A8B" w:rsidP="00B92FC6">
      <w:pPr>
        <w:widowControl w:val="0"/>
        <w:suppressAutoHyphens/>
        <w:autoSpaceDE w:val="0"/>
        <w:spacing w:after="240" w:line="276" w:lineRule="auto"/>
        <w:ind w:firstLine="709"/>
        <w:jc w:val="both"/>
        <w:rPr>
          <w:rFonts w:eastAsiaTheme="minorEastAsia"/>
        </w:rPr>
      </w:pPr>
      <w:r w:rsidRPr="0017035A">
        <w:rPr>
          <w:lang w:eastAsia="ar-SA"/>
        </w:rPr>
        <w:t>2.1</w:t>
      </w:r>
      <w:r w:rsidR="007C3C5C">
        <w:rPr>
          <w:lang w:eastAsia="ar-SA"/>
        </w:rPr>
        <w:t>4</w:t>
      </w:r>
      <w:r w:rsidRPr="0017035A">
        <w:rPr>
          <w:lang w:eastAsia="ar-SA"/>
        </w:rPr>
        <w:t xml:space="preserve">.4. </w:t>
      </w:r>
      <w:proofErr w:type="gramStart"/>
      <w:r w:rsidRPr="0017035A">
        <w:rPr>
          <w:lang w:eastAsia="ar-SA"/>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proofErr w:type="gramEnd"/>
      <w:r w:rsidRPr="0017035A">
        <w:rPr>
          <w:lang w:eastAsia="ar-SA"/>
        </w:rPr>
        <w:t xml:space="preserve"> </w:t>
      </w:r>
      <w:proofErr w:type="gramStart"/>
      <w:r w:rsidRPr="0017035A">
        <w:rPr>
          <w:lang w:eastAsia="ar-SA"/>
        </w:rPr>
        <w:t xml:space="preserve">в целях приема обращений за предоставлением такой услуги, осуществляются в соответствии с </w:t>
      </w:r>
      <w:hyperlink r:id="rId18" w:history="1">
        <w:r w:rsidRPr="0017035A">
          <w:rPr>
            <w:lang w:eastAsia="ar-SA"/>
          </w:rPr>
          <w:t>постановлением</w:t>
        </w:r>
      </w:hyperlink>
      <w:r w:rsidRPr="0017035A">
        <w:rPr>
          <w:lang w:eastAsia="ar-SA"/>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roofErr w:type="gramEnd"/>
    </w:p>
    <w:p w:rsidR="00EE0F44" w:rsidRPr="0017035A" w:rsidRDefault="00EE0F44" w:rsidP="00B92FC6">
      <w:pPr>
        <w:widowControl w:val="0"/>
        <w:autoSpaceDE w:val="0"/>
        <w:autoSpaceDN w:val="0"/>
        <w:adjustRightInd w:val="0"/>
        <w:spacing w:before="108" w:after="108" w:line="276" w:lineRule="auto"/>
        <w:jc w:val="center"/>
        <w:outlineLvl w:val="0"/>
        <w:rPr>
          <w:rFonts w:eastAsiaTheme="minorEastAsia"/>
        </w:rPr>
      </w:pPr>
      <w:bookmarkStart w:id="33" w:name="sub_107"/>
      <w:r w:rsidRPr="0017035A">
        <w:rPr>
          <w:rFonts w:eastAsiaTheme="minorEastAsia"/>
          <w:b/>
          <w:bCs/>
          <w:color w:val="26282F"/>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bookmarkEnd w:id="33"/>
    </w:p>
    <w:p w:rsidR="00EE0F44" w:rsidRPr="0017035A" w:rsidRDefault="00EE0F44" w:rsidP="00492427">
      <w:pPr>
        <w:widowControl w:val="0"/>
        <w:autoSpaceDE w:val="0"/>
        <w:autoSpaceDN w:val="0"/>
        <w:adjustRightInd w:val="0"/>
        <w:spacing w:before="108" w:after="108" w:line="276" w:lineRule="auto"/>
        <w:jc w:val="center"/>
        <w:outlineLvl w:val="0"/>
        <w:rPr>
          <w:rFonts w:eastAsiaTheme="minorEastAsia"/>
        </w:rPr>
      </w:pPr>
      <w:bookmarkStart w:id="34" w:name="sub_108"/>
      <w:r w:rsidRPr="0017035A">
        <w:rPr>
          <w:rFonts w:eastAsiaTheme="minorEastAsia"/>
          <w:b/>
          <w:bCs/>
          <w:color w:val="26282F"/>
        </w:rPr>
        <w:t>3.1. Исчерпывающий перечень административных процедур</w:t>
      </w:r>
      <w:bookmarkEnd w:id="34"/>
    </w:p>
    <w:p w:rsidR="00B072DA" w:rsidRPr="0017035A" w:rsidRDefault="00B072DA"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3.1.1.</w:t>
      </w:r>
      <w:r w:rsidR="00247292" w:rsidRPr="0017035A">
        <w:rPr>
          <w:rFonts w:eastAsiaTheme="minorEastAsia"/>
        </w:rPr>
        <w:t xml:space="preserve"> </w:t>
      </w:r>
      <w:r w:rsidRPr="0017035A">
        <w:rPr>
          <w:rFonts w:eastAsiaTheme="minorEastAsia"/>
        </w:rPr>
        <w:t>Предоставление государственной  услуги включает в себя следующие административные процедуры:</w:t>
      </w:r>
    </w:p>
    <w:p w:rsidR="00B072DA" w:rsidRPr="0017035A" w:rsidRDefault="00B072DA"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ab/>
        <w:t>-</w:t>
      </w:r>
      <w:r w:rsidR="005D3FC1">
        <w:rPr>
          <w:rFonts w:eastAsiaTheme="minorEastAsia"/>
        </w:rPr>
        <w:t xml:space="preserve"> </w:t>
      </w:r>
      <w:r w:rsidRPr="0017035A">
        <w:rPr>
          <w:rFonts w:eastAsiaTheme="minorEastAsia"/>
        </w:rPr>
        <w:t>прием и регистраци</w:t>
      </w:r>
      <w:r w:rsidR="009D67CC" w:rsidRPr="0017035A">
        <w:rPr>
          <w:rFonts w:eastAsiaTheme="minorEastAsia"/>
        </w:rPr>
        <w:t xml:space="preserve">я письменного или электронного </w:t>
      </w:r>
      <w:r w:rsidRPr="0017035A">
        <w:rPr>
          <w:rFonts w:eastAsiaTheme="minorEastAsia"/>
        </w:rPr>
        <w:t>запроса о предоставлении  государственной услуги;</w:t>
      </w:r>
    </w:p>
    <w:p w:rsidR="00B072DA" w:rsidRPr="0017035A" w:rsidRDefault="00B072DA"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ab/>
        <w:t>-</w:t>
      </w:r>
      <w:r w:rsidR="005D3FC1">
        <w:rPr>
          <w:rFonts w:eastAsiaTheme="minorEastAsia"/>
        </w:rPr>
        <w:t xml:space="preserve"> </w:t>
      </w:r>
      <w:r w:rsidRPr="0017035A">
        <w:rPr>
          <w:rFonts w:eastAsiaTheme="minorEastAsia"/>
        </w:rPr>
        <w:t>рассмотрение запроса, подготовка письменного ответа заявителю с результатом предоставления государственной услуги  и направление его заявителю.</w:t>
      </w:r>
    </w:p>
    <w:p w:rsidR="00EE0F44" w:rsidRPr="0017035A" w:rsidRDefault="00B072DA" w:rsidP="00492427">
      <w:pPr>
        <w:widowControl w:val="0"/>
        <w:autoSpaceDE w:val="0"/>
        <w:autoSpaceDN w:val="0"/>
        <w:adjustRightInd w:val="0"/>
        <w:spacing w:after="240" w:line="276" w:lineRule="auto"/>
        <w:ind w:firstLine="709"/>
        <w:jc w:val="both"/>
        <w:rPr>
          <w:rFonts w:eastAsiaTheme="minorEastAsia"/>
        </w:rPr>
      </w:pPr>
      <w:r w:rsidRPr="0017035A">
        <w:rPr>
          <w:rFonts w:eastAsiaTheme="minorEastAsia"/>
        </w:rPr>
        <w:t xml:space="preserve">3.1.2. Блок-схема предоставления государственной услуги приведена в </w:t>
      </w:r>
      <w:r w:rsidR="004242B5">
        <w:rPr>
          <w:rFonts w:eastAsiaTheme="minorEastAsia"/>
        </w:rPr>
        <w:t xml:space="preserve">приложении </w:t>
      </w:r>
      <w:r w:rsidR="00F73214">
        <w:rPr>
          <w:rFonts w:eastAsiaTheme="minorEastAsia"/>
        </w:rPr>
        <w:t xml:space="preserve"> </w:t>
      </w:r>
      <w:r w:rsidR="004242B5">
        <w:rPr>
          <w:rFonts w:eastAsiaTheme="minorEastAsia"/>
        </w:rPr>
        <w:t>№ 2</w:t>
      </w:r>
      <w:r w:rsidRPr="0017035A">
        <w:rPr>
          <w:rFonts w:eastAsiaTheme="minorEastAsia"/>
        </w:rPr>
        <w:t xml:space="preserve"> к настоящему регламенту.</w:t>
      </w:r>
    </w:p>
    <w:p w:rsidR="00701252" w:rsidRPr="00701252" w:rsidRDefault="006A58D1" w:rsidP="00701252">
      <w:pPr>
        <w:widowControl w:val="0"/>
        <w:autoSpaceDE w:val="0"/>
        <w:autoSpaceDN w:val="0"/>
        <w:adjustRightInd w:val="0"/>
        <w:spacing w:before="108" w:after="108" w:line="276" w:lineRule="auto"/>
        <w:jc w:val="center"/>
        <w:outlineLvl w:val="0"/>
        <w:rPr>
          <w:rFonts w:eastAsiaTheme="minorEastAsia"/>
          <w:b/>
        </w:rPr>
      </w:pPr>
      <w:r w:rsidRPr="0017035A">
        <w:rPr>
          <w:rFonts w:eastAsiaTheme="minorEastAsia"/>
          <w:b/>
          <w:bCs/>
        </w:rPr>
        <w:t>3.2</w:t>
      </w:r>
      <w:r w:rsidR="0063084B" w:rsidRPr="0017035A">
        <w:rPr>
          <w:rFonts w:eastAsiaTheme="minorEastAsia"/>
          <w:b/>
          <w:bCs/>
        </w:rPr>
        <w:t>.</w:t>
      </w:r>
      <w:r w:rsidRPr="0017035A">
        <w:rPr>
          <w:rFonts w:eastAsiaTheme="minorEastAsia"/>
          <w:b/>
        </w:rPr>
        <w:t xml:space="preserve"> </w:t>
      </w:r>
      <w:r w:rsidR="00701252" w:rsidRPr="00701252">
        <w:rPr>
          <w:rFonts w:eastAsiaTheme="minorEastAsia"/>
          <w:b/>
        </w:rPr>
        <w:t xml:space="preserve">Прием </w:t>
      </w:r>
      <w:r w:rsidR="00701252">
        <w:rPr>
          <w:rFonts w:eastAsiaTheme="minorEastAsia"/>
          <w:b/>
        </w:rPr>
        <w:t xml:space="preserve">и регистрация </w:t>
      </w:r>
      <w:r w:rsidR="00701252" w:rsidRPr="00701252">
        <w:rPr>
          <w:rFonts w:eastAsiaTheme="minorEastAsia"/>
          <w:b/>
        </w:rPr>
        <w:t xml:space="preserve">заявления о предоставлении </w:t>
      </w:r>
      <w:r w:rsidR="00701252">
        <w:rPr>
          <w:rFonts w:eastAsiaTheme="minorEastAsia"/>
          <w:b/>
        </w:rPr>
        <w:t>государственной</w:t>
      </w:r>
      <w:r w:rsidR="00701252" w:rsidRPr="00701252">
        <w:rPr>
          <w:rFonts w:eastAsiaTheme="minorEastAsia"/>
          <w:b/>
        </w:rPr>
        <w:t xml:space="preserve"> услуги</w:t>
      </w:r>
    </w:p>
    <w:p w:rsidR="00701252" w:rsidRDefault="00701252" w:rsidP="00701252">
      <w:pPr>
        <w:widowControl w:val="0"/>
        <w:autoSpaceDE w:val="0"/>
        <w:autoSpaceDN w:val="0"/>
        <w:adjustRightInd w:val="0"/>
        <w:spacing w:before="108" w:after="108" w:line="276" w:lineRule="auto"/>
        <w:jc w:val="center"/>
        <w:outlineLvl w:val="0"/>
        <w:rPr>
          <w:rFonts w:eastAsiaTheme="minorEastAsia"/>
          <w:b/>
        </w:rPr>
      </w:pPr>
      <w:r w:rsidRPr="00701252">
        <w:rPr>
          <w:rFonts w:eastAsiaTheme="minorEastAsia"/>
          <w:b/>
        </w:rPr>
        <w:t>и прилагаемых к нему документов</w:t>
      </w:r>
    </w:p>
    <w:p w:rsidR="006A58D1" w:rsidRPr="0017035A" w:rsidRDefault="0063084B" w:rsidP="00C353FE">
      <w:pPr>
        <w:widowControl w:val="0"/>
        <w:autoSpaceDE w:val="0"/>
        <w:autoSpaceDN w:val="0"/>
        <w:adjustRightInd w:val="0"/>
        <w:spacing w:before="108" w:after="108" w:line="276" w:lineRule="auto"/>
        <w:ind w:firstLine="709"/>
        <w:jc w:val="both"/>
        <w:outlineLvl w:val="0"/>
        <w:rPr>
          <w:rFonts w:eastAsiaTheme="minorEastAsia"/>
        </w:rPr>
      </w:pPr>
      <w:r w:rsidRPr="0017035A">
        <w:rPr>
          <w:rFonts w:eastAsiaTheme="minorEastAsia"/>
        </w:rPr>
        <w:t>3.2.1</w:t>
      </w:r>
      <w:r w:rsidR="006A58D1" w:rsidRPr="0017035A">
        <w:rPr>
          <w:rFonts w:eastAsiaTheme="minorEastAsia"/>
        </w:rPr>
        <w:t>.</w:t>
      </w:r>
      <w:r w:rsidRPr="0017035A">
        <w:rPr>
          <w:rFonts w:eastAsiaTheme="minorEastAsia"/>
        </w:rPr>
        <w:t xml:space="preserve"> </w:t>
      </w:r>
      <w:r w:rsidR="006A58D1" w:rsidRPr="0017035A">
        <w:rPr>
          <w:rFonts w:eastAsiaTheme="minorEastAsia"/>
        </w:rPr>
        <w:t>Основанием для начала административной процедуры по приему и регистрации письменного запроса является направление заявителем соответствующего запроса. Запрос может быть подан заявителем лично, через доверенное лицо, направлен посредством почтового отправления, посредством МФЦ.</w:t>
      </w:r>
    </w:p>
    <w:p w:rsidR="006A58D1" w:rsidRPr="0017035A" w:rsidRDefault="0063084B"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3.2</w:t>
      </w:r>
      <w:r w:rsidR="006A58D1" w:rsidRPr="0017035A">
        <w:rPr>
          <w:rFonts w:eastAsiaTheme="minorEastAsia"/>
        </w:rPr>
        <w:t>.2. В состав административной процедуры входят следующие административные действия:</w:t>
      </w:r>
    </w:p>
    <w:p w:rsidR="006A58D1" w:rsidRPr="0017035A" w:rsidRDefault="006A58D1"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 прием и регистрация запроса;</w:t>
      </w:r>
    </w:p>
    <w:p w:rsidR="006A58D1" w:rsidRPr="0017035A" w:rsidRDefault="006A58D1"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lastRenderedPageBreak/>
        <w:t>- передача запроса руководителю отдела образования;</w:t>
      </w:r>
    </w:p>
    <w:p w:rsidR="006A58D1" w:rsidRPr="0017035A" w:rsidRDefault="006A58D1"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 передача запроса специалисту, ответственному за предос</w:t>
      </w:r>
      <w:r w:rsidR="00B8087E">
        <w:rPr>
          <w:rFonts w:eastAsiaTheme="minorEastAsia"/>
        </w:rPr>
        <w:t>тавление государственной услуги.</w:t>
      </w:r>
    </w:p>
    <w:p w:rsidR="006A58D1" w:rsidRPr="0017035A" w:rsidRDefault="0063084B"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3.2</w:t>
      </w:r>
      <w:r w:rsidR="006A58D1" w:rsidRPr="0017035A">
        <w:rPr>
          <w:rFonts w:eastAsiaTheme="minorEastAsia"/>
        </w:rPr>
        <w:t>.3.</w:t>
      </w:r>
      <w:r w:rsidR="004242B5">
        <w:rPr>
          <w:rFonts w:eastAsiaTheme="minorEastAsia"/>
        </w:rPr>
        <w:t xml:space="preserve"> </w:t>
      </w:r>
      <w:r w:rsidR="006A58D1" w:rsidRPr="0017035A">
        <w:rPr>
          <w:rFonts w:eastAsiaTheme="minorEastAsia"/>
        </w:rPr>
        <w:t>Специалист отдела образования, ответственный за приём документации принимает и регистрирует запрос в журнале входящей корреспонден</w:t>
      </w:r>
      <w:r w:rsidRPr="0017035A">
        <w:rPr>
          <w:rFonts w:eastAsiaTheme="minorEastAsia"/>
        </w:rPr>
        <w:t>ции в день поступления запроса.</w:t>
      </w:r>
      <w:r w:rsidR="006A58D1" w:rsidRPr="0017035A">
        <w:rPr>
          <w:rFonts w:eastAsiaTheme="minorEastAsia"/>
        </w:rPr>
        <w:t xml:space="preserve"> Далее в правом нижнем углу запроса проставляется регистрационный штамп Отдела образования с указанием даты и входящего регистрационного номера. После проставления регистрационного штампа, специалист отдела образования, ответственный за делопроизводство, передает запрос руководителю отдела образования для наложения соответствующей резолюции, после чего, согласно резолюции запрос передается специалисту Отдела образования, ответственному за предоставление государственной услуги.</w:t>
      </w:r>
    </w:p>
    <w:p w:rsidR="006A58D1" w:rsidRPr="0017035A" w:rsidRDefault="0063084B"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3.2.</w:t>
      </w:r>
      <w:r w:rsidR="006A58D1" w:rsidRPr="0017035A">
        <w:rPr>
          <w:rFonts w:eastAsiaTheme="minorEastAsia"/>
        </w:rPr>
        <w:t xml:space="preserve">4. Критерием принятие решения в рамках настоящей административной процедуры  является соответствие запроса заявителя нормам административного регламента. </w:t>
      </w:r>
    </w:p>
    <w:p w:rsidR="006A58D1" w:rsidRPr="0017035A" w:rsidRDefault="0063084B" w:rsidP="0017035A">
      <w:pPr>
        <w:widowControl w:val="0"/>
        <w:autoSpaceDE w:val="0"/>
        <w:autoSpaceDN w:val="0"/>
        <w:adjustRightInd w:val="0"/>
        <w:spacing w:line="276" w:lineRule="auto"/>
        <w:ind w:firstLine="709"/>
        <w:jc w:val="both"/>
        <w:rPr>
          <w:rFonts w:eastAsiaTheme="minorEastAsia"/>
        </w:rPr>
      </w:pPr>
      <w:r w:rsidRPr="0017035A">
        <w:rPr>
          <w:rFonts w:eastAsiaTheme="minorEastAsia"/>
        </w:rPr>
        <w:t>3.2</w:t>
      </w:r>
      <w:r w:rsidR="006A58D1" w:rsidRPr="0017035A">
        <w:rPr>
          <w:rFonts w:eastAsiaTheme="minorEastAsia"/>
        </w:rPr>
        <w:t>.5. Результатом административной процедуры является прием, регистрация и передача зарегистрированного запроса специалисту отдела образования, ответственному за предоставление государственной услуги.</w:t>
      </w:r>
    </w:p>
    <w:p w:rsidR="00EE0F44" w:rsidRDefault="0063084B" w:rsidP="008F2867">
      <w:pPr>
        <w:widowControl w:val="0"/>
        <w:autoSpaceDE w:val="0"/>
        <w:autoSpaceDN w:val="0"/>
        <w:adjustRightInd w:val="0"/>
        <w:spacing w:after="240" w:line="276" w:lineRule="auto"/>
        <w:ind w:firstLine="709"/>
        <w:jc w:val="both"/>
        <w:rPr>
          <w:rFonts w:eastAsiaTheme="minorEastAsia"/>
        </w:rPr>
      </w:pPr>
      <w:r w:rsidRPr="0017035A">
        <w:rPr>
          <w:rFonts w:eastAsiaTheme="minorEastAsia"/>
        </w:rPr>
        <w:t>3.2</w:t>
      </w:r>
      <w:r w:rsidR="006A58D1" w:rsidRPr="0017035A">
        <w:rPr>
          <w:rFonts w:eastAsiaTheme="minorEastAsia"/>
        </w:rPr>
        <w:t>.6. Способом фиксации результата выполнения административной процедуры является регистрация в журнале исходящей корреспонденции письменного ответа. Передача специалисту отдела образования, ответственному за предоставление государственной услуги, поступившего запроса осуществляется не позднее следующего рабочего дня со дня поступлен</w:t>
      </w:r>
      <w:r w:rsidR="008F2867">
        <w:rPr>
          <w:rFonts w:eastAsiaTheme="minorEastAsia"/>
        </w:rPr>
        <w:t>ия запроса в отдел образования.</w:t>
      </w:r>
    </w:p>
    <w:p w:rsidR="0052043E" w:rsidRDefault="0052043E" w:rsidP="008F2867">
      <w:pPr>
        <w:widowControl w:val="0"/>
        <w:autoSpaceDE w:val="0"/>
        <w:autoSpaceDN w:val="0"/>
        <w:adjustRightInd w:val="0"/>
        <w:spacing w:after="240" w:line="276" w:lineRule="auto"/>
        <w:jc w:val="center"/>
        <w:rPr>
          <w:rFonts w:eastAsiaTheme="minorEastAsia"/>
          <w:b/>
        </w:rPr>
      </w:pPr>
      <w:r w:rsidRPr="0017035A">
        <w:rPr>
          <w:rFonts w:eastAsiaTheme="minorEastAsia"/>
          <w:b/>
          <w:bCs/>
        </w:rPr>
        <w:t>3.</w:t>
      </w:r>
      <w:r w:rsidR="005B7306">
        <w:rPr>
          <w:rFonts w:eastAsiaTheme="minorEastAsia"/>
          <w:b/>
          <w:bCs/>
        </w:rPr>
        <w:t>3</w:t>
      </w:r>
      <w:r w:rsidRPr="0017035A">
        <w:rPr>
          <w:rFonts w:eastAsiaTheme="minorEastAsia"/>
          <w:b/>
          <w:bCs/>
        </w:rPr>
        <w:t>.</w:t>
      </w:r>
      <w:r w:rsidRPr="0017035A">
        <w:rPr>
          <w:rFonts w:eastAsiaTheme="minorEastAsia"/>
          <w:b/>
        </w:rPr>
        <w:t xml:space="preserve"> </w:t>
      </w:r>
      <w:r w:rsidR="00B8087E">
        <w:rPr>
          <w:rFonts w:eastAsiaTheme="minorEastAsia"/>
          <w:b/>
        </w:rPr>
        <w:t>Р</w:t>
      </w:r>
      <w:r w:rsidR="00B8087E" w:rsidRPr="00B8087E">
        <w:rPr>
          <w:rFonts w:eastAsiaTheme="minorEastAsia"/>
          <w:b/>
        </w:rPr>
        <w:t>ассмотрение запроса, подготовка письменного ответа заявителю с результатом предоставления государственной услуги  и направление его заявителю.</w:t>
      </w:r>
    </w:p>
    <w:p w:rsidR="00B8087E" w:rsidRDefault="00B8087E" w:rsidP="00B8087E">
      <w:pPr>
        <w:widowControl w:val="0"/>
        <w:autoSpaceDE w:val="0"/>
        <w:autoSpaceDN w:val="0"/>
        <w:adjustRightInd w:val="0"/>
        <w:spacing w:line="276" w:lineRule="auto"/>
        <w:ind w:firstLine="709"/>
        <w:jc w:val="both"/>
        <w:rPr>
          <w:rFonts w:eastAsiaTheme="minorEastAsia"/>
        </w:rPr>
      </w:pPr>
      <w:r w:rsidRPr="00DA43D8">
        <w:rPr>
          <w:rFonts w:eastAsiaTheme="minorEastAsia"/>
        </w:rPr>
        <w:t>3.</w:t>
      </w:r>
      <w:r w:rsidR="0056455B" w:rsidRPr="00DA43D8">
        <w:rPr>
          <w:rFonts w:eastAsiaTheme="minorEastAsia"/>
        </w:rPr>
        <w:t>4</w:t>
      </w:r>
      <w:r w:rsidRPr="00DA43D8">
        <w:rPr>
          <w:rFonts w:eastAsiaTheme="minorEastAsia"/>
        </w:rPr>
        <w:t xml:space="preserve">.1. Основанием для начала административной процедуры является поступление запроса </w:t>
      </w:r>
      <w:r w:rsidR="00871813">
        <w:rPr>
          <w:rFonts w:eastAsiaTheme="minorEastAsia"/>
        </w:rPr>
        <w:t>специалисту О</w:t>
      </w:r>
      <w:r w:rsidRPr="00DA43D8">
        <w:rPr>
          <w:rFonts w:eastAsiaTheme="minorEastAsia"/>
        </w:rPr>
        <w:t>тдела образования, ответственному за предоставление государственной услуги.</w:t>
      </w:r>
    </w:p>
    <w:p w:rsidR="0056455B" w:rsidRPr="00B8087E" w:rsidRDefault="0056455B" w:rsidP="00B8087E">
      <w:pPr>
        <w:widowControl w:val="0"/>
        <w:autoSpaceDE w:val="0"/>
        <w:autoSpaceDN w:val="0"/>
        <w:adjustRightInd w:val="0"/>
        <w:spacing w:line="276" w:lineRule="auto"/>
        <w:ind w:firstLine="709"/>
        <w:jc w:val="both"/>
        <w:rPr>
          <w:rFonts w:eastAsiaTheme="minorEastAsia"/>
        </w:rPr>
      </w:pPr>
      <w:r>
        <w:rPr>
          <w:rFonts w:eastAsiaTheme="minorEastAsia"/>
        </w:rPr>
        <w:t xml:space="preserve">3.4.2. </w:t>
      </w:r>
      <w:proofErr w:type="gramStart"/>
      <w:r>
        <w:rPr>
          <w:rFonts w:eastAsiaTheme="minorEastAsia"/>
        </w:rPr>
        <w:t xml:space="preserve">Специалист Отдела образования </w:t>
      </w:r>
      <w:r w:rsidRPr="0056455B">
        <w:rPr>
          <w:rFonts w:eastAsiaTheme="minorEastAsia"/>
        </w:rPr>
        <w:t xml:space="preserve">в течение 30 рабочих дней со дня поступления </w:t>
      </w:r>
      <w:r>
        <w:rPr>
          <w:rFonts w:eastAsiaTheme="minorEastAsia"/>
        </w:rPr>
        <w:t>запроса</w:t>
      </w:r>
      <w:r w:rsidRPr="0056455B">
        <w:rPr>
          <w:rFonts w:eastAsiaTheme="minorEastAsia"/>
        </w:rPr>
        <w:t xml:space="preserve"> с приложенными к нему документами проводит проверку сведений, содержащихся в документах, и принимает решение об установлении факта невозможности проживания лица,  в ранее занимаемом жилом помещении либо об отказе в установлении факта невозможности его проживания в ранее занимаемом жилом помещении.</w:t>
      </w:r>
      <w:proofErr w:type="gramEnd"/>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3.</w:t>
      </w:r>
      <w:r w:rsidR="0056455B">
        <w:rPr>
          <w:rFonts w:eastAsiaTheme="minorEastAsia"/>
        </w:rPr>
        <w:t>4</w:t>
      </w:r>
      <w:r w:rsidRPr="00B8087E">
        <w:rPr>
          <w:rFonts w:eastAsiaTheme="minorEastAsia"/>
        </w:rPr>
        <w:t>.</w:t>
      </w:r>
      <w:r w:rsidR="0056455B">
        <w:rPr>
          <w:rFonts w:eastAsiaTheme="minorEastAsia"/>
        </w:rPr>
        <w:t>3</w:t>
      </w:r>
      <w:r w:rsidRPr="00B8087E">
        <w:rPr>
          <w:rFonts w:eastAsiaTheme="minorEastAsia"/>
        </w:rPr>
        <w:t>. Должностным лицом, ответственным за направление результата предоставления государственной услуги, является специалист Отдела образования,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Специалист, ответственный за направление результата, выполняет следующие административные действия:</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1) при поступлении запроса на предоставление государственной услуги в Отдел образования при личном обращении заявителя (представителя), почтовым отправлением - уведомляет заявителя (представителя) о возможности получения решения с последующей его выдачей при личном обращении заявителя (представителя);</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 xml:space="preserve">2) при поступлении запроса на предоставление государственной услуги в Отдел </w:t>
      </w:r>
      <w:r w:rsidRPr="00B8087E">
        <w:rPr>
          <w:rFonts w:eastAsiaTheme="minorEastAsia"/>
        </w:rPr>
        <w:lastRenderedPageBreak/>
        <w:t>образования через МФЦ - уведомление заявителя (представителя) и передача результата предоставления государственной услуги осуществляется в соответствии со способом, определенным соглашением о взаимодействии с МФЦ;</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Срок направления (выдачи) результата государственной услуги - в течение 5 рабочих дней со дня подготовки результата предоставления государственной услуги.</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3.</w:t>
      </w:r>
      <w:r w:rsidR="0056455B">
        <w:rPr>
          <w:rFonts w:eastAsiaTheme="minorEastAsia"/>
        </w:rPr>
        <w:t>4</w:t>
      </w:r>
      <w:r w:rsidRPr="00B8087E">
        <w:rPr>
          <w:rFonts w:eastAsiaTheme="minorEastAsia"/>
        </w:rPr>
        <w:t>.</w:t>
      </w:r>
      <w:r w:rsidR="0056455B">
        <w:rPr>
          <w:rFonts w:eastAsiaTheme="minorEastAsia"/>
        </w:rPr>
        <w:t>4</w:t>
      </w:r>
      <w:r w:rsidRPr="00B8087E">
        <w:rPr>
          <w:rFonts w:eastAsiaTheme="minorEastAsia"/>
        </w:rPr>
        <w:t>. Критерием принятия решения в рамках настоящей административной процедуры является выбранный заявителем способ получения результата услуги.</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3.</w:t>
      </w:r>
      <w:r w:rsidR="0056455B">
        <w:rPr>
          <w:rFonts w:eastAsiaTheme="minorEastAsia"/>
        </w:rPr>
        <w:t>4</w:t>
      </w:r>
      <w:r w:rsidRPr="00B8087E">
        <w:rPr>
          <w:rFonts w:eastAsiaTheme="minorEastAsia"/>
        </w:rPr>
        <w:t>.</w:t>
      </w:r>
      <w:r w:rsidR="0056455B">
        <w:rPr>
          <w:rFonts w:eastAsiaTheme="minorEastAsia"/>
        </w:rPr>
        <w:t>5</w:t>
      </w:r>
      <w:r w:rsidRPr="00B8087E">
        <w:rPr>
          <w:rFonts w:eastAsiaTheme="minorEastAsia"/>
        </w:rPr>
        <w:t>. Результатом выполнения административной процедуры является направление заявителю документа, являющегося результатом предоставления государственной услуги.</w:t>
      </w:r>
    </w:p>
    <w:p w:rsidR="00B8087E" w:rsidRPr="00B8087E" w:rsidRDefault="00B8087E" w:rsidP="00B8087E">
      <w:pPr>
        <w:widowControl w:val="0"/>
        <w:autoSpaceDE w:val="0"/>
        <w:autoSpaceDN w:val="0"/>
        <w:adjustRightInd w:val="0"/>
        <w:spacing w:line="276" w:lineRule="auto"/>
        <w:ind w:firstLine="709"/>
        <w:jc w:val="both"/>
        <w:rPr>
          <w:rFonts w:eastAsiaTheme="minorEastAsia"/>
        </w:rPr>
      </w:pPr>
      <w:r w:rsidRPr="00B8087E">
        <w:rPr>
          <w:rFonts w:eastAsiaTheme="minorEastAsia"/>
        </w:rPr>
        <w:t>3.</w:t>
      </w:r>
      <w:r w:rsidR="0056455B">
        <w:rPr>
          <w:rFonts w:eastAsiaTheme="minorEastAsia"/>
        </w:rPr>
        <w:t>4.6</w:t>
      </w:r>
      <w:r w:rsidRPr="00B8087E">
        <w:rPr>
          <w:rFonts w:eastAsiaTheme="minorEastAsia"/>
        </w:rPr>
        <w:t>. Способом фиксации результата выполнения административной процедуры является отметка о направлении (выдаче) документа, являющегося результатом государственной услуги.</w:t>
      </w:r>
    </w:p>
    <w:p w:rsidR="00EE0F44" w:rsidRPr="0017035A" w:rsidRDefault="00C1340D" w:rsidP="00F5558B">
      <w:pPr>
        <w:widowControl w:val="0"/>
        <w:autoSpaceDE w:val="0"/>
        <w:autoSpaceDN w:val="0"/>
        <w:adjustRightInd w:val="0"/>
        <w:spacing w:before="108" w:after="108" w:line="276" w:lineRule="auto"/>
        <w:jc w:val="center"/>
        <w:outlineLvl w:val="0"/>
        <w:rPr>
          <w:rFonts w:eastAsiaTheme="minorEastAsia"/>
        </w:rPr>
      </w:pPr>
      <w:bookmarkStart w:id="35" w:name="sub_123"/>
      <w:r w:rsidRPr="0017035A">
        <w:rPr>
          <w:rFonts w:eastAsiaTheme="minorEastAsia"/>
          <w:b/>
          <w:bCs/>
          <w:color w:val="26282F"/>
        </w:rPr>
        <w:t>3.</w:t>
      </w:r>
      <w:r w:rsidR="000548F2">
        <w:rPr>
          <w:rFonts w:eastAsiaTheme="minorEastAsia"/>
          <w:b/>
          <w:bCs/>
          <w:color w:val="26282F"/>
        </w:rPr>
        <w:t>4</w:t>
      </w:r>
      <w:r w:rsidR="00EE0F44" w:rsidRPr="0017035A">
        <w:rPr>
          <w:rFonts w:eastAsiaTheme="minorEastAsia"/>
          <w:b/>
          <w:bCs/>
          <w:color w:val="26282F"/>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bookmarkEnd w:id="35"/>
    </w:p>
    <w:p w:rsidR="00C1340D" w:rsidRPr="0017035A" w:rsidRDefault="00C1340D" w:rsidP="0017035A">
      <w:pPr>
        <w:autoSpaceDE w:val="0"/>
        <w:autoSpaceDN w:val="0"/>
        <w:adjustRightInd w:val="0"/>
        <w:spacing w:line="276" w:lineRule="auto"/>
        <w:ind w:firstLine="709"/>
        <w:jc w:val="both"/>
        <w:rPr>
          <w:rFonts w:eastAsiaTheme="minorEastAsia"/>
          <w:bCs/>
        </w:rPr>
      </w:pPr>
      <w:r w:rsidRPr="0017035A">
        <w:rPr>
          <w:rFonts w:eastAsiaTheme="minorEastAsia"/>
          <w:bCs/>
        </w:rPr>
        <w:t xml:space="preserve">Отдел образования в течение 2 рабочих дней со дня подачи заявления запрашивает у соответствующих уполномоченных органов подтверждение сведений, указанных в заявлении: </w:t>
      </w:r>
    </w:p>
    <w:p w:rsidR="00C1340D" w:rsidRPr="0017035A" w:rsidRDefault="00C1340D" w:rsidP="0017035A">
      <w:pPr>
        <w:autoSpaceDE w:val="0"/>
        <w:autoSpaceDN w:val="0"/>
        <w:adjustRightInd w:val="0"/>
        <w:spacing w:line="276" w:lineRule="auto"/>
        <w:ind w:firstLine="709"/>
        <w:jc w:val="both"/>
        <w:rPr>
          <w:rFonts w:eastAsiaTheme="minorEastAsia"/>
        </w:rPr>
      </w:pPr>
      <w:r w:rsidRPr="0017035A">
        <w:rPr>
          <w:rFonts w:eastAsiaTheme="minorEastAsia"/>
        </w:rPr>
        <w:t>- справку органа, осуществляющего государственную регистрацию прав на недвижимое имущество и сделок с ним, о наличии у лица, жилых помещений на праве собственности;</w:t>
      </w:r>
    </w:p>
    <w:p w:rsidR="00C1340D" w:rsidRPr="0017035A" w:rsidRDefault="00C1340D" w:rsidP="0017035A">
      <w:pPr>
        <w:autoSpaceDE w:val="0"/>
        <w:autoSpaceDN w:val="0"/>
        <w:adjustRightInd w:val="0"/>
        <w:spacing w:line="276" w:lineRule="auto"/>
        <w:ind w:firstLine="709"/>
        <w:jc w:val="both"/>
        <w:rPr>
          <w:rFonts w:eastAsiaTheme="minorEastAsia"/>
        </w:rPr>
      </w:pPr>
      <w:r w:rsidRPr="0017035A">
        <w:rPr>
          <w:rFonts w:eastAsiaTheme="minorEastAsia"/>
        </w:rPr>
        <w:t>- заключение межведомственной комиссии, созданной в соответствии с постановлением Правительства Российской Федерации, о признании жилого помещения неприго</w:t>
      </w:r>
      <w:r w:rsidR="00C12AA6" w:rsidRPr="0017035A">
        <w:rPr>
          <w:rFonts w:eastAsiaTheme="minorEastAsia"/>
        </w:rPr>
        <w:t>дным для постоянного проживания;</w:t>
      </w:r>
    </w:p>
    <w:p w:rsidR="00C12AA6" w:rsidRPr="0017035A" w:rsidRDefault="00C12AA6" w:rsidP="0017035A">
      <w:pPr>
        <w:autoSpaceDE w:val="0"/>
        <w:autoSpaceDN w:val="0"/>
        <w:adjustRightInd w:val="0"/>
        <w:spacing w:line="276" w:lineRule="auto"/>
        <w:ind w:firstLine="709"/>
        <w:jc w:val="both"/>
        <w:rPr>
          <w:rFonts w:eastAsiaTheme="minorEastAsia"/>
        </w:rPr>
      </w:pPr>
      <w:r w:rsidRPr="0017035A">
        <w:rPr>
          <w:rFonts w:eastAsiaTheme="minorEastAsia"/>
        </w:rPr>
        <w:t xml:space="preserve">- справку о регистрации лица по месту жительства и составе семьи. </w:t>
      </w:r>
    </w:p>
    <w:p w:rsidR="00C1340D" w:rsidRPr="0017035A" w:rsidRDefault="00C1340D" w:rsidP="0017035A">
      <w:pPr>
        <w:autoSpaceDE w:val="0"/>
        <w:autoSpaceDN w:val="0"/>
        <w:adjustRightInd w:val="0"/>
        <w:spacing w:line="276" w:lineRule="auto"/>
        <w:ind w:firstLine="709"/>
        <w:jc w:val="both"/>
        <w:rPr>
          <w:rFonts w:eastAsiaTheme="minorEastAsia"/>
          <w:bCs/>
        </w:rPr>
      </w:pPr>
      <w:r w:rsidRPr="0017035A">
        <w:rPr>
          <w:rFonts w:eastAsiaTheme="minorEastAsia"/>
          <w:bCs/>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20A69" w:rsidRPr="0017035A" w:rsidRDefault="00C1340D" w:rsidP="00F5558B">
      <w:pPr>
        <w:autoSpaceDE w:val="0"/>
        <w:autoSpaceDN w:val="0"/>
        <w:adjustRightInd w:val="0"/>
        <w:spacing w:after="240" w:line="276" w:lineRule="auto"/>
        <w:ind w:firstLine="709"/>
        <w:jc w:val="both"/>
        <w:rPr>
          <w:rFonts w:eastAsiaTheme="minorEastAsia"/>
          <w:b/>
          <w:bCs/>
        </w:rPr>
      </w:pPr>
      <w:r w:rsidRPr="0017035A">
        <w:rPr>
          <w:rFonts w:eastAsiaTheme="minorEastAsia"/>
        </w:rPr>
        <w:t>Ответы на запросы отдела образования о подтверждении сведений,  направляются уполномоченным органом в отдел образования в течение 5 рабочих дней со дня получения соответствующего запроса.</w:t>
      </w:r>
    </w:p>
    <w:p w:rsidR="007424F7" w:rsidRDefault="007424F7" w:rsidP="0017035A">
      <w:pPr>
        <w:widowControl w:val="0"/>
        <w:autoSpaceDE w:val="0"/>
        <w:autoSpaceDN w:val="0"/>
        <w:adjustRightInd w:val="0"/>
        <w:spacing w:line="276" w:lineRule="auto"/>
        <w:ind w:firstLine="709"/>
        <w:jc w:val="center"/>
        <w:rPr>
          <w:rFonts w:eastAsiaTheme="minorEastAsia"/>
          <w:b/>
          <w:bCs/>
        </w:rPr>
      </w:pPr>
      <w:r w:rsidRPr="0017035A">
        <w:rPr>
          <w:rFonts w:eastAsiaTheme="minorEastAsia"/>
          <w:b/>
          <w:bCs/>
        </w:rPr>
        <w:t>3.</w:t>
      </w:r>
      <w:r w:rsidR="00F6552D">
        <w:rPr>
          <w:rFonts w:eastAsiaTheme="minorEastAsia"/>
          <w:b/>
          <w:bCs/>
        </w:rPr>
        <w:t>5</w:t>
      </w:r>
      <w:r w:rsidRPr="0017035A">
        <w:rPr>
          <w:rFonts w:eastAsiaTheme="minorEastAsia"/>
          <w:b/>
          <w:bCs/>
        </w:rPr>
        <w:t>. Порядок осуществления административных процедур в электронной форме, в том числе с испол</w:t>
      </w:r>
      <w:r w:rsidR="00FD65F4">
        <w:rPr>
          <w:rFonts w:eastAsiaTheme="minorEastAsia"/>
          <w:b/>
          <w:bCs/>
        </w:rPr>
        <w:t>ьзованием ЕПГУ и РПГУ</w:t>
      </w:r>
    </w:p>
    <w:p w:rsidR="00F6552D" w:rsidRDefault="00F6552D" w:rsidP="0017035A">
      <w:pPr>
        <w:widowControl w:val="0"/>
        <w:autoSpaceDE w:val="0"/>
        <w:autoSpaceDN w:val="0"/>
        <w:adjustRightInd w:val="0"/>
        <w:spacing w:line="276" w:lineRule="auto"/>
        <w:ind w:firstLine="709"/>
        <w:jc w:val="center"/>
        <w:rPr>
          <w:rFonts w:eastAsiaTheme="minorEastAsia"/>
          <w:b/>
          <w:bCs/>
        </w:rPr>
      </w:pPr>
    </w:p>
    <w:p w:rsidR="00921456" w:rsidRDefault="00F6552D" w:rsidP="00F6552D">
      <w:pPr>
        <w:widowControl w:val="0"/>
        <w:autoSpaceDE w:val="0"/>
        <w:autoSpaceDN w:val="0"/>
        <w:adjustRightInd w:val="0"/>
        <w:spacing w:line="276" w:lineRule="auto"/>
        <w:ind w:firstLine="709"/>
        <w:jc w:val="both"/>
        <w:rPr>
          <w:rFonts w:eastAsiaTheme="minorEastAsia"/>
          <w:bCs/>
        </w:rPr>
      </w:pPr>
      <w:r w:rsidRPr="00F6552D">
        <w:rPr>
          <w:rFonts w:eastAsiaTheme="minorEastAsia"/>
          <w:bCs/>
        </w:rPr>
        <w:t>3.5.1 П</w:t>
      </w:r>
      <w:r>
        <w:rPr>
          <w:rFonts w:eastAsiaTheme="minorEastAsia"/>
          <w:bCs/>
        </w:rPr>
        <w:t>олучение заявителем в электронн</w:t>
      </w:r>
      <w:r w:rsidRPr="00F6552D">
        <w:rPr>
          <w:rFonts w:eastAsiaTheme="minorEastAsia"/>
          <w:bCs/>
        </w:rPr>
        <w:t xml:space="preserve">ой форме информации о сроках и порядке предоставления </w:t>
      </w:r>
      <w:r w:rsidR="001754DC">
        <w:rPr>
          <w:rFonts w:eastAsiaTheme="minorEastAsia"/>
          <w:bCs/>
        </w:rPr>
        <w:t>государственной</w:t>
      </w:r>
      <w:r w:rsidRPr="00F6552D">
        <w:rPr>
          <w:rFonts w:eastAsiaTheme="minorEastAsia"/>
          <w:bCs/>
        </w:rPr>
        <w:t xml:space="preserve"> услуги осуществляется посредством официального сайта </w:t>
      </w:r>
      <w:r w:rsidR="00921456">
        <w:rPr>
          <w:rFonts w:eastAsiaTheme="minorEastAsia"/>
          <w:bCs/>
        </w:rPr>
        <w:t>Отдела</w:t>
      </w:r>
      <w:r>
        <w:rPr>
          <w:rFonts w:eastAsiaTheme="minorEastAsia"/>
          <w:bCs/>
        </w:rPr>
        <w:t xml:space="preserve"> образования</w:t>
      </w:r>
      <w:r w:rsidR="00EC45A8">
        <w:rPr>
          <w:rFonts w:eastAsiaTheme="minorEastAsia"/>
          <w:bCs/>
        </w:rPr>
        <w:t>;</w:t>
      </w:r>
      <w:r>
        <w:rPr>
          <w:rFonts w:eastAsiaTheme="minorEastAsia"/>
          <w:bCs/>
        </w:rPr>
        <w:t xml:space="preserve"> </w:t>
      </w:r>
    </w:p>
    <w:p w:rsidR="00921456" w:rsidRDefault="00107696" w:rsidP="00F6552D">
      <w:pPr>
        <w:widowControl w:val="0"/>
        <w:autoSpaceDE w:val="0"/>
        <w:autoSpaceDN w:val="0"/>
        <w:adjustRightInd w:val="0"/>
        <w:spacing w:line="276" w:lineRule="auto"/>
        <w:ind w:firstLine="709"/>
        <w:jc w:val="both"/>
        <w:rPr>
          <w:rFonts w:eastAsiaTheme="minorEastAsia"/>
          <w:bCs/>
        </w:rPr>
      </w:pPr>
      <w:r>
        <w:rPr>
          <w:rFonts w:eastAsiaTheme="minorEastAsia"/>
          <w:bCs/>
        </w:rPr>
        <w:t xml:space="preserve">3.5.2. Запись </w:t>
      </w:r>
      <w:proofErr w:type="gramStart"/>
      <w:r>
        <w:rPr>
          <w:rFonts w:eastAsiaTheme="minorEastAsia"/>
          <w:bCs/>
        </w:rPr>
        <w:t>в электронной форме на прием в Отдел образования для подачи запроса о предоставлении</w:t>
      </w:r>
      <w:proofErr w:type="gramEnd"/>
      <w:r>
        <w:rPr>
          <w:rFonts w:eastAsiaTheme="minorEastAsia"/>
          <w:bCs/>
        </w:rPr>
        <w:t xml:space="preserve"> </w:t>
      </w:r>
      <w:r w:rsidR="001754DC">
        <w:rPr>
          <w:rFonts w:eastAsiaTheme="minorEastAsia"/>
          <w:bCs/>
        </w:rPr>
        <w:t>государственной</w:t>
      </w:r>
      <w:r>
        <w:rPr>
          <w:rFonts w:eastAsiaTheme="minorEastAsia"/>
          <w:bCs/>
        </w:rPr>
        <w:t xml:space="preserve"> услуги производится через официальный</w:t>
      </w:r>
      <w:r w:rsidR="001754DC">
        <w:rPr>
          <w:rFonts w:eastAsiaTheme="minorEastAsia"/>
          <w:bCs/>
        </w:rPr>
        <w:t xml:space="preserve"> сайт </w:t>
      </w:r>
      <w:r w:rsidR="00921456">
        <w:rPr>
          <w:rFonts w:eastAsiaTheme="minorEastAsia"/>
          <w:bCs/>
        </w:rPr>
        <w:t>О</w:t>
      </w:r>
      <w:r w:rsidR="001754DC">
        <w:rPr>
          <w:rFonts w:eastAsiaTheme="minorEastAsia"/>
          <w:bCs/>
        </w:rPr>
        <w:t>тдела образования</w:t>
      </w:r>
      <w:r w:rsidR="00921456">
        <w:rPr>
          <w:rFonts w:eastAsiaTheme="minorEastAsia"/>
          <w:bCs/>
        </w:rPr>
        <w:t>, РПГУ.</w:t>
      </w:r>
    </w:p>
    <w:p w:rsidR="00921456" w:rsidRDefault="00921456" w:rsidP="00F6552D">
      <w:pPr>
        <w:widowControl w:val="0"/>
        <w:autoSpaceDE w:val="0"/>
        <w:autoSpaceDN w:val="0"/>
        <w:adjustRightInd w:val="0"/>
        <w:spacing w:line="276" w:lineRule="auto"/>
        <w:ind w:firstLine="709"/>
        <w:jc w:val="both"/>
        <w:rPr>
          <w:rFonts w:eastAsiaTheme="minorEastAsia"/>
          <w:bCs/>
        </w:rPr>
      </w:pPr>
      <w:r>
        <w:rPr>
          <w:rFonts w:eastAsiaTheme="minorEastAsia"/>
          <w:bCs/>
        </w:rPr>
        <w:t>Запись в электронной форме на прием в МФЦ для подачи запроса о предоставлении государственной услуги производится через официальный сайт МФЦ, РПГУ.</w:t>
      </w:r>
    </w:p>
    <w:p w:rsidR="00921456" w:rsidRDefault="00921456" w:rsidP="00F6552D">
      <w:pPr>
        <w:widowControl w:val="0"/>
        <w:autoSpaceDE w:val="0"/>
        <w:autoSpaceDN w:val="0"/>
        <w:adjustRightInd w:val="0"/>
        <w:spacing w:line="276" w:lineRule="auto"/>
        <w:ind w:firstLine="709"/>
        <w:jc w:val="both"/>
        <w:rPr>
          <w:rFonts w:eastAsiaTheme="minorEastAsia"/>
          <w:bCs/>
        </w:rPr>
      </w:pPr>
      <w:r>
        <w:rPr>
          <w:rFonts w:eastAsiaTheme="minorEastAsia"/>
          <w:bCs/>
        </w:rPr>
        <w:t xml:space="preserve">Заявителю предоставляется возможность записи в любые свободные для приема дату </w:t>
      </w:r>
      <w:r>
        <w:rPr>
          <w:rFonts w:eastAsiaTheme="minorEastAsia"/>
          <w:bCs/>
        </w:rPr>
        <w:lastRenderedPageBreak/>
        <w:t>и время</w:t>
      </w:r>
      <w:r w:rsidR="00EC45A8">
        <w:rPr>
          <w:rFonts w:eastAsiaTheme="minorEastAsia"/>
          <w:bCs/>
        </w:rPr>
        <w:t xml:space="preserve"> в пределах установленного в Отделе образования графика приема заявителей;</w:t>
      </w:r>
    </w:p>
    <w:p w:rsidR="00EC45A8" w:rsidRDefault="00EC45A8" w:rsidP="00F6552D">
      <w:pPr>
        <w:widowControl w:val="0"/>
        <w:autoSpaceDE w:val="0"/>
        <w:autoSpaceDN w:val="0"/>
        <w:adjustRightInd w:val="0"/>
        <w:spacing w:line="276" w:lineRule="auto"/>
        <w:ind w:firstLine="709"/>
        <w:jc w:val="both"/>
        <w:rPr>
          <w:rFonts w:eastAsiaTheme="minorEastAsia"/>
          <w:bCs/>
        </w:rPr>
      </w:pPr>
      <w:r>
        <w:rPr>
          <w:rFonts w:eastAsiaTheme="minorEastAsia"/>
          <w:bCs/>
        </w:rPr>
        <w:t>3.5.3. Формирование запроса заявителя осуществляется посредством заполнения электронной формы запроса в информационной системе;</w:t>
      </w:r>
    </w:p>
    <w:p w:rsidR="00EC45A8" w:rsidRPr="00F6552D" w:rsidRDefault="00EC45A8" w:rsidP="00F6552D">
      <w:pPr>
        <w:widowControl w:val="0"/>
        <w:autoSpaceDE w:val="0"/>
        <w:autoSpaceDN w:val="0"/>
        <w:adjustRightInd w:val="0"/>
        <w:spacing w:line="276" w:lineRule="auto"/>
        <w:ind w:firstLine="709"/>
        <w:jc w:val="both"/>
        <w:rPr>
          <w:rFonts w:eastAsiaTheme="minorEastAsia"/>
          <w:bCs/>
        </w:rPr>
      </w:pPr>
      <w:r>
        <w:rPr>
          <w:rFonts w:eastAsiaTheme="minorEastAsia"/>
          <w:bCs/>
        </w:rPr>
        <w:t>3.5.4. При подаче заявителем запроса в электронной форме не требуется предоставления заявителем документов на бумажном носителе.</w:t>
      </w:r>
    </w:p>
    <w:p w:rsidR="00AE4191" w:rsidRDefault="00EC45A8" w:rsidP="0017035A">
      <w:pPr>
        <w:widowControl w:val="0"/>
        <w:suppressAutoHyphens/>
        <w:autoSpaceDE w:val="0"/>
        <w:spacing w:line="276" w:lineRule="auto"/>
        <w:ind w:firstLine="709"/>
        <w:jc w:val="both"/>
        <w:rPr>
          <w:lang w:eastAsia="ar-SA"/>
        </w:rPr>
      </w:pPr>
      <w:r>
        <w:rPr>
          <w:lang w:eastAsia="ar-SA"/>
        </w:rPr>
        <w:t xml:space="preserve">3.5.5. </w:t>
      </w:r>
      <w:r w:rsidR="00AE4191">
        <w:rPr>
          <w:lang w:eastAsia="ar-SA"/>
        </w:rPr>
        <w:t>При поступлении запроса на предоставление государственной услуги через информационную систему направление сообщения о приеме осуществляется в личный кабинет заявителя в информационной системе;</w:t>
      </w:r>
    </w:p>
    <w:p w:rsidR="00AE4191" w:rsidRDefault="00AE4191" w:rsidP="0017035A">
      <w:pPr>
        <w:widowControl w:val="0"/>
        <w:suppressAutoHyphens/>
        <w:autoSpaceDE w:val="0"/>
        <w:spacing w:line="276" w:lineRule="auto"/>
        <w:ind w:firstLine="709"/>
        <w:jc w:val="both"/>
        <w:rPr>
          <w:lang w:eastAsia="ar-SA"/>
        </w:rPr>
      </w:pPr>
      <w:r>
        <w:rPr>
          <w:lang w:eastAsia="ar-SA"/>
        </w:rPr>
        <w:t>3.5.6. Получение заявителем в электронной форме сведений о ходе выполнения запроса о предоставлении государственной услуги осуществляется через личный кабинет заявителя в информационной системе;</w:t>
      </w:r>
    </w:p>
    <w:p w:rsidR="00AE4191" w:rsidRDefault="00AE4191" w:rsidP="00F5558B">
      <w:pPr>
        <w:widowControl w:val="0"/>
        <w:suppressAutoHyphens/>
        <w:autoSpaceDE w:val="0"/>
        <w:spacing w:after="240" w:line="276" w:lineRule="auto"/>
        <w:ind w:firstLine="709"/>
        <w:jc w:val="both"/>
        <w:rPr>
          <w:lang w:eastAsia="ar-SA"/>
        </w:rPr>
      </w:pPr>
      <w:r>
        <w:rPr>
          <w:lang w:eastAsia="ar-SA"/>
        </w:rPr>
        <w:t>3.5.7.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Отдела образования в процессе получения государственной услуги может быть подана заявителем посредством официального сайта Отдела образования, МФЦ, ЕПГУ, РПГУ, федеральной государственной информационной системы, обеспечивающей процесс досудебного (внесудебного) обжалования ре</w:t>
      </w:r>
      <w:r w:rsidR="00F5558B">
        <w:rPr>
          <w:lang w:eastAsia="ar-SA"/>
        </w:rPr>
        <w:t>шений и действий (бездействия).</w:t>
      </w:r>
    </w:p>
    <w:p w:rsidR="00821C1D" w:rsidRDefault="00093017" w:rsidP="00821C1D">
      <w:pPr>
        <w:widowControl w:val="0"/>
        <w:autoSpaceDE w:val="0"/>
        <w:autoSpaceDN w:val="0"/>
        <w:adjustRightInd w:val="0"/>
        <w:spacing w:before="108" w:after="108" w:line="276" w:lineRule="auto"/>
        <w:jc w:val="center"/>
        <w:outlineLvl w:val="0"/>
        <w:rPr>
          <w:rFonts w:eastAsiaTheme="minorEastAsia"/>
          <w:b/>
          <w:bCs/>
          <w:color w:val="26282F"/>
        </w:rPr>
      </w:pPr>
      <w:bookmarkStart w:id="36" w:name="sub_153"/>
      <w:r w:rsidRPr="0017035A">
        <w:rPr>
          <w:rFonts w:eastAsiaTheme="minorEastAsia"/>
          <w:b/>
          <w:bCs/>
          <w:color w:val="26282F"/>
        </w:rPr>
        <w:t>3.6</w:t>
      </w:r>
      <w:r w:rsidR="00EE0F44" w:rsidRPr="0017035A">
        <w:rPr>
          <w:rFonts w:eastAsiaTheme="minorEastAsia"/>
          <w:b/>
          <w:bCs/>
          <w:color w:val="26282F"/>
        </w:rPr>
        <w:t xml:space="preserve">. </w:t>
      </w:r>
      <w:r w:rsidR="00821C1D">
        <w:rPr>
          <w:rFonts w:eastAsiaTheme="minorEastAsia"/>
          <w:b/>
          <w:bCs/>
          <w:color w:val="26282F"/>
        </w:rPr>
        <w:t>Особенности предоставления государственной услуги в МФЦ</w:t>
      </w:r>
      <w:bookmarkEnd w:id="36"/>
    </w:p>
    <w:p w:rsidR="00DC4018" w:rsidRDefault="00DC4018" w:rsidP="00DC4018">
      <w:pPr>
        <w:widowControl w:val="0"/>
        <w:autoSpaceDE w:val="0"/>
        <w:autoSpaceDN w:val="0"/>
        <w:adjustRightInd w:val="0"/>
        <w:spacing w:line="276" w:lineRule="auto"/>
        <w:ind w:firstLine="709"/>
        <w:jc w:val="both"/>
        <w:outlineLvl w:val="0"/>
        <w:rPr>
          <w:rFonts w:eastAsiaTheme="minorEastAsia"/>
          <w:bCs/>
          <w:color w:val="26282F"/>
        </w:rPr>
      </w:pPr>
      <w:r>
        <w:rPr>
          <w:rFonts w:eastAsiaTheme="minorEastAsia"/>
          <w:bCs/>
          <w:color w:val="26282F"/>
        </w:rPr>
        <w:t xml:space="preserve">3.6.1. </w:t>
      </w:r>
      <w:r w:rsidR="00821C1D">
        <w:rPr>
          <w:rFonts w:eastAsiaTheme="minorEastAsia"/>
          <w:bCs/>
          <w:color w:val="26282F"/>
        </w:rPr>
        <w:t>Предоставление государственной услуги в МФЦ осуществляется при</w:t>
      </w:r>
      <w:r>
        <w:rPr>
          <w:rFonts w:eastAsiaTheme="minorEastAsia"/>
          <w:bCs/>
          <w:color w:val="26282F"/>
        </w:rPr>
        <w:t xml:space="preserve"> </w:t>
      </w:r>
      <w:r w:rsidR="00821C1D">
        <w:rPr>
          <w:rFonts w:eastAsiaTheme="minorEastAsia"/>
          <w:bCs/>
          <w:color w:val="26282F"/>
        </w:rPr>
        <w:t>наличии соглашения о взаимодействии, заключенного между Отделом образования и МФЦ</w:t>
      </w:r>
      <w:r>
        <w:rPr>
          <w:rFonts w:eastAsiaTheme="minorEastAsia"/>
          <w:bCs/>
          <w:color w:val="26282F"/>
        </w:rPr>
        <w:t>;</w:t>
      </w:r>
    </w:p>
    <w:p w:rsidR="00DC4018" w:rsidRDefault="00DC4018" w:rsidP="00DC4018">
      <w:pPr>
        <w:widowControl w:val="0"/>
        <w:autoSpaceDE w:val="0"/>
        <w:autoSpaceDN w:val="0"/>
        <w:adjustRightInd w:val="0"/>
        <w:spacing w:line="276" w:lineRule="auto"/>
        <w:ind w:firstLine="709"/>
        <w:jc w:val="both"/>
        <w:outlineLvl w:val="0"/>
        <w:rPr>
          <w:rFonts w:eastAsiaTheme="minorEastAsia"/>
          <w:bCs/>
          <w:color w:val="26282F"/>
        </w:rPr>
      </w:pPr>
      <w:r>
        <w:rPr>
          <w:rFonts w:eastAsiaTheme="minorEastAsia"/>
          <w:bCs/>
          <w:color w:val="26282F"/>
        </w:rPr>
        <w:t>3.6.2. Состав административных процедур (действий), выполняемых МФЦ:</w:t>
      </w:r>
    </w:p>
    <w:p w:rsidR="00DC4018" w:rsidRDefault="00DC4018" w:rsidP="00DC4018">
      <w:pPr>
        <w:widowControl w:val="0"/>
        <w:autoSpaceDE w:val="0"/>
        <w:autoSpaceDN w:val="0"/>
        <w:adjustRightInd w:val="0"/>
        <w:spacing w:line="276" w:lineRule="auto"/>
        <w:ind w:firstLine="709"/>
        <w:jc w:val="both"/>
        <w:outlineLvl w:val="0"/>
        <w:rPr>
          <w:rFonts w:eastAsiaTheme="minorEastAsia"/>
          <w:bCs/>
          <w:color w:val="26282F"/>
        </w:rPr>
      </w:pPr>
      <w:r>
        <w:rPr>
          <w:rFonts w:eastAsiaTheme="minorEastAsia"/>
          <w:bCs/>
          <w:color w:val="26282F"/>
        </w:rPr>
        <w:t>3.6.2.1. Прием заявления о предоставлении государственной услуги.</w:t>
      </w:r>
    </w:p>
    <w:p w:rsidR="00DC4018" w:rsidRDefault="00DC4018" w:rsidP="00DC4018">
      <w:pPr>
        <w:widowControl w:val="0"/>
        <w:autoSpaceDE w:val="0"/>
        <w:autoSpaceDN w:val="0"/>
        <w:adjustRightInd w:val="0"/>
        <w:spacing w:line="276" w:lineRule="auto"/>
        <w:ind w:firstLine="709"/>
        <w:jc w:val="both"/>
        <w:outlineLvl w:val="0"/>
        <w:rPr>
          <w:rFonts w:eastAsiaTheme="minorEastAsia"/>
          <w:bCs/>
          <w:color w:val="26282F"/>
        </w:rPr>
      </w:pPr>
      <w:r>
        <w:rPr>
          <w:rFonts w:eastAsiaTheme="minorEastAsia"/>
          <w:bCs/>
          <w:color w:val="26282F"/>
        </w:rPr>
        <w:t>Основанием для начала административной процедуры является личное обращение заявителя либо его представителя в МФЦ.</w:t>
      </w:r>
    </w:p>
    <w:p w:rsidR="00DC4018" w:rsidRDefault="00DC4018" w:rsidP="00DC4018">
      <w:pPr>
        <w:widowControl w:val="0"/>
        <w:autoSpaceDE w:val="0"/>
        <w:autoSpaceDN w:val="0"/>
        <w:adjustRightInd w:val="0"/>
        <w:spacing w:line="276" w:lineRule="auto"/>
        <w:ind w:firstLine="709"/>
        <w:jc w:val="both"/>
        <w:outlineLvl w:val="0"/>
        <w:rPr>
          <w:rFonts w:eastAsiaTheme="minorEastAsia"/>
          <w:bCs/>
          <w:color w:val="26282F"/>
        </w:rPr>
      </w:pPr>
      <w:r>
        <w:rPr>
          <w:rFonts w:eastAsiaTheme="minorEastAsia"/>
          <w:bCs/>
          <w:color w:val="26282F"/>
        </w:rPr>
        <w:t>Работник МФЦ:</w:t>
      </w:r>
    </w:p>
    <w:p w:rsidR="00DC4018" w:rsidRDefault="00DC4018" w:rsidP="00DC4018">
      <w:pPr>
        <w:pStyle w:val="a3"/>
        <w:widowControl w:val="0"/>
        <w:numPr>
          <w:ilvl w:val="0"/>
          <w:numId w:val="19"/>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проверяет наличие документов, подтверждающих личность заявителя (представителя заявителя);</w:t>
      </w:r>
    </w:p>
    <w:p w:rsidR="00DC4018" w:rsidRDefault="00DC4018" w:rsidP="00641B06">
      <w:pPr>
        <w:pStyle w:val="a3"/>
        <w:widowControl w:val="0"/>
        <w:numPr>
          <w:ilvl w:val="0"/>
          <w:numId w:val="19"/>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при наличии оснований для отказа в приеме документов, необходимых для предоставления государственной услуги, установленных подразделом 2.6 настоящего административного регламента</w:t>
      </w:r>
      <w:r w:rsidR="00E97906">
        <w:rPr>
          <w:rFonts w:eastAsiaTheme="minorEastAsia"/>
          <w:bCs/>
          <w:color w:val="26282F"/>
        </w:rPr>
        <w:t>, отказывает в приеме с разъяснением причин;</w:t>
      </w:r>
    </w:p>
    <w:p w:rsidR="00E97906" w:rsidRDefault="00E97906" w:rsidP="00641B06">
      <w:pPr>
        <w:pStyle w:val="a3"/>
        <w:widowControl w:val="0"/>
        <w:numPr>
          <w:ilvl w:val="0"/>
          <w:numId w:val="19"/>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при отсутствии оснований для отказа в приеме документов, необходимых для предоставления государственной услуги, установленных подразделом 2.6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rsidR="00E97906" w:rsidRDefault="00E97906" w:rsidP="00641B06">
      <w:pPr>
        <w:pStyle w:val="a3"/>
        <w:widowControl w:val="0"/>
        <w:numPr>
          <w:ilvl w:val="0"/>
          <w:numId w:val="19"/>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при наличии электронного документооборота с Отделом образования при необходимости осуществляет подготовку электронного образца и (комплексного запроса), оригиналы возвращает заявителю;</w:t>
      </w:r>
    </w:p>
    <w:p w:rsidR="00E97906" w:rsidRDefault="00E97906" w:rsidP="00641B06">
      <w:pPr>
        <w:pStyle w:val="a3"/>
        <w:widowControl w:val="0"/>
        <w:numPr>
          <w:ilvl w:val="0"/>
          <w:numId w:val="19"/>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выдает заявителю или его представителю расписку в получении заявления с указанием даты получения (далее</w:t>
      </w:r>
      <w:r w:rsidR="00167AA2">
        <w:rPr>
          <w:rFonts w:eastAsiaTheme="minorEastAsia"/>
          <w:bCs/>
          <w:color w:val="26282F"/>
        </w:rPr>
        <w:t xml:space="preserve"> </w:t>
      </w:r>
      <w:r>
        <w:rPr>
          <w:rFonts w:eastAsiaTheme="minorEastAsia"/>
          <w:bCs/>
          <w:color w:val="26282F"/>
        </w:rPr>
        <w:t>-</w:t>
      </w:r>
      <w:r w:rsidR="00167AA2">
        <w:rPr>
          <w:rFonts w:eastAsiaTheme="minorEastAsia"/>
          <w:bCs/>
          <w:color w:val="26282F"/>
        </w:rPr>
        <w:t xml:space="preserve"> </w:t>
      </w:r>
      <w:r>
        <w:rPr>
          <w:rFonts w:eastAsiaTheme="minorEastAsia"/>
          <w:bCs/>
          <w:color w:val="26282F"/>
        </w:rPr>
        <w:t>расписка) либо, в случае получения услуги в составе комплексного запроса</w:t>
      </w:r>
      <w:r w:rsidR="00167AA2">
        <w:rPr>
          <w:rFonts w:eastAsiaTheme="minorEastAsia"/>
          <w:bCs/>
          <w:color w:val="26282F"/>
        </w:rPr>
        <w:t xml:space="preserve"> – второй экземпляр комплексного запроса.</w:t>
      </w:r>
    </w:p>
    <w:p w:rsidR="00167AA2" w:rsidRDefault="00167AA2" w:rsidP="00641B06">
      <w:pPr>
        <w:pStyle w:val="a3"/>
        <w:widowControl w:val="0"/>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Прием заявления о предоставлении государственной услуги в МФЦ осуществляется в день обращения заявителя (представителя заявителя).</w:t>
      </w:r>
    </w:p>
    <w:p w:rsidR="00167AA2" w:rsidRDefault="00167AA2" w:rsidP="00167AA2">
      <w:pPr>
        <w:pStyle w:val="a3"/>
        <w:widowControl w:val="0"/>
        <w:autoSpaceDE w:val="0"/>
        <w:autoSpaceDN w:val="0"/>
        <w:adjustRightInd w:val="0"/>
        <w:spacing w:line="276" w:lineRule="auto"/>
        <w:ind w:left="709"/>
        <w:jc w:val="both"/>
        <w:outlineLvl w:val="0"/>
        <w:rPr>
          <w:rFonts w:eastAsiaTheme="minorEastAsia"/>
          <w:bCs/>
          <w:color w:val="26282F"/>
        </w:rPr>
      </w:pPr>
      <w:r>
        <w:rPr>
          <w:rFonts w:eastAsiaTheme="minorEastAsia"/>
          <w:bCs/>
          <w:color w:val="26282F"/>
        </w:rPr>
        <w:t>3.6.2.2. Выдача результата государственной услуги.</w:t>
      </w:r>
    </w:p>
    <w:p w:rsidR="00167AA2" w:rsidRDefault="00167AA2" w:rsidP="0040296F">
      <w:pPr>
        <w:pStyle w:val="a3"/>
        <w:widowControl w:val="0"/>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lastRenderedPageBreak/>
        <w:t>Основанием для начала административной процедуры является поступление в МФЦ из Отдела образования документа, являющегося результатом государственной услуги.</w:t>
      </w:r>
    </w:p>
    <w:p w:rsidR="00167AA2" w:rsidRDefault="00167AA2" w:rsidP="00167AA2">
      <w:pPr>
        <w:pStyle w:val="a3"/>
        <w:widowControl w:val="0"/>
        <w:autoSpaceDE w:val="0"/>
        <w:autoSpaceDN w:val="0"/>
        <w:adjustRightInd w:val="0"/>
        <w:spacing w:line="276" w:lineRule="auto"/>
        <w:ind w:left="709"/>
        <w:jc w:val="both"/>
        <w:outlineLvl w:val="0"/>
        <w:rPr>
          <w:rFonts w:eastAsiaTheme="minorEastAsia"/>
          <w:bCs/>
          <w:color w:val="26282F"/>
        </w:rPr>
      </w:pPr>
      <w:r>
        <w:rPr>
          <w:rFonts w:eastAsiaTheme="minorEastAsia"/>
          <w:bCs/>
          <w:color w:val="26282F"/>
        </w:rPr>
        <w:t>Работник МФЦ:</w:t>
      </w:r>
    </w:p>
    <w:p w:rsidR="00167AA2" w:rsidRDefault="00167AA2" w:rsidP="00C50283">
      <w:pPr>
        <w:pStyle w:val="a3"/>
        <w:widowControl w:val="0"/>
        <w:numPr>
          <w:ilvl w:val="0"/>
          <w:numId w:val="20"/>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в случае поступления в соответствии с соглашением о взаимодействии</w:t>
      </w:r>
      <w:r w:rsidR="006F539B">
        <w:rPr>
          <w:rFonts w:eastAsiaTheme="minorEastAsia"/>
          <w:bCs/>
          <w:color w:val="26282F"/>
        </w:rPr>
        <w:t xml:space="preserve"> документа, являющегося результатом государственной услуги в электронном формате, подписанного электронной подписью должностного лица Отдела образования, осуществляет подготовку и </w:t>
      </w:r>
      <w:proofErr w:type="gramStart"/>
      <w:r w:rsidR="006F539B">
        <w:rPr>
          <w:rFonts w:eastAsiaTheme="minorEastAsia"/>
          <w:bCs/>
          <w:color w:val="26282F"/>
        </w:rPr>
        <w:t>заверение документов</w:t>
      </w:r>
      <w:proofErr w:type="gramEnd"/>
      <w:r w:rsidR="006F539B">
        <w:rPr>
          <w:rFonts w:eastAsiaTheme="minorEastAsia"/>
          <w:bCs/>
          <w:color w:val="26282F"/>
        </w:rPr>
        <w:t xml:space="preserve"> на бумажном носителе, подтверждающих содержание электронных документов;</w:t>
      </w:r>
    </w:p>
    <w:p w:rsidR="006F539B" w:rsidRDefault="006F539B" w:rsidP="00C50283">
      <w:pPr>
        <w:pStyle w:val="a3"/>
        <w:widowControl w:val="0"/>
        <w:numPr>
          <w:ilvl w:val="0"/>
          <w:numId w:val="20"/>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 xml:space="preserve">информирует заявителя о поступлении документа, являющегося результатом </w:t>
      </w:r>
      <w:r w:rsidR="00641B06">
        <w:rPr>
          <w:rFonts w:eastAsiaTheme="minorEastAsia"/>
          <w:bCs/>
          <w:color w:val="26282F"/>
        </w:rPr>
        <w:t>государственной</w:t>
      </w:r>
      <w:r>
        <w:rPr>
          <w:rFonts w:eastAsiaTheme="minorEastAsia"/>
          <w:bCs/>
          <w:color w:val="26282F"/>
        </w:rPr>
        <w:t xml:space="preserve"> услуги, способом, указанным заявителем при подаче запроса на предоставление государственной услуги;</w:t>
      </w:r>
    </w:p>
    <w:p w:rsidR="006F539B" w:rsidRDefault="006F539B" w:rsidP="00C50283">
      <w:pPr>
        <w:pStyle w:val="a3"/>
        <w:widowControl w:val="0"/>
        <w:numPr>
          <w:ilvl w:val="0"/>
          <w:numId w:val="20"/>
        </w:numPr>
        <w:autoSpaceDE w:val="0"/>
        <w:autoSpaceDN w:val="0"/>
        <w:adjustRightInd w:val="0"/>
        <w:spacing w:line="276" w:lineRule="auto"/>
        <w:ind w:left="0" w:firstLine="709"/>
        <w:jc w:val="both"/>
        <w:outlineLvl w:val="0"/>
        <w:rPr>
          <w:rFonts w:eastAsiaTheme="minorEastAsia"/>
          <w:bCs/>
          <w:color w:val="26282F"/>
        </w:rPr>
      </w:pPr>
      <w:r>
        <w:rPr>
          <w:rFonts w:eastAsiaTheme="minorEastAsia"/>
          <w:bCs/>
          <w:color w:val="26282F"/>
        </w:rPr>
        <w:t>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w:t>
      </w:r>
      <w:r w:rsidR="00672468">
        <w:rPr>
          <w:rFonts w:eastAsiaTheme="minorEastAsia"/>
          <w:bCs/>
          <w:color w:val="26282F"/>
        </w:rPr>
        <w:t xml:space="preserve"> документа являющегося результатом </w:t>
      </w:r>
      <w:r w:rsidR="009524E0">
        <w:rPr>
          <w:rFonts w:eastAsiaTheme="minorEastAsia"/>
          <w:bCs/>
          <w:color w:val="26282F"/>
        </w:rPr>
        <w:t>государственной</w:t>
      </w:r>
      <w:r w:rsidR="00672468">
        <w:rPr>
          <w:rFonts w:eastAsiaTheme="minorEastAsia"/>
          <w:bCs/>
          <w:color w:val="26282F"/>
        </w:rPr>
        <w:t xml:space="preserve"> услуги.</w:t>
      </w:r>
    </w:p>
    <w:p w:rsidR="00672468" w:rsidRPr="00DC4018" w:rsidRDefault="00672468" w:rsidP="00F5558B">
      <w:pPr>
        <w:pStyle w:val="a3"/>
        <w:widowControl w:val="0"/>
        <w:autoSpaceDE w:val="0"/>
        <w:autoSpaceDN w:val="0"/>
        <w:adjustRightInd w:val="0"/>
        <w:spacing w:after="240" w:line="276" w:lineRule="auto"/>
        <w:ind w:left="0" w:firstLine="709"/>
        <w:jc w:val="both"/>
        <w:outlineLvl w:val="0"/>
        <w:rPr>
          <w:rFonts w:eastAsiaTheme="minorEastAsia"/>
          <w:bCs/>
          <w:color w:val="26282F"/>
        </w:rPr>
      </w:pPr>
      <w:r>
        <w:rPr>
          <w:rFonts w:eastAsiaTheme="minorEastAsia"/>
          <w:bCs/>
          <w:color w:val="26282F"/>
        </w:rPr>
        <w:t>Информирование заявителя о поступлении документа, являющегося результатом  государственной услуги, осуществляется не позднее 1 рабочего дня, следующего за днем его поступления в МФЦ.</w:t>
      </w:r>
    </w:p>
    <w:p w:rsidR="00EE0F44" w:rsidRPr="0017035A" w:rsidRDefault="00AC65C9"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37" w:name="sub_179"/>
      <w:r w:rsidRPr="0017035A">
        <w:rPr>
          <w:rFonts w:eastAsiaTheme="minorEastAsia"/>
          <w:b/>
          <w:bCs/>
          <w:color w:val="26282F"/>
        </w:rPr>
        <w:t>3.</w:t>
      </w:r>
      <w:r w:rsidR="000C0682">
        <w:rPr>
          <w:rFonts w:eastAsiaTheme="minorEastAsia"/>
          <w:b/>
          <w:bCs/>
          <w:color w:val="26282F"/>
        </w:rPr>
        <w:t>7</w:t>
      </w:r>
      <w:r w:rsidR="00EE0F44" w:rsidRPr="0017035A">
        <w:rPr>
          <w:rFonts w:eastAsiaTheme="minorEastAsia"/>
          <w:b/>
          <w:bCs/>
          <w:color w:val="26282F"/>
        </w:rPr>
        <w:t>. Порядок исправления допущенных опечаток и ошибок в выданных в результате предоставления государственной услуги документах</w:t>
      </w:r>
    </w:p>
    <w:bookmarkEnd w:id="37"/>
    <w:p w:rsidR="00EE0F44" w:rsidRPr="0017035A" w:rsidRDefault="00EE0F44" w:rsidP="0017035A">
      <w:pPr>
        <w:widowControl w:val="0"/>
        <w:autoSpaceDE w:val="0"/>
        <w:autoSpaceDN w:val="0"/>
        <w:adjustRightInd w:val="0"/>
        <w:spacing w:line="276" w:lineRule="auto"/>
        <w:ind w:firstLine="720"/>
        <w:jc w:val="both"/>
        <w:rPr>
          <w:rFonts w:eastAsiaTheme="minorEastAsia"/>
        </w:rPr>
      </w:pPr>
      <w:proofErr w:type="gramStart"/>
      <w:r w:rsidRPr="0017035A">
        <w:rPr>
          <w:rFonts w:eastAsiaTheme="minorEastAsia"/>
        </w:rPr>
        <w:t xml:space="preserve">В случае выявления заявителем опечаток и (или) ошибок в выданном в результате предоставления государственной услуги документе, заявитель представляет в </w:t>
      </w:r>
      <w:r w:rsidR="00C922B1" w:rsidRPr="0017035A">
        <w:rPr>
          <w:rFonts w:eastAsiaTheme="minorEastAsia"/>
        </w:rPr>
        <w:t>Отдел образования</w:t>
      </w:r>
      <w:r w:rsidRPr="0017035A">
        <w:rPr>
          <w:rFonts w:eastAsiaTheme="minorEastAsia"/>
        </w:rPr>
        <w:t>,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roofErr w:type="gramEnd"/>
    </w:p>
    <w:p w:rsidR="00EE0F44" w:rsidRPr="0017035A" w:rsidRDefault="00EE0F44" w:rsidP="00801549">
      <w:pPr>
        <w:widowControl w:val="0"/>
        <w:autoSpaceDE w:val="0"/>
        <w:autoSpaceDN w:val="0"/>
        <w:adjustRightInd w:val="0"/>
        <w:spacing w:after="240" w:line="276" w:lineRule="auto"/>
        <w:ind w:firstLine="720"/>
        <w:jc w:val="both"/>
        <w:rPr>
          <w:rFonts w:eastAsiaTheme="minorEastAsia"/>
        </w:rPr>
      </w:pPr>
      <w:r w:rsidRPr="0017035A">
        <w:rPr>
          <w:rFonts w:eastAsiaTheme="minorEastAsia"/>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w:t>
      </w:r>
      <w:r w:rsidR="000E07E6" w:rsidRPr="0017035A">
        <w:rPr>
          <w:rFonts w:eastAsiaTheme="minorEastAsia"/>
        </w:rPr>
        <w:t>Отдела образования</w:t>
      </w:r>
      <w:r w:rsidRPr="0017035A">
        <w:rPr>
          <w:rFonts w:eastAsiaTheme="minorEastAsia"/>
        </w:rPr>
        <w:t xml:space="preserve"> в срок, не превышающий 5 рабочих дней с момента поступления соответствующего заявления.</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38" w:name="sub_180"/>
      <w:r w:rsidRPr="0017035A">
        <w:rPr>
          <w:rFonts w:eastAsiaTheme="minorEastAsia"/>
          <w:b/>
          <w:bCs/>
          <w:color w:val="26282F"/>
        </w:rPr>
        <w:t xml:space="preserve">Раздел 4. Формы </w:t>
      </w:r>
      <w:proofErr w:type="gramStart"/>
      <w:r w:rsidRPr="0017035A">
        <w:rPr>
          <w:rFonts w:eastAsiaTheme="minorEastAsia"/>
          <w:b/>
          <w:bCs/>
          <w:color w:val="26282F"/>
        </w:rPr>
        <w:t>контроля за</w:t>
      </w:r>
      <w:proofErr w:type="gramEnd"/>
      <w:r w:rsidRPr="0017035A">
        <w:rPr>
          <w:rFonts w:eastAsiaTheme="minorEastAsia"/>
          <w:b/>
          <w:bCs/>
          <w:color w:val="26282F"/>
        </w:rPr>
        <w:t xml:space="preserve"> исполнением административного регламента</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39" w:name="sub_181"/>
      <w:bookmarkEnd w:id="38"/>
      <w:r w:rsidRPr="0017035A">
        <w:rPr>
          <w:rFonts w:eastAsiaTheme="minorEastAsia"/>
          <w:b/>
          <w:bCs/>
          <w:color w:val="26282F"/>
        </w:rPr>
        <w:t xml:space="preserve">4.1. Порядок осуществления текущего </w:t>
      </w:r>
      <w:proofErr w:type="gramStart"/>
      <w:r w:rsidRPr="0017035A">
        <w:rPr>
          <w:rFonts w:eastAsiaTheme="minorEastAsia"/>
          <w:b/>
          <w:bCs/>
          <w:color w:val="26282F"/>
        </w:rPr>
        <w:t>контроля за</w:t>
      </w:r>
      <w:proofErr w:type="gramEnd"/>
      <w:r w:rsidRPr="0017035A">
        <w:rPr>
          <w:rFonts w:eastAsiaTheme="minorEastAsia"/>
          <w:b/>
          <w:bCs/>
          <w:color w:val="26282F"/>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bookmarkEnd w:id="39"/>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Текущий </w:t>
      </w:r>
      <w:proofErr w:type="gramStart"/>
      <w:r w:rsidRPr="0017035A">
        <w:rPr>
          <w:rFonts w:eastAsiaTheme="minorEastAsia"/>
        </w:rPr>
        <w:t>контроль за</w:t>
      </w:r>
      <w:proofErr w:type="gramEnd"/>
      <w:r w:rsidRPr="0017035A">
        <w:rPr>
          <w:rFonts w:eastAsiaTheme="minorEastAsia"/>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w:t>
      </w:r>
      <w:r w:rsidR="002F56FF" w:rsidRPr="0017035A">
        <w:rPr>
          <w:rFonts w:eastAsiaTheme="minorEastAsia"/>
        </w:rPr>
        <w:t>Отдела образования</w:t>
      </w:r>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EE0F44" w:rsidRPr="0017035A" w:rsidRDefault="00EE0F44" w:rsidP="002349DC">
      <w:pPr>
        <w:widowControl w:val="0"/>
        <w:autoSpaceDE w:val="0"/>
        <w:autoSpaceDN w:val="0"/>
        <w:adjustRightInd w:val="0"/>
        <w:spacing w:after="240" w:line="276" w:lineRule="auto"/>
        <w:ind w:firstLine="720"/>
        <w:jc w:val="both"/>
        <w:rPr>
          <w:rFonts w:eastAsiaTheme="minorEastAsia"/>
        </w:rPr>
      </w:pPr>
      <w:proofErr w:type="gramStart"/>
      <w:r w:rsidRPr="0017035A">
        <w:rPr>
          <w:rFonts w:eastAsiaTheme="minorEastAsia"/>
        </w:rPr>
        <w:t xml:space="preserve">При выявлении в ходе текущего контроля нарушений положений настоящего </w:t>
      </w:r>
      <w:r w:rsidRPr="0017035A">
        <w:rPr>
          <w:rFonts w:eastAsiaTheme="minorEastAsia"/>
        </w:rPr>
        <w:lastRenderedPageBreak/>
        <w:t xml:space="preserve">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w:t>
      </w:r>
      <w:r w:rsidR="00B2457F" w:rsidRPr="0017035A">
        <w:rPr>
          <w:rFonts w:eastAsiaTheme="minorEastAsia"/>
        </w:rPr>
        <w:t>Отдела образования</w:t>
      </w:r>
      <w:r w:rsidRPr="0017035A">
        <w:rPr>
          <w:rFonts w:eastAsiaTheme="minorEastAsia"/>
        </w:rPr>
        <w:t xml:space="preserve">,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w:t>
      </w:r>
      <w:r w:rsidR="00B2457F" w:rsidRPr="0017035A">
        <w:rPr>
          <w:rFonts w:eastAsiaTheme="minorEastAsia"/>
        </w:rPr>
        <w:t>Отдела образования</w:t>
      </w:r>
      <w:r w:rsidRPr="0017035A">
        <w:rPr>
          <w:rFonts w:eastAsiaTheme="minorEastAsia"/>
        </w:rPr>
        <w:t xml:space="preserve"> предложения о применении или неприменении мер ответственности в отношении должностных лиц, допустивших нарушения.</w:t>
      </w:r>
      <w:proofErr w:type="gramEnd"/>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40" w:name="sub_182"/>
      <w:r w:rsidRPr="0017035A">
        <w:rPr>
          <w:rFonts w:eastAsiaTheme="minorEastAsia"/>
          <w:b/>
          <w:bCs/>
          <w:color w:val="26282F"/>
        </w:rPr>
        <w:t xml:space="preserve">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17035A">
        <w:rPr>
          <w:rFonts w:eastAsiaTheme="minorEastAsia"/>
          <w:b/>
          <w:bCs/>
          <w:color w:val="26282F"/>
        </w:rPr>
        <w:t>контроля за</w:t>
      </w:r>
      <w:proofErr w:type="gramEnd"/>
      <w:r w:rsidRPr="0017035A">
        <w:rPr>
          <w:rFonts w:eastAsiaTheme="minorEastAsia"/>
          <w:b/>
          <w:bCs/>
          <w:color w:val="26282F"/>
        </w:rPr>
        <w:t xml:space="preserve"> полнотой и качеством предоставления государственной услуги</w:t>
      </w:r>
    </w:p>
    <w:bookmarkEnd w:id="40"/>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Проверки проводятся в целях </w:t>
      </w:r>
      <w:proofErr w:type="gramStart"/>
      <w:r w:rsidRPr="0017035A">
        <w:rPr>
          <w:rFonts w:eastAsiaTheme="minorEastAsia"/>
        </w:rPr>
        <w:t>контроля за</w:t>
      </w:r>
      <w:proofErr w:type="gramEnd"/>
      <w:r w:rsidRPr="0017035A">
        <w:rPr>
          <w:rFonts w:eastAsiaTheme="minorEastAsia"/>
        </w:rPr>
        <w:t xml:space="preserve"> полнотой и качеством предоставления государственной услуги, соблюдением и исполнением должностными лицами </w:t>
      </w:r>
      <w:r w:rsidR="00A128A7" w:rsidRPr="0017035A">
        <w:rPr>
          <w:rFonts w:eastAsiaTheme="minorEastAsia"/>
        </w:rPr>
        <w:t>Отдела образования</w:t>
      </w:r>
      <w:r w:rsidRPr="0017035A">
        <w:rPr>
          <w:rFonts w:eastAsiaTheme="minorEastAsia"/>
        </w:rPr>
        <w:t xml:space="preserve">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Проверки могут быть плановыми и внеплановыми.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Периодичность проведения плановых проверок устанавливается руководителем </w:t>
      </w:r>
      <w:r w:rsidR="00E83A0B" w:rsidRPr="0017035A">
        <w:rPr>
          <w:rFonts w:eastAsiaTheme="minorEastAsia"/>
        </w:rPr>
        <w:t>О</w:t>
      </w:r>
      <w:r w:rsidR="000716E8">
        <w:rPr>
          <w:rFonts w:eastAsiaTheme="minorEastAsia"/>
        </w:rPr>
        <w:t>т</w:t>
      </w:r>
      <w:r w:rsidR="00E83A0B" w:rsidRPr="0017035A">
        <w:rPr>
          <w:rFonts w:eastAsiaTheme="minorEastAsia"/>
        </w:rPr>
        <w:t>дела образования</w:t>
      </w:r>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Внеплановые проверки осуществляются в случае получения жалоб на решения или действия (бездействие) должностных лиц </w:t>
      </w:r>
      <w:r w:rsidR="00272F03" w:rsidRPr="0017035A">
        <w:rPr>
          <w:rFonts w:eastAsiaTheme="minorEastAsia"/>
        </w:rPr>
        <w:t>Отдела образования</w:t>
      </w:r>
      <w:r w:rsidRPr="0017035A">
        <w:rPr>
          <w:rFonts w:eastAsiaTheme="minorEastAsia"/>
        </w:rPr>
        <w:t xml:space="preserve">, принятые или осуществленные в ходе предоставления государственной услуги по решению руководителем </w:t>
      </w:r>
      <w:r w:rsidR="00272F03" w:rsidRPr="0017035A">
        <w:rPr>
          <w:rFonts w:eastAsiaTheme="minorEastAsia"/>
        </w:rPr>
        <w:t>Отдела образования</w:t>
      </w:r>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41" w:name="sub_183"/>
      <w:r w:rsidRPr="0017035A">
        <w:rPr>
          <w:rFonts w:eastAsiaTheme="minorEastAsia"/>
          <w:b/>
          <w:bCs/>
          <w:color w:val="26282F"/>
        </w:rPr>
        <w:t xml:space="preserve">4.3. Ответственность должностных лиц </w:t>
      </w:r>
      <w:r w:rsidR="00E00984" w:rsidRPr="0017035A">
        <w:rPr>
          <w:rFonts w:eastAsiaTheme="minorEastAsia"/>
          <w:b/>
          <w:bCs/>
          <w:color w:val="26282F"/>
        </w:rPr>
        <w:t>Отдела образования</w:t>
      </w:r>
      <w:r w:rsidRPr="0017035A">
        <w:rPr>
          <w:rFonts w:eastAsiaTheme="minorEastAsia"/>
          <w:b/>
          <w:bCs/>
          <w:color w:val="26282F"/>
        </w:rPr>
        <w:t xml:space="preserve"> за решения и действия (бездействие), принимаемые (осуществляемые) в ходе предоставления государственной услуги</w:t>
      </w:r>
    </w:p>
    <w:bookmarkEnd w:id="41"/>
    <w:p w:rsidR="00EE0F44" w:rsidRPr="0017035A" w:rsidRDefault="00EE0F44" w:rsidP="00A9589E">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42" w:name="sub_184"/>
      <w:r w:rsidRPr="0017035A">
        <w:rPr>
          <w:rFonts w:eastAsiaTheme="minorEastAsia"/>
          <w:b/>
          <w:bCs/>
          <w:color w:val="26282F"/>
        </w:rPr>
        <w:t xml:space="preserve">4.4. Положения, характеризующие требования к формам </w:t>
      </w:r>
      <w:proofErr w:type="gramStart"/>
      <w:r w:rsidRPr="0017035A">
        <w:rPr>
          <w:rFonts w:eastAsiaTheme="minorEastAsia"/>
          <w:b/>
          <w:bCs/>
          <w:color w:val="26282F"/>
        </w:rPr>
        <w:t>контроля за</w:t>
      </w:r>
      <w:proofErr w:type="gramEnd"/>
      <w:r w:rsidRPr="0017035A">
        <w:rPr>
          <w:rFonts w:eastAsiaTheme="minorEastAsia"/>
          <w:b/>
          <w:bCs/>
          <w:color w:val="26282F"/>
        </w:rPr>
        <w:t xml:space="preserve"> предоставлением государственной услуги со стороны граждан, их объединений и организаций</w:t>
      </w:r>
    </w:p>
    <w:bookmarkEnd w:id="42"/>
    <w:p w:rsidR="00EE0F44" w:rsidRPr="0017035A" w:rsidRDefault="00EE0F44" w:rsidP="00AC3469">
      <w:pPr>
        <w:widowControl w:val="0"/>
        <w:autoSpaceDE w:val="0"/>
        <w:autoSpaceDN w:val="0"/>
        <w:adjustRightInd w:val="0"/>
        <w:spacing w:after="240" w:line="276" w:lineRule="auto"/>
        <w:ind w:firstLine="720"/>
        <w:jc w:val="both"/>
        <w:rPr>
          <w:rFonts w:eastAsiaTheme="minorEastAsia"/>
        </w:rPr>
      </w:pPr>
      <w:proofErr w:type="gramStart"/>
      <w:r w:rsidRPr="0017035A">
        <w:rPr>
          <w:rFonts w:eastAsiaTheme="minorEastAsia"/>
        </w:rPr>
        <w:t>Контроль за</w:t>
      </w:r>
      <w:proofErr w:type="gramEnd"/>
      <w:r w:rsidRPr="0017035A">
        <w:rPr>
          <w:rFonts w:eastAsiaTheme="minorEastAsia"/>
        </w:rPr>
        <w:t xml:space="preserve"> предоставлением государственной услуги со стороны граждан, их объединений и организаций осуществляется посредством открытости деятельности </w:t>
      </w:r>
      <w:r w:rsidR="00346522" w:rsidRPr="0017035A">
        <w:rPr>
          <w:rFonts w:eastAsiaTheme="minorEastAsia"/>
        </w:rPr>
        <w:t>Отдела образования</w:t>
      </w:r>
      <w:r w:rsidRPr="0017035A">
        <w:rPr>
          <w:rFonts w:eastAsiaTheme="minorEastAsia"/>
        </w:rPr>
        <w:t xml:space="preserve">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43" w:name="sub_185"/>
      <w:r w:rsidRPr="0017035A">
        <w:rPr>
          <w:rFonts w:eastAsiaTheme="minorEastAsia"/>
          <w:b/>
          <w:bCs/>
          <w:color w:val="26282F"/>
        </w:rPr>
        <w:t xml:space="preserve">Раздел 5. Досудебный (внесудебный) порядок обжалования решений и действий (бездействия) </w:t>
      </w:r>
      <w:r w:rsidR="00A34B9B" w:rsidRPr="0017035A">
        <w:rPr>
          <w:rFonts w:eastAsiaTheme="minorEastAsia"/>
          <w:b/>
          <w:bCs/>
          <w:color w:val="26282F"/>
        </w:rPr>
        <w:t>Отдела образования</w:t>
      </w:r>
      <w:r w:rsidRPr="0017035A">
        <w:rPr>
          <w:rFonts w:eastAsiaTheme="minorEastAsia"/>
          <w:b/>
          <w:bCs/>
          <w:color w:val="26282F"/>
        </w:rPr>
        <w:t>, МФЦ, а также их должностных лиц, муниципальных служащих, работников</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44" w:name="sub_186"/>
      <w:bookmarkEnd w:id="43"/>
      <w:r w:rsidRPr="0017035A">
        <w:rPr>
          <w:rFonts w:eastAsiaTheme="minorEastAsia"/>
          <w:b/>
          <w:bCs/>
          <w:color w:val="26282F"/>
        </w:rPr>
        <w:lastRenderedPageBreak/>
        <w:t xml:space="preserve">5.1. Информация для заявителя о его праве подать жалобу на решение и (или) действие (бездействие) </w:t>
      </w:r>
      <w:r w:rsidR="00C21B40" w:rsidRPr="0017035A">
        <w:rPr>
          <w:rFonts w:eastAsiaTheme="minorEastAsia"/>
          <w:b/>
          <w:bCs/>
          <w:color w:val="26282F"/>
        </w:rPr>
        <w:t>Отдела образования</w:t>
      </w:r>
      <w:r w:rsidRPr="0017035A">
        <w:rPr>
          <w:rFonts w:eastAsiaTheme="minorEastAsia"/>
          <w:b/>
          <w:bCs/>
          <w:color w:val="26282F"/>
        </w:rPr>
        <w:t>, МФЦ, а также их должностных лиц, муниципальных служащих, работников</w:t>
      </w:r>
    </w:p>
    <w:bookmarkEnd w:id="44"/>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Заявитель имеет право подать жалобу на решение и (или) действие (бездействие) </w:t>
      </w:r>
      <w:r w:rsidR="00A81F68" w:rsidRPr="0017035A">
        <w:rPr>
          <w:rFonts w:eastAsiaTheme="minorEastAsia"/>
        </w:rPr>
        <w:t>Отдела образования</w:t>
      </w:r>
      <w:r w:rsidRPr="0017035A">
        <w:rPr>
          <w:rFonts w:eastAsiaTheme="minorEastAsia"/>
        </w:rPr>
        <w:t>, МФЦ, а также их должностных лиц, муниципальных служащих, работников.</w:t>
      </w:r>
    </w:p>
    <w:p w:rsidR="00EE0F44" w:rsidRPr="0017035A" w:rsidRDefault="00EE0F44" w:rsidP="0079729E">
      <w:pPr>
        <w:widowControl w:val="0"/>
        <w:autoSpaceDE w:val="0"/>
        <w:autoSpaceDN w:val="0"/>
        <w:adjustRightInd w:val="0"/>
        <w:spacing w:before="108" w:after="108" w:line="276" w:lineRule="auto"/>
        <w:jc w:val="center"/>
        <w:outlineLvl w:val="0"/>
        <w:rPr>
          <w:rFonts w:eastAsiaTheme="minorEastAsia"/>
        </w:rPr>
      </w:pPr>
      <w:bookmarkStart w:id="45" w:name="sub_187"/>
      <w:r w:rsidRPr="0017035A">
        <w:rPr>
          <w:rFonts w:eastAsiaTheme="minorEastAsia"/>
          <w:b/>
          <w:bCs/>
          <w:color w:val="26282F"/>
        </w:rPr>
        <w:t>5.2. Предмет жалобы</w:t>
      </w:r>
      <w:bookmarkEnd w:id="45"/>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Заявитель может обратиться с </w:t>
      </w:r>
      <w:proofErr w:type="gramStart"/>
      <w:r w:rsidRPr="0017035A">
        <w:rPr>
          <w:rFonts w:eastAsiaTheme="minorEastAsia"/>
        </w:rPr>
        <w:t>жалобой</w:t>
      </w:r>
      <w:proofErr w:type="gramEnd"/>
      <w:r w:rsidRPr="0017035A">
        <w:rPr>
          <w:rFonts w:eastAsiaTheme="minorEastAsia"/>
        </w:rPr>
        <w:t xml:space="preserve"> в том числе в следующих случаях:</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46" w:name="sub_188"/>
      <w:r w:rsidRPr="0017035A">
        <w:rPr>
          <w:rFonts w:eastAsiaTheme="minorEastAsia"/>
        </w:rPr>
        <w:t>1) нарушение срока регистрации запроса о предоставлении государственной услуги, комплексного запроса;</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47" w:name="sub_189"/>
      <w:bookmarkEnd w:id="46"/>
      <w:r w:rsidRPr="0017035A">
        <w:rPr>
          <w:rFonts w:eastAsiaTheme="minorEastAsia"/>
        </w:rPr>
        <w:t xml:space="preserve">2) </w:t>
      </w:r>
      <w:r w:rsidR="00406D76" w:rsidRPr="00406D76">
        <w:rPr>
          <w:rFonts w:eastAsiaTheme="minorEastAsia"/>
        </w:rPr>
        <w:t>нарушение срока предоставления государственной</w:t>
      </w:r>
      <w:r w:rsidR="00DF0C1E">
        <w:rPr>
          <w:rFonts w:eastAsiaTheme="minorEastAsia"/>
        </w:rPr>
        <w:t xml:space="preserve"> </w:t>
      </w:r>
      <w:r w:rsidR="00406D76" w:rsidRPr="00406D76">
        <w:rPr>
          <w:rFonts w:eastAsiaTheme="minorEastAsia"/>
        </w:rPr>
        <w:t>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w:t>
      </w:r>
      <w:r w:rsidR="00406D76">
        <w:rPr>
          <w:rFonts w:eastAsiaTheme="minorEastAsia"/>
        </w:rPr>
        <w:t> 210-ФЗ</w:t>
      </w:r>
      <w:r w:rsidR="00406D76" w:rsidRPr="00406D76">
        <w:rPr>
          <w:rFonts w:eastAsiaTheme="minorEastAsia"/>
        </w:rPr>
        <w:t>;</w:t>
      </w:r>
      <w:r w:rsidR="009D2CE5">
        <w:rPr>
          <w:rFonts w:eastAsiaTheme="minorEastAsia"/>
        </w:rPr>
        <w:t xml:space="preserve"> </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48" w:name="sub_190"/>
      <w:bookmarkEnd w:id="47"/>
      <w:r w:rsidRPr="0017035A">
        <w:rPr>
          <w:rFonts w:eastAsiaTheme="minorEastAsia"/>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w:t>
      </w:r>
      <w:hyperlink w:anchor="sub_44" w:history="1">
        <w:r w:rsidRPr="0017035A">
          <w:rPr>
            <w:rFonts w:eastAsiaTheme="minorEastAsia"/>
          </w:rPr>
          <w:t>подразделе 2.5. раздела 2</w:t>
        </w:r>
      </w:hyperlink>
      <w:r w:rsidRPr="0017035A">
        <w:rPr>
          <w:rFonts w:eastAsiaTheme="minorEastAsia"/>
        </w:rPr>
        <w:t xml:space="preserve"> настоящего административного регламента;</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49" w:name="sub_191"/>
      <w:bookmarkEnd w:id="48"/>
      <w:r w:rsidRPr="0017035A">
        <w:rPr>
          <w:rFonts w:eastAsiaTheme="minorEastAsia"/>
        </w:rPr>
        <w:t xml:space="preserve">4) отказ в приеме документов, предоставление которых предусмотрено нормативными правовыми актами, указанными в </w:t>
      </w:r>
      <w:hyperlink w:anchor="sub_44" w:history="1">
        <w:r w:rsidRPr="0017035A">
          <w:rPr>
            <w:rFonts w:eastAsiaTheme="minorEastAsia"/>
          </w:rPr>
          <w:t>подразделе 2.5. раздела 2</w:t>
        </w:r>
      </w:hyperlink>
      <w:r w:rsidRPr="0017035A">
        <w:rPr>
          <w:rFonts w:eastAsiaTheme="minorEastAsia"/>
        </w:rPr>
        <w:t xml:space="preserve"> настоящего административного регламента, у заявителя;</w:t>
      </w:r>
    </w:p>
    <w:p w:rsidR="005429E7" w:rsidRDefault="00EE0F44" w:rsidP="0017035A">
      <w:pPr>
        <w:widowControl w:val="0"/>
        <w:autoSpaceDE w:val="0"/>
        <w:autoSpaceDN w:val="0"/>
        <w:adjustRightInd w:val="0"/>
        <w:spacing w:line="276" w:lineRule="auto"/>
        <w:ind w:firstLine="720"/>
        <w:jc w:val="both"/>
        <w:rPr>
          <w:rFonts w:eastAsiaTheme="minorEastAsia"/>
        </w:rPr>
      </w:pPr>
      <w:bookmarkStart w:id="50" w:name="sub_192"/>
      <w:bookmarkEnd w:id="49"/>
      <w:proofErr w:type="gramStart"/>
      <w:r w:rsidRPr="0017035A">
        <w:rPr>
          <w:rFonts w:eastAsiaTheme="minorEastAsia"/>
        </w:rPr>
        <w:t xml:space="preserve">5) </w:t>
      </w:r>
      <w:bookmarkStart w:id="51" w:name="sub_193"/>
      <w:bookmarkEnd w:id="50"/>
      <w:r w:rsidR="00165160">
        <w:rPr>
          <w:rFonts w:eastAsiaTheme="minorEastAsia"/>
        </w:rPr>
        <w:t>о</w:t>
      </w:r>
      <w:r w:rsidR="00165160" w:rsidRPr="00165160">
        <w:rPr>
          <w:rFonts w:eastAsiaTheme="minorEastAsia"/>
        </w:rPr>
        <w:t>тказ в предоставлении государственной</w:t>
      </w:r>
      <w:r w:rsidR="009D2CE5">
        <w:rPr>
          <w:rFonts w:eastAsiaTheme="minorEastAsia"/>
        </w:rPr>
        <w:t xml:space="preserve"> </w:t>
      </w:r>
      <w:r w:rsidR="00165160" w:rsidRPr="00165160">
        <w:rPr>
          <w:rFonts w:eastAsiaTheme="minorEastAsia"/>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65160" w:rsidRPr="00165160">
        <w:rPr>
          <w:rFonts w:eastAsiaTheme="minorEastAsia"/>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w:t>
      </w:r>
      <w:r w:rsidR="009D2CE5">
        <w:rPr>
          <w:rFonts w:eastAsiaTheme="minorEastAsia"/>
        </w:rPr>
        <w:t xml:space="preserve"> </w:t>
      </w:r>
      <w:r w:rsidR="00165160" w:rsidRPr="00165160">
        <w:rPr>
          <w:rFonts w:eastAsiaTheme="minorEastAsia"/>
        </w:rPr>
        <w:t>услуг в полном объеме в порядке, определенном частью 1.3 статьи 16</w:t>
      </w:r>
      <w:r w:rsidR="005429E7">
        <w:rPr>
          <w:rFonts w:eastAsiaTheme="minorEastAsia"/>
        </w:rPr>
        <w:t xml:space="preserve">  </w:t>
      </w:r>
    </w:p>
    <w:p w:rsidR="009D2CE5" w:rsidRDefault="005429E7" w:rsidP="005429E7">
      <w:pPr>
        <w:widowControl w:val="0"/>
        <w:autoSpaceDE w:val="0"/>
        <w:autoSpaceDN w:val="0"/>
        <w:adjustRightInd w:val="0"/>
        <w:spacing w:line="276" w:lineRule="auto"/>
        <w:jc w:val="both"/>
        <w:rPr>
          <w:rFonts w:eastAsiaTheme="minorEastAsia"/>
        </w:rPr>
      </w:pPr>
      <w:bookmarkStart w:id="52" w:name="_GoBack"/>
      <w:bookmarkEnd w:id="52"/>
      <w:r>
        <w:rPr>
          <w:rFonts w:eastAsiaTheme="minorEastAsia"/>
        </w:rPr>
        <w:t>210-ФЗ</w:t>
      </w:r>
      <w:r w:rsidR="00165160" w:rsidRPr="00165160">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rsidR="00EE0F44" w:rsidRPr="0017035A" w:rsidRDefault="00912712" w:rsidP="0017035A">
      <w:pPr>
        <w:widowControl w:val="0"/>
        <w:autoSpaceDE w:val="0"/>
        <w:autoSpaceDN w:val="0"/>
        <w:adjustRightInd w:val="0"/>
        <w:spacing w:line="276" w:lineRule="auto"/>
        <w:ind w:firstLine="720"/>
        <w:jc w:val="both"/>
        <w:rPr>
          <w:rFonts w:eastAsiaTheme="minorEastAsia"/>
        </w:rPr>
      </w:pPr>
      <w:bookmarkStart w:id="53" w:name="sub_194"/>
      <w:bookmarkEnd w:id="51"/>
      <w:proofErr w:type="gramStart"/>
      <w:r>
        <w:rPr>
          <w:rFonts w:eastAsiaTheme="minorEastAsia"/>
        </w:rPr>
        <w:t xml:space="preserve">7) </w:t>
      </w:r>
      <w:r w:rsidRPr="00912712">
        <w:rPr>
          <w:rFonts w:eastAsiaTheme="minorEastAsia"/>
        </w:rPr>
        <w:t>отказ органа, предоста</w:t>
      </w:r>
      <w:r>
        <w:rPr>
          <w:rFonts w:eastAsiaTheme="minorEastAsia"/>
        </w:rPr>
        <w:t>вляющего государственную услугу</w:t>
      </w:r>
      <w:r w:rsidRPr="00912712">
        <w:rPr>
          <w:rFonts w:eastAsiaTheme="minorEastAsia"/>
        </w:rPr>
        <w:t>, должностного лица органа, предоставляющего государственную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государственной</w:t>
      </w:r>
      <w:r>
        <w:rPr>
          <w:rFonts w:eastAsiaTheme="minorEastAsia"/>
        </w:rPr>
        <w:t xml:space="preserve"> </w:t>
      </w:r>
      <w:r w:rsidRPr="00912712">
        <w:rPr>
          <w:rFonts w:eastAsiaTheme="minorEastAsia"/>
        </w:rPr>
        <w:t>услуги документах либо нарушение установленного срока таких исправлений.</w:t>
      </w:r>
      <w:proofErr w:type="gramEnd"/>
      <w:r w:rsidRPr="00912712">
        <w:rPr>
          <w:rFonts w:eastAsiaTheme="minorEastAsia"/>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12712">
        <w:rPr>
          <w:rFonts w:eastAsiaTheme="minorEastAsia"/>
        </w:rPr>
        <w:lastRenderedPageBreak/>
        <w:t>услуг в полном объеме в порядке, определенном частью 1.3 статьи 16</w:t>
      </w:r>
      <w:r>
        <w:rPr>
          <w:rFonts w:eastAsiaTheme="minorEastAsia"/>
        </w:rPr>
        <w:t> 210-ФЗ</w:t>
      </w:r>
      <w:r w:rsidRPr="00912712">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54" w:name="sub_195"/>
      <w:bookmarkEnd w:id="53"/>
      <w:r w:rsidRPr="0017035A">
        <w:rPr>
          <w:rFonts w:eastAsiaTheme="minorEastAsia"/>
        </w:rPr>
        <w:t>8) нарушение срока или порядка выдачи документов по результатам предоставления государственной услуги;</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55" w:name="sub_196"/>
      <w:bookmarkEnd w:id="54"/>
      <w:proofErr w:type="gramStart"/>
      <w:r w:rsidRPr="0017035A">
        <w:rPr>
          <w:rFonts w:eastAsiaTheme="minorEastAsia"/>
        </w:rPr>
        <w:t xml:space="preserve">9) </w:t>
      </w:r>
      <w:r w:rsidR="0063355A" w:rsidRPr="0063355A">
        <w:rPr>
          <w:rFonts w:eastAsiaTheme="minorEastAsia"/>
        </w:rPr>
        <w:t>приостановление предоставления государственной</w:t>
      </w:r>
      <w:r w:rsidR="0063355A">
        <w:rPr>
          <w:rFonts w:eastAsiaTheme="minorEastAsia"/>
        </w:rPr>
        <w:t xml:space="preserve"> </w:t>
      </w:r>
      <w:r w:rsidR="0063355A" w:rsidRPr="0063355A">
        <w:rPr>
          <w:rFonts w:eastAsiaTheme="minorEastAsia"/>
        </w:rPr>
        <w:t>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63355A" w:rsidRPr="0063355A">
        <w:rPr>
          <w:rFonts w:eastAsiaTheme="minorEastAsia"/>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w:t>
      </w:r>
      <w:r w:rsidR="0063355A">
        <w:rPr>
          <w:rFonts w:eastAsiaTheme="minorEastAsia"/>
        </w:rPr>
        <w:t xml:space="preserve"> </w:t>
      </w:r>
      <w:r w:rsidR="0063355A" w:rsidRPr="0063355A">
        <w:rPr>
          <w:rFonts w:eastAsiaTheme="minorEastAsia"/>
        </w:rPr>
        <w:t>услуг в полном объеме в порядке, определенном частью 1.3 статьи 16</w:t>
      </w:r>
      <w:r w:rsidR="0063355A">
        <w:rPr>
          <w:rFonts w:eastAsiaTheme="minorEastAsia"/>
        </w:rPr>
        <w:t> 210-ФЗ</w:t>
      </w:r>
      <w:r w:rsidRPr="0017035A">
        <w:rPr>
          <w:rFonts w:eastAsiaTheme="minorEastAsia"/>
        </w:rPr>
        <w:t>;</w:t>
      </w:r>
    </w:p>
    <w:p w:rsidR="00EE0F44" w:rsidRPr="0017035A" w:rsidRDefault="00EE0F44" w:rsidP="0079729E">
      <w:pPr>
        <w:widowControl w:val="0"/>
        <w:autoSpaceDE w:val="0"/>
        <w:autoSpaceDN w:val="0"/>
        <w:adjustRightInd w:val="0"/>
        <w:spacing w:after="240" w:line="276" w:lineRule="auto"/>
        <w:ind w:firstLine="720"/>
        <w:jc w:val="both"/>
        <w:rPr>
          <w:rFonts w:eastAsiaTheme="minorEastAsia"/>
        </w:rPr>
      </w:pPr>
      <w:bookmarkStart w:id="56" w:name="sub_197"/>
      <w:bookmarkEnd w:id="55"/>
      <w:r w:rsidRPr="0017035A">
        <w:rPr>
          <w:rFonts w:eastAsiaTheme="minorEastAsia"/>
        </w:rPr>
        <w:t xml:space="preserve">10) </w:t>
      </w:r>
      <w:r w:rsidR="0063355A" w:rsidRPr="0063355A">
        <w:rPr>
          <w:rFonts w:eastAsiaTheme="minorEastAsia"/>
        </w:rPr>
        <w:t>требование у заявителя при предоставлении государственной</w:t>
      </w:r>
      <w:r w:rsidR="009028C2">
        <w:rPr>
          <w:rFonts w:eastAsiaTheme="minorEastAsia"/>
        </w:rPr>
        <w:t xml:space="preserve"> </w:t>
      </w:r>
      <w:r w:rsidR="0063355A" w:rsidRPr="0063355A">
        <w:rPr>
          <w:rFonts w:eastAsiaTheme="minorEastAsia"/>
        </w:rPr>
        <w:t>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w:t>
      </w:r>
      <w:r w:rsidR="009028C2">
        <w:rPr>
          <w:rFonts w:eastAsiaTheme="minorEastAsia"/>
        </w:rPr>
        <w:t xml:space="preserve"> </w:t>
      </w:r>
      <w:r w:rsidR="0063355A" w:rsidRPr="0063355A">
        <w:rPr>
          <w:rFonts w:eastAsiaTheme="minorEastAsia"/>
        </w:rPr>
        <w:t>услуги, либо в предоставлении государственной</w:t>
      </w:r>
      <w:r w:rsidR="009028C2">
        <w:rPr>
          <w:rFonts w:eastAsiaTheme="minorEastAsia"/>
        </w:rPr>
        <w:t xml:space="preserve"> </w:t>
      </w:r>
      <w:r w:rsidR="0063355A" w:rsidRPr="0063355A">
        <w:rPr>
          <w:rFonts w:eastAsiaTheme="minorEastAsia"/>
        </w:rPr>
        <w:t>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w:t>
      </w:r>
      <w:r w:rsidR="009028C2">
        <w:rPr>
          <w:rFonts w:eastAsiaTheme="minorEastAsia"/>
        </w:rPr>
        <w:t xml:space="preserve"> </w:t>
      </w:r>
      <w:r w:rsidR="0063355A" w:rsidRPr="0063355A">
        <w:rPr>
          <w:rFonts w:eastAsiaTheme="minorEastAsia"/>
        </w:rPr>
        <w:t>услуг в полном объеме в порядке, определенном частью 1.3 статьи 16</w:t>
      </w:r>
      <w:r w:rsidR="009028C2">
        <w:rPr>
          <w:rFonts w:eastAsiaTheme="minorEastAsia"/>
        </w:rPr>
        <w:t> 210-ФЗ</w:t>
      </w:r>
      <w:r w:rsidR="0063355A" w:rsidRPr="0063355A">
        <w:rPr>
          <w:rFonts w:eastAsiaTheme="minorEastAsia"/>
        </w:rPr>
        <w:t>.</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57" w:name="sub_198"/>
      <w:bookmarkEnd w:id="56"/>
      <w:r w:rsidRPr="0017035A">
        <w:rPr>
          <w:rFonts w:eastAsiaTheme="minorEastAsia"/>
          <w:b/>
          <w:bCs/>
          <w:color w:val="26282F"/>
        </w:rPr>
        <w:t>5.3. Органы местного самоуправления и уполномоченные на рассмотрение жалобы должностные лица, которым может быть направлена жалоба</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58" w:name="sub_199"/>
      <w:bookmarkEnd w:id="57"/>
      <w:r w:rsidRPr="0017035A">
        <w:rPr>
          <w:rFonts w:eastAsiaTheme="minorEastAsia"/>
        </w:rPr>
        <w:t xml:space="preserve">5.3.1. Жалоба на решения и действия (бездействия) </w:t>
      </w:r>
      <w:r w:rsidR="009C76A8" w:rsidRPr="0017035A">
        <w:rPr>
          <w:rFonts w:eastAsiaTheme="minorEastAsia"/>
        </w:rPr>
        <w:t>Отдела образования</w:t>
      </w:r>
      <w:r w:rsidRPr="0017035A">
        <w:rPr>
          <w:rFonts w:eastAsiaTheme="minorEastAsia"/>
        </w:rPr>
        <w:t xml:space="preserve">, предоставляющего государственную услугу, его должностных лиц, муниципальных служащих, работников участвующих организаций рассматривается руководителем </w:t>
      </w:r>
      <w:r w:rsidR="009C76A8" w:rsidRPr="0017035A">
        <w:rPr>
          <w:rFonts w:eastAsiaTheme="minorEastAsia"/>
        </w:rPr>
        <w:t>Отдела образования</w:t>
      </w:r>
      <w:r w:rsidRPr="0017035A">
        <w:rPr>
          <w:rFonts w:eastAsiaTheme="minorEastAsia"/>
        </w:rPr>
        <w:t>.</w:t>
      </w:r>
    </w:p>
    <w:bookmarkEnd w:id="58"/>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Жалобы на решения и действия (бездействие) руководителя </w:t>
      </w:r>
      <w:r w:rsidR="009C76A8" w:rsidRPr="0017035A">
        <w:rPr>
          <w:rFonts w:eastAsiaTheme="minorEastAsia"/>
        </w:rPr>
        <w:t>Отдела образования</w:t>
      </w:r>
      <w:r w:rsidRPr="0017035A">
        <w:rPr>
          <w:rFonts w:eastAsiaTheme="minorEastAsia"/>
        </w:rPr>
        <w:t xml:space="preserve"> подаются в вышестоящий орган (при его наличии) либо в случае его отсутствия рассматриваются непосредственно руководителем </w:t>
      </w:r>
      <w:r w:rsidR="009C76A8" w:rsidRPr="0017035A">
        <w:rPr>
          <w:rFonts w:eastAsiaTheme="minorEastAsia"/>
        </w:rPr>
        <w:t>Отдела образования</w:t>
      </w:r>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59" w:name="sub_200"/>
      <w:r w:rsidRPr="0017035A">
        <w:rPr>
          <w:rFonts w:eastAsiaTheme="minorEastAsia"/>
        </w:rPr>
        <w:t>5.3.2. Жалоба на решения и действия (бездействия), работников МФЦ рассматривается руководителем МФЦ.</w:t>
      </w:r>
    </w:p>
    <w:bookmarkEnd w:id="59"/>
    <w:p w:rsidR="00EE0F44" w:rsidRPr="0017035A" w:rsidRDefault="00EE0F44" w:rsidP="001B59A3">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Жалоба на решения и действия (бездействия) МФЦ, руководителя МФЦ рассматривается учредителем МФЦ.</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0" w:name="sub_201"/>
      <w:r w:rsidRPr="0017035A">
        <w:rPr>
          <w:rFonts w:eastAsiaTheme="minorEastAsia"/>
          <w:b/>
          <w:bCs/>
          <w:color w:val="26282F"/>
        </w:rPr>
        <w:t>5.4. Порядок подачи и рассмотрения жалобы</w:t>
      </w:r>
    </w:p>
    <w:bookmarkEnd w:id="60"/>
    <w:p w:rsidR="00DF3AC8" w:rsidRPr="0017035A" w:rsidRDefault="00DF3AC8" w:rsidP="0017035A">
      <w:pPr>
        <w:pStyle w:val="ConsPlusNormal"/>
        <w:spacing w:line="276" w:lineRule="auto"/>
        <w:ind w:firstLine="709"/>
        <w:jc w:val="both"/>
        <w:rPr>
          <w:rFonts w:ascii="Times New Roman" w:hAnsi="Times New Roman" w:cs="Times New Roman"/>
          <w:sz w:val="24"/>
          <w:szCs w:val="24"/>
        </w:rPr>
      </w:pPr>
      <w:r w:rsidRPr="0017035A">
        <w:rPr>
          <w:rFonts w:ascii="Times New Roman" w:hAnsi="Times New Roman" w:cs="Times New Roman"/>
          <w:sz w:val="24"/>
          <w:szCs w:val="24"/>
        </w:rPr>
        <w:t xml:space="preserve">Подача и рассмотрение жалобы осуществляется в порядке, установленном статьей 11.2. </w:t>
      </w:r>
      <w:proofErr w:type="gramStart"/>
      <w:r w:rsidRPr="0017035A">
        <w:rPr>
          <w:rFonts w:ascii="Times New Roman" w:hAnsi="Times New Roman" w:cs="Times New Roman"/>
          <w:sz w:val="24"/>
          <w:szCs w:val="24"/>
        </w:rPr>
        <w:t xml:space="preserve">ФЗ № 210-ФЗ и Положением об особенностях подачи и рассмотрения жалоб на решения и действия (бездействие) Администрации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«Томаринский </w:t>
      </w:r>
      <w:r w:rsidRPr="0017035A">
        <w:rPr>
          <w:rFonts w:ascii="Times New Roman" w:hAnsi="Times New Roman" w:cs="Times New Roman"/>
          <w:sz w:val="24"/>
          <w:szCs w:val="24"/>
        </w:rPr>
        <w:lastRenderedPageBreak/>
        <w:t>городской округ» от 15.02.2016 № 35 «Об утверждении Положения об особенностях подачи и рассмотрения жалоб на решения и действия (бездействия) органов местного самоуправления</w:t>
      </w:r>
      <w:proofErr w:type="gramEnd"/>
      <w:r w:rsidRPr="0017035A">
        <w:rPr>
          <w:rFonts w:ascii="Times New Roman" w:hAnsi="Times New Roman" w:cs="Times New Roman"/>
          <w:sz w:val="24"/>
          <w:szCs w:val="24"/>
        </w:rPr>
        <w:t xml:space="preserve"> муниципального образования «Томаринский городской округ», их должностных лиц и муниципальных служащих при предоставлении государственных и муниципальных услуг».</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1" w:name="sub_202"/>
      <w:r w:rsidRPr="0017035A">
        <w:rPr>
          <w:rFonts w:eastAsiaTheme="minorEastAsia"/>
          <w:b/>
          <w:bCs/>
          <w:color w:val="26282F"/>
        </w:rPr>
        <w:t>5.5. Срок рассмотрения жалобы</w:t>
      </w:r>
    </w:p>
    <w:bookmarkEnd w:id="61"/>
    <w:p w:rsidR="00EE0F44" w:rsidRPr="0017035A" w:rsidRDefault="00EE0F44" w:rsidP="00432C02">
      <w:pPr>
        <w:widowControl w:val="0"/>
        <w:autoSpaceDE w:val="0"/>
        <w:autoSpaceDN w:val="0"/>
        <w:adjustRightInd w:val="0"/>
        <w:spacing w:after="240" w:line="276" w:lineRule="auto"/>
        <w:ind w:firstLine="720"/>
        <w:jc w:val="both"/>
        <w:rPr>
          <w:rFonts w:eastAsiaTheme="minorEastAsia"/>
        </w:rPr>
      </w:pPr>
      <w:proofErr w:type="gramStart"/>
      <w:r w:rsidRPr="0017035A">
        <w:rPr>
          <w:rFonts w:eastAsiaTheme="minorEastAsia"/>
        </w:rPr>
        <w:t xml:space="preserve">Жалоба, поступившая в </w:t>
      </w:r>
      <w:r w:rsidR="007D4A23" w:rsidRPr="0017035A">
        <w:rPr>
          <w:rFonts w:eastAsiaTheme="minorEastAsia"/>
        </w:rPr>
        <w:t>Отдел образования</w:t>
      </w:r>
      <w:r w:rsidRPr="0017035A">
        <w:rPr>
          <w:rFonts w:eastAsiaTheme="minorEastAsia"/>
        </w:rPr>
        <w:t xml:space="preserve">,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w:t>
      </w:r>
      <w:r w:rsidR="007D4A23" w:rsidRPr="0017035A">
        <w:rPr>
          <w:rFonts w:eastAsiaTheme="minorEastAsia"/>
        </w:rPr>
        <w:t>Отдела образования</w:t>
      </w:r>
      <w:r w:rsidRPr="0017035A">
        <w:rPr>
          <w:rFonts w:eastAsiaTheme="minorEastAsia"/>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w:t>
      </w:r>
      <w:proofErr w:type="gramEnd"/>
      <w:r w:rsidRPr="0017035A">
        <w:rPr>
          <w:rFonts w:eastAsiaTheme="minorEastAsia"/>
        </w:rPr>
        <w:t xml:space="preserve"> дня ее регистрации.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2" w:name="sub_203"/>
      <w:r w:rsidRPr="0017035A">
        <w:rPr>
          <w:rFonts w:eastAsiaTheme="minorEastAsia"/>
          <w:b/>
          <w:bCs/>
          <w:color w:val="26282F"/>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62"/>
    <w:p w:rsidR="00EE0F44" w:rsidRPr="0017035A" w:rsidRDefault="00EE0F44" w:rsidP="00432C02">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Приостановление рассмотрения жалобы не допускается.</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3" w:name="sub_204"/>
      <w:r w:rsidRPr="0017035A">
        <w:rPr>
          <w:rFonts w:eastAsiaTheme="minorEastAsia"/>
          <w:b/>
          <w:bCs/>
          <w:color w:val="26282F"/>
        </w:rPr>
        <w:t>5.7. Результат рассмотрения жалобы</w:t>
      </w:r>
    </w:p>
    <w:bookmarkEnd w:id="63"/>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По результатам рассмотрения жалобы принимается одно из следующих решений:</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proofErr w:type="gramStart"/>
      <w:r w:rsidRPr="0017035A">
        <w:rPr>
          <w:rFonts w:eastAsiaTheme="minorEastAsia"/>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в удовлетворении жалобы отказывается.</w:t>
      </w:r>
    </w:p>
    <w:p w:rsidR="00CF03DE" w:rsidRPr="0017035A" w:rsidRDefault="00CF03DE" w:rsidP="00F41538">
      <w:pPr>
        <w:pStyle w:val="ConsPlusNormal"/>
        <w:spacing w:after="240" w:line="276" w:lineRule="auto"/>
        <w:ind w:firstLine="709"/>
        <w:jc w:val="both"/>
        <w:rPr>
          <w:rFonts w:ascii="Times New Roman" w:hAnsi="Times New Roman" w:cs="Times New Roman"/>
          <w:sz w:val="24"/>
          <w:szCs w:val="24"/>
        </w:rPr>
      </w:pPr>
      <w:proofErr w:type="gramStart"/>
      <w:r w:rsidRPr="0017035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наделённый полномочиями по рассмотрению жалоб в соответствии с частью 1 статьи 11.2 Федерального закона Российской Федерации от 27 июля 2010 года № 210-ФЗ «Об организации предоставления государственных и муниципальных услуг», незамедлительно направляет имеющиеся материалы в органы прокуратуры.</w:t>
      </w:r>
      <w:proofErr w:type="gramEnd"/>
    </w:p>
    <w:p w:rsidR="00EE0F44" w:rsidRPr="0017035A" w:rsidRDefault="00EE0F44" w:rsidP="00F41538">
      <w:pPr>
        <w:widowControl w:val="0"/>
        <w:autoSpaceDE w:val="0"/>
        <w:autoSpaceDN w:val="0"/>
        <w:adjustRightInd w:val="0"/>
        <w:spacing w:before="108" w:after="108" w:line="276" w:lineRule="auto"/>
        <w:jc w:val="center"/>
        <w:outlineLvl w:val="0"/>
        <w:rPr>
          <w:rFonts w:eastAsiaTheme="minorEastAsia"/>
        </w:rPr>
      </w:pPr>
      <w:bookmarkStart w:id="64" w:name="sub_205"/>
      <w:r w:rsidRPr="0017035A">
        <w:rPr>
          <w:rFonts w:eastAsiaTheme="minorEastAsia"/>
          <w:b/>
          <w:bCs/>
          <w:color w:val="26282F"/>
        </w:rPr>
        <w:t>5.8. Порядок информирования заявителя о результатах рассмотрения жалобы</w:t>
      </w:r>
      <w:bookmarkEnd w:id="64"/>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65" w:name="sub_206"/>
      <w:r w:rsidRPr="0017035A">
        <w:rPr>
          <w:rFonts w:eastAsiaTheme="minorEastAsia"/>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bookmarkStart w:id="66" w:name="sub_207"/>
      <w:bookmarkEnd w:id="65"/>
      <w:r w:rsidRPr="0017035A">
        <w:rPr>
          <w:rFonts w:eastAsiaTheme="minorEastAsia"/>
        </w:rPr>
        <w:t xml:space="preserve">5.8.2. В случае признания жалобы подлежащей удовлетворению в ответе заявителю дается информация о действиях, осуществляемых </w:t>
      </w:r>
      <w:r w:rsidR="00E9687C" w:rsidRPr="0017035A">
        <w:rPr>
          <w:rFonts w:eastAsiaTheme="minorEastAsia"/>
        </w:rPr>
        <w:t>Отделом образования</w:t>
      </w:r>
      <w:r w:rsidRPr="0017035A">
        <w:rPr>
          <w:rFonts w:eastAsiaTheme="minorEastAsia"/>
        </w:rPr>
        <w:t xml:space="preserve">, МФЦ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17035A">
        <w:rPr>
          <w:rFonts w:eastAsiaTheme="minorEastAsia"/>
        </w:rPr>
        <w:t>неудобства</w:t>
      </w:r>
      <w:proofErr w:type="gramEnd"/>
      <w:r w:rsidRPr="0017035A">
        <w:rPr>
          <w:rFonts w:eastAsiaTheme="minorEastAsia"/>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EE0F44" w:rsidRPr="0017035A" w:rsidRDefault="00EE0F44" w:rsidP="00F41538">
      <w:pPr>
        <w:widowControl w:val="0"/>
        <w:autoSpaceDE w:val="0"/>
        <w:autoSpaceDN w:val="0"/>
        <w:adjustRightInd w:val="0"/>
        <w:spacing w:after="240" w:line="276" w:lineRule="auto"/>
        <w:ind w:firstLine="720"/>
        <w:jc w:val="both"/>
        <w:rPr>
          <w:rFonts w:eastAsiaTheme="minorEastAsia"/>
        </w:rPr>
      </w:pPr>
      <w:bookmarkStart w:id="67" w:name="sub_208"/>
      <w:bookmarkEnd w:id="66"/>
      <w:r w:rsidRPr="0017035A">
        <w:rPr>
          <w:rFonts w:eastAsiaTheme="minorEastAsia"/>
        </w:rPr>
        <w:lastRenderedPageBreak/>
        <w:t xml:space="preserve">5.8.3. В случае признания </w:t>
      </w:r>
      <w:proofErr w:type="gramStart"/>
      <w:r w:rsidRPr="0017035A">
        <w:rPr>
          <w:rFonts w:eastAsiaTheme="minorEastAsia"/>
        </w:rPr>
        <w:t>жалобы</w:t>
      </w:r>
      <w:proofErr w:type="gramEnd"/>
      <w:r w:rsidRPr="0017035A">
        <w:rPr>
          <w:rFonts w:eastAsiaTheme="minorEastAsia"/>
        </w:rPr>
        <w:t xml:space="preserve"> не подлежащей удовлетворению</w:t>
      </w:r>
      <w:r w:rsidR="00D72829" w:rsidRPr="0017035A">
        <w:rPr>
          <w:rFonts w:eastAsiaTheme="minorEastAsia"/>
        </w:rPr>
        <w:t>,</w:t>
      </w:r>
      <w:r w:rsidRPr="0017035A">
        <w:rPr>
          <w:rFonts w:eastAsiaTheme="minorEastAsia"/>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8" w:name="sub_209"/>
      <w:bookmarkEnd w:id="67"/>
      <w:r w:rsidRPr="0017035A">
        <w:rPr>
          <w:rFonts w:eastAsiaTheme="minorEastAsia"/>
          <w:b/>
          <w:bCs/>
          <w:color w:val="26282F"/>
        </w:rPr>
        <w:t>5.9. Порядок обжалования решения по жалобе</w:t>
      </w:r>
    </w:p>
    <w:bookmarkEnd w:id="68"/>
    <w:p w:rsidR="00EE0F44" w:rsidRPr="0017035A" w:rsidRDefault="00EE0F44" w:rsidP="00F41538">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Заявитель имеет право обжаловать решение по жалобе вышестоящим должностным лицам или в вышестоящий орган в порядке подчиненности.</w:t>
      </w:r>
    </w:p>
    <w:p w:rsidR="00EE0F44" w:rsidRPr="0017035A" w:rsidRDefault="00EE0F44" w:rsidP="0017035A">
      <w:pPr>
        <w:widowControl w:val="0"/>
        <w:autoSpaceDE w:val="0"/>
        <w:autoSpaceDN w:val="0"/>
        <w:adjustRightInd w:val="0"/>
        <w:spacing w:before="108" w:after="108" w:line="276" w:lineRule="auto"/>
        <w:jc w:val="center"/>
        <w:outlineLvl w:val="0"/>
        <w:rPr>
          <w:rFonts w:eastAsiaTheme="minorEastAsia"/>
          <w:b/>
          <w:bCs/>
          <w:color w:val="26282F"/>
        </w:rPr>
      </w:pPr>
      <w:bookmarkStart w:id="69" w:name="sub_210"/>
      <w:r w:rsidRPr="0017035A">
        <w:rPr>
          <w:rFonts w:eastAsiaTheme="minorEastAsia"/>
          <w:b/>
          <w:bCs/>
          <w:color w:val="26282F"/>
        </w:rPr>
        <w:t>5.10. Право заявителя на получение информации и документов, необходимых для обоснования и рассмотрения жалобы</w:t>
      </w:r>
    </w:p>
    <w:bookmarkEnd w:id="69"/>
    <w:p w:rsidR="007B31B6" w:rsidRDefault="00EE0F44" w:rsidP="007B31B6">
      <w:pPr>
        <w:widowControl w:val="0"/>
        <w:autoSpaceDE w:val="0"/>
        <w:autoSpaceDN w:val="0"/>
        <w:adjustRightInd w:val="0"/>
        <w:spacing w:after="240" w:line="276" w:lineRule="auto"/>
        <w:ind w:firstLine="720"/>
        <w:jc w:val="both"/>
        <w:rPr>
          <w:rFonts w:eastAsiaTheme="minorEastAsia"/>
        </w:rPr>
      </w:pPr>
      <w:r w:rsidRPr="0017035A">
        <w:rPr>
          <w:rFonts w:eastAsiaTheme="minorEastAsia"/>
        </w:rPr>
        <w:t>Заявитель имеет право на получение информации и документов, необходимых для обоснования и рассмотрения жалобы.</w:t>
      </w:r>
      <w:bookmarkStart w:id="70" w:name="sub_211"/>
    </w:p>
    <w:p w:rsidR="00EE0F44" w:rsidRPr="0017035A" w:rsidRDefault="00EE0F44" w:rsidP="007B31B6">
      <w:pPr>
        <w:widowControl w:val="0"/>
        <w:autoSpaceDE w:val="0"/>
        <w:autoSpaceDN w:val="0"/>
        <w:adjustRightInd w:val="0"/>
        <w:spacing w:line="276" w:lineRule="auto"/>
        <w:ind w:firstLine="720"/>
        <w:jc w:val="both"/>
        <w:rPr>
          <w:rFonts w:eastAsiaTheme="minorEastAsia"/>
          <w:b/>
          <w:bCs/>
          <w:color w:val="26282F"/>
        </w:rPr>
      </w:pPr>
      <w:r w:rsidRPr="0017035A">
        <w:rPr>
          <w:rFonts w:eastAsiaTheme="minorEastAsia"/>
          <w:b/>
          <w:bCs/>
          <w:color w:val="26282F"/>
        </w:rPr>
        <w:t>5.11. Способы информирования заявителей о порядке подачи и рассмотрения жалобы</w:t>
      </w:r>
    </w:p>
    <w:bookmarkEnd w:id="70"/>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Информирование заявителей о порядке подачи и рассмотрения жалобы обеспечивается:</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xml:space="preserve">- посредством размещения информации на стендах в местах предоставления муниципальной услуги, на </w:t>
      </w:r>
      <w:hyperlink r:id="rId19" w:history="1">
        <w:r w:rsidRPr="0017035A">
          <w:rPr>
            <w:rFonts w:eastAsiaTheme="minorEastAsia"/>
          </w:rPr>
          <w:t xml:space="preserve">официальных сайтах </w:t>
        </w:r>
        <w:r w:rsidR="00A83077" w:rsidRPr="0017035A">
          <w:rPr>
            <w:rFonts w:eastAsiaTheme="minorEastAsia"/>
          </w:rPr>
          <w:t>Отдела</w:t>
        </w:r>
      </w:hyperlink>
      <w:r w:rsidR="00A83077" w:rsidRPr="0017035A">
        <w:rPr>
          <w:rFonts w:eastAsiaTheme="minorEastAsia"/>
        </w:rPr>
        <w:t xml:space="preserve"> образования</w:t>
      </w:r>
      <w:r w:rsidRPr="0017035A">
        <w:rPr>
          <w:rFonts w:eastAsiaTheme="minorEastAsia"/>
        </w:rPr>
        <w:t xml:space="preserve">, </w:t>
      </w:r>
      <w:hyperlink r:id="rId20" w:history="1">
        <w:r w:rsidRPr="0017035A">
          <w:rPr>
            <w:rFonts w:eastAsiaTheme="minorEastAsia"/>
          </w:rPr>
          <w:t>МФЦ</w:t>
        </w:r>
      </w:hyperlink>
      <w:r w:rsidRPr="0017035A">
        <w:rPr>
          <w:rFonts w:eastAsiaTheme="minorEastAsia"/>
        </w:rPr>
        <w:t xml:space="preserve">, в сети Интернет, и на </w:t>
      </w:r>
      <w:hyperlink r:id="rId21" w:history="1">
        <w:r w:rsidRPr="0017035A">
          <w:rPr>
            <w:rFonts w:eastAsiaTheme="minorEastAsia"/>
          </w:rPr>
          <w:t>РПГУ</w:t>
        </w:r>
      </w:hyperlink>
      <w:r w:rsidRPr="0017035A">
        <w:rPr>
          <w:rFonts w:eastAsiaTheme="minorEastAsia"/>
        </w:rPr>
        <w:t>;</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в устной форме по телефону или на личном приеме;</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r w:rsidRPr="0017035A">
        <w:rPr>
          <w:rFonts w:eastAsiaTheme="minorEastAsia"/>
        </w:rPr>
        <w:t>- в письменной форме почтовым отправлением или электронным сообщением по адресу, указанному заявителем.</w:t>
      </w:r>
    </w:p>
    <w:p w:rsidR="00EE0F44" w:rsidRPr="0017035A" w:rsidRDefault="00EE0F44"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Pr="0017035A" w:rsidRDefault="00A83077" w:rsidP="0017035A">
      <w:pPr>
        <w:widowControl w:val="0"/>
        <w:autoSpaceDE w:val="0"/>
        <w:autoSpaceDN w:val="0"/>
        <w:adjustRightInd w:val="0"/>
        <w:spacing w:line="276" w:lineRule="auto"/>
        <w:ind w:firstLine="720"/>
        <w:jc w:val="both"/>
        <w:rPr>
          <w:rFonts w:eastAsiaTheme="minorEastAsia"/>
        </w:rPr>
      </w:pPr>
    </w:p>
    <w:p w:rsidR="00A83077" w:rsidRDefault="00A83077"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Default="008F1D23" w:rsidP="0017035A">
      <w:pPr>
        <w:widowControl w:val="0"/>
        <w:autoSpaceDE w:val="0"/>
        <w:autoSpaceDN w:val="0"/>
        <w:adjustRightInd w:val="0"/>
        <w:spacing w:line="276" w:lineRule="auto"/>
        <w:ind w:firstLine="720"/>
        <w:jc w:val="both"/>
        <w:rPr>
          <w:rFonts w:eastAsiaTheme="minorEastAsia"/>
        </w:rPr>
      </w:pPr>
    </w:p>
    <w:p w:rsidR="008F1D23" w:rsidRPr="0017035A" w:rsidRDefault="008F1D23" w:rsidP="0017035A">
      <w:pPr>
        <w:widowControl w:val="0"/>
        <w:autoSpaceDE w:val="0"/>
        <w:autoSpaceDN w:val="0"/>
        <w:adjustRightInd w:val="0"/>
        <w:spacing w:line="276" w:lineRule="auto"/>
        <w:ind w:firstLine="720"/>
        <w:jc w:val="both"/>
        <w:rPr>
          <w:rFonts w:eastAsiaTheme="minorEastAsia"/>
        </w:rPr>
      </w:pPr>
    </w:p>
    <w:p w:rsidR="0022207D" w:rsidRPr="0017035A" w:rsidRDefault="0022207D" w:rsidP="0017035A">
      <w:pPr>
        <w:widowControl w:val="0"/>
        <w:autoSpaceDE w:val="0"/>
        <w:autoSpaceDN w:val="0"/>
        <w:adjustRightInd w:val="0"/>
        <w:spacing w:line="276" w:lineRule="auto"/>
        <w:ind w:firstLine="720"/>
        <w:jc w:val="both"/>
        <w:rPr>
          <w:rFonts w:eastAsiaTheme="minorEastAsia"/>
        </w:rPr>
      </w:pPr>
    </w:p>
    <w:p w:rsidR="00D33B54" w:rsidRDefault="00D33B54"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5F4791" w:rsidRDefault="005F4791" w:rsidP="00F933E2">
      <w:pPr>
        <w:jc w:val="right"/>
        <w:rPr>
          <w:rFonts w:asciiTheme="majorBidi" w:eastAsiaTheme="minorEastAsia" w:hAnsiTheme="majorBidi" w:cstheme="majorBidi"/>
          <w:sz w:val="20"/>
          <w:szCs w:val="20"/>
        </w:rPr>
      </w:pPr>
    </w:p>
    <w:p w:rsidR="00F933E2" w:rsidRPr="009C7199" w:rsidRDefault="00F933E2" w:rsidP="00F933E2">
      <w:pPr>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 xml:space="preserve"> Приложение № </w:t>
      </w:r>
      <w:r w:rsidR="00460BAE">
        <w:rPr>
          <w:rFonts w:asciiTheme="majorBidi" w:eastAsiaTheme="minorEastAsia" w:hAnsiTheme="majorBidi" w:cstheme="majorBidi"/>
          <w:sz w:val="20"/>
          <w:szCs w:val="20"/>
        </w:rPr>
        <w:t>1</w:t>
      </w:r>
    </w:p>
    <w:p w:rsidR="00F933E2" w:rsidRPr="009C7199" w:rsidRDefault="00F933E2" w:rsidP="00F933E2">
      <w:pPr>
        <w:ind w:left="4536"/>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к административному регламенту</w:t>
      </w:r>
    </w:p>
    <w:p w:rsidR="00F933E2" w:rsidRPr="009C7199" w:rsidRDefault="00F933E2" w:rsidP="00F933E2">
      <w:pPr>
        <w:ind w:left="4536"/>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по предоставлению государственной услуги «Установление факта невозможности проживания детей-сирот и детей, оставшихся без попечения родителей, лиц и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F933E2" w:rsidRPr="009C7199" w:rsidRDefault="00F933E2" w:rsidP="00F933E2">
      <w:pPr>
        <w:ind w:left="4536"/>
        <w:rPr>
          <w:rFonts w:eastAsiaTheme="minorEastAsia"/>
          <w:sz w:val="28"/>
          <w:szCs w:val="28"/>
        </w:rPr>
      </w:pPr>
      <w:r w:rsidRPr="009C7199">
        <w:rPr>
          <w:rFonts w:eastAsiaTheme="minorEastAsia"/>
          <w:sz w:val="28"/>
          <w:szCs w:val="28"/>
        </w:rPr>
        <w:t xml:space="preserve">           </w:t>
      </w:r>
    </w:p>
    <w:p w:rsidR="00F933E2" w:rsidRPr="009C7199" w:rsidRDefault="00F933E2" w:rsidP="00F933E2">
      <w:pPr>
        <w:widowControl w:val="0"/>
        <w:shd w:val="clear" w:color="auto" w:fill="FFFFFF"/>
        <w:autoSpaceDE w:val="0"/>
        <w:autoSpaceDN w:val="0"/>
        <w:adjustRightInd w:val="0"/>
        <w:jc w:val="right"/>
        <w:rPr>
          <w:spacing w:val="-3"/>
        </w:rPr>
      </w:pPr>
      <w:r w:rsidRPr="009C7199">
        <w:rPr>
          <w:rFonts w:eastAsiaTheme="minorEastAsia"/>
          <w:sz w:val="28"/>
          <w:szCs w:val="28"/>
        </w:rPr>
        <w:t xml:space="preserve">              </w:t>
      </w:r>
      <w:r w:rsidRPr="009C7199">
        <w:rPr>
          <w:spacing w:val="-3"/>
        </w:rPr>
        <w:t>Руководителю отдела образования</w:t>
      </w:r>
    </w:p>
    <w:p w:rsidR="00F933E2" w:rsidRPr="009C7199" w:rsidRDefault="00F933E2" w:rsidP="00F933E2">
      <w:pPr>
        <w:widowControl w:val="0"/>
        <w:shd w:val="clear" w:color="auto" w:fill="FFFFFF"/>
        <w:autoSpaceDE w:val="0"/>
        <w:autoSpaceDN w:val="0"/>
        <w:adjustRightInd w:val="0"/>
        <w:jc w:val="right"/>
        <w:rPr>
          <w:spacing w:val="-3"/>
        </w:rPr>
      </w:pPr>
      <w:r w:rsidRPr="009C7199">
        <w:rPr>
          <w:spacing w:val="-3"/>
        </w:rPr>
        <w:t xml:space="preserve"> МО «Томаринский городской округ» </w:t>
      </w:r>
    </w:p>
    <w:p w:rsidR="00F933E2" w:rsidRPr="009C7199" w:rsidRDefault="00F933E2" w:rsidP="00F933E2">
      <w:pPr>
        <w:widowControl w:val="0"/>
        <w:shd w:val="clear" w:color="auto" w:fill="FFFFFF"/>
        <w:autoSpaceDE w:val="0"/>
        <w:autoSpaceDN w:val="0"/>
        <w:adjustRightInd w:val="0"/>
        <w:jc w:val="right"/>
        <w:rPr>
          <w:rFonts w:eastAsiaTheme="minorEastAsia"/>
        </w:rPr>
      </w:pPr>
      <w:r w:rsidRPr="009C7199">
        <w:t>от___________________________</w:t>
      </w:r>
    </w:p>
    <w:p w:rsidR="00F933E2" w:rsidRPr="009C7199" w:rsidRDefault="00F933E2" w:rsidP="00F933E2">
      <w:pPr>
        <w:widowControl w:val="0"/>
        <w:shd w:val="clear" w:color="auto" w:fill="FFFFFF"/>
        <w:autoSpaceDE w:val="0"/>
        <w:autoSpaceDN w:val="0"/>
        <w:adjustRightInd w:val="0"/>
        <w:jc w:val="right"/>
        <w:rPr>
          <w:rFonts w:eastAsiaTheme="minorEastAsia"/>
        </w:rPr>
      </w:pPr>
      <w:r w:rsidRPr="009C7199">
        <w:rPr>
          <w:rFonts w:eastAsiaTheme="minorEastAsia"/>
          <w:spacing w:val="-2"/>
        </w:rPr>
        <w:t>(</w:t>
      </w:r>
      <w:r w:rsidRPr="009C7199">
        <w:rPr>
          <w:spacing w:val="-2"/>
        </w:rPr>
        <w:t>фамилия, имя, отчество)</w:t>
      </w:r>
    </w:p>
    <w:p w:rsidR="00F933E2" w:rsidRPr="009C7199" w:rsidRDefault="00F933E2" w:rsidP="00F933E2">
      <w:pPr>
        <w:widowControl w:val="0"/>
        <w:shd w:val="clear" w:color="auto" w:fill="FFFFFF"/>
        <w:tabs>
          <w:tab w:val="left" w:leader="underscore" w:pos="9994"/>
        </w:tabs>
        <w:autoSpaceDE w:val="0"/>
        <w:autoSpaceDN w:val="0"/>
        <w:adjustRightInd w:val="0"/>
        <w:ind w:left="5429"/>
        <w:jc w:val="right"/>
        <w:rPr>
          <w:rFonts w:eastAsiaTheme="minorEastAsia"/>
        </w:rPr>
      </w:pPr>
      <w:r w:rsidRPr="009C7199">
        <w:t>дата рождения</w:t>
      </w:r>
      <w:r w:rsidRPr="009C7199">
        <w:tab/>
      </w:r>
    </w:p>
    <w:p w:rsidR="00F933E2" w:rsidRPr="009C7199" w:rsidRDefault="00F933E2" w:rsidP="00F933E2">
      <w:pPr>
        <w:widowControl w:val="0"/>
        <w:shd w:val="clear" w:color="auto" w:fill="FFFFFF"/>
        <w:tabs>
          <w:tab w:val="left" w:leader="underscore" w:pos="8014"/>
          <w:tab w:val="left" w:leader="underscore" w:pos="9994"/>
        </w:tabs>
        <w:autoSpaceDE w:val="0"/>
        <w:autoSpaceDN w:val="0"/>
        <w:adjustRightInd w:val="0"/>
        <w:ind w:left="5652"/>
        <w:jc w:val="right"/>
        <w:rPr>
          <w:rFonts w:eastAsiaTheme="minorEastAsia"/>
        </w:rPr>
      </w:pPr>
      <w:r w:rsidRPr="009C7199">
        <w:t>паспорт: серия</w:t>
      </w:r>
      <w:r w:rsidRPr="009C7199">
        <w:tab/>
      </w:r>
      <w:r w:rsidRPr="009C7199">
        <w:rPr>
          <w:spacing w:val="-3"/>
        </w:rPr>
        <w:t>номер</w:t>
      </w:r>
      <w:r w:rsidRPr="009C7199">
        <w:tab/>
      </w:r>
    </w:p>
    <w:p w:rsidR="00F933E2" w:rsidRPr="009C7199" w:rsidRDefault="00F933E2" w:rsidP="00F933E2">
      <w:pPr>
        <w:widowControl w:val="0"/>
        <w:shd w:val="clear" w:color="auto" w:fill="FFFFFF"/>
        <w:tabs>
          <w:tab w:val="left" w:leader="underscore" w:pos="9914"/>
        </w:tabs>
        <w:autoSpaceDE w:val="0"/>
        <w:autoSpaceDN w:val="0"/>
        <w:adjustRightInd w:val="0"/>
        <w:ind w:left="5335"/>
        <w:jc w:val="right"/>
        <w:rPr>
          <w:rFonts w:eastAsiaTheme="minorEastAsia"/>
        </w:rPr>
      </w:pPr>
      <w:r w:rsidRPr="009C7199">
        <w:rPr>
          <w:spacing w:val="-3"/>
        </w:rPr>
        <w:t>выдан</w:t>
      </w:r>
      <w:r w:rsidRPr="009C7199">
        <w:tab/>
      </w:r>
    </w:p>
    <w:p w:rsidR="00F933E2" w:rsidRPr="009C7199" w:rsidRDefault="00F933E2" w:rsidP="00F933E2">
      <w:pPr>
        <w:widowControl w:val="0"/>
        <w:shd w:val="clear" w:color="auto" w:fill="FFFFFF"/>
        <w:autoSpaceDE w:val="0"/>
        <w:autoSpaceDN w:val="0"/>
        <w:adjustRightInd w:val="0"/>
        <w:jc w:val="right"/>
        <w:rPr>
          <w:rFonts w:eastAsiaTheme="minorEastAsia"/>
        </w:rPr>
      </w:pPr>
      <w:r w:rsidRPr="009C7199">
        <w:rPr>
          <w:rFonts w:eastAsiaTheme="minorEastAsia"/>
          <w:spacing w:val="-3"/>
        </w:rPr>
        <w:t>(</w:t>
      </w:r>
      <w:r w:rsidRPr="009C7199">
        <w:rPr>
          <w:spacing w:val="-3"/>
        </w:rPr>
        <w:t>кем, когда)</w:t>
      </w:r>
    </w:p>
    <w:p w:rsidR="00F933E2" w:rsidRPr="009C7199" w:rsidRDefault="00F933E2" w:rsidP="00F933E2">
      <w:pPr>
        <w:widowControl w:val="0"/>
        <w:shd w:val="clear" w:color="auto" w:fill="FFFFFF"/>
        <w:autoSpaceDE w:val="0"/>
        <w:autoSpaceDN w:val="0"/>
        <w:adjustRightInd w:val="0"/>
        <w:ind w:left="5479"/>
        <w:jc w:val="right"/>
        <w:rPr>
          <w:rFonts w:eastAsiaTheme="minorEastAsia"/>
        </w:rPr>
      </w:pPr>
      <w:r w:rsidRPr="009C7199">
        <w:rPr>
          <w:spacing w:val="-2"/>
        </w:rPr>
        <w:t>проживающег</w:t>
      </w:r>
      <w:proofErr w:type="gramStart"/>
      <w:r w:rsidRPr="009C7199">
        <w:rPr>
          <w:spacing w:val="-2"/>
        </w:rPr>
        <w:t>о(</w:t>
      </w:r>
      <w:proofErr w:type="gramEnd"/>
      <w:r w:rsidRPr="009C7199">
        <w:rPr>
          <w:spacing w:val="-2"/>
        </w:rPr>
        <w:t>ей) по адресу</w:t>
      </w:r>
    </w:p>
    <w:p w:rsidR="00F933E2" w:rsidRPr="009C7199" w:rsidRDefault="00F933E2" w:rsidP="00F933E2">
      <w:pPr>
        <w:widowControl w:val="0"/>
        <w:shd w:val="clear" w:color="auto" w:fill="FFFFFF"/>
        <w:tabs>
          <w:tab w:val="left" w:leader="underscore" w:pos="9806"/>
        </w:tabs>
        <w:autoSpaceDE w:val="0"/>
        <w:autoSpaceDN w:val="0"/>
        <w:adjustRightInd w:val="0"/>
        <w:ind w:left="5357"/>
        <w:jc w:val="right"/>
        <w:rPr>
          <w:rFonts w:eastAsiaTheme="minorEastAsia"/>
        </w:rPr>
      </w:pPr>
      <w:r w:rsidRPr="009C7199">
        <w:rPr>
          <w:spacing w:val="-1"/>
        </w:rPr>
        <w:t>телефон</w:t>
      </w:r>
      <w:r w:rsidRPr="009C7199">
        <w:tab/>
      </w:r>
    </w:p>
    <w:p w:rsidR="00F933E2" w:rsidRPr="009C7199" w:rsidRDefault="00F933E2" w:rsidP="00F933E2">
      <w:pPr>
        <w:widowControl w:val="0"/>
        <w:shd w:val="clear" w:color="auto" w:fill="FFFFFF"/>
        <w:autoSpaceDE w:val="0"/>
        <w:autoSpaceDN w:val="0"/>
        <w:adjustRightInd w:val="0"/>
        <w:spacing w:before="302"/>
        <w:ind w:left="29"/>
        <w:jc w:val="center"/>
        <w:rPr>
          <w:rFonts w:eastAsiaTheme="minorEastAsia"/>
        </w:rPr>
      </w:pPr>
      <w:r w:rsidRPr="009C7199">
        <w:rPr>
          <w:bCs/>
        </w:rPr>
        <w:t>ЗАЯВЛЕНИЕ</w:t>
      </w:r>
    </w:p>
    <w:p w:rsidR="00F933E2" w:rsidRPr="009C7199" w:rsidRDefault="00F933E2" w:rsidP="00F933E2">
      <w:pPr>
        <w:widowControl w:val="0"/>
        <w:shd w:val="clear" w:color="auto" w:fill="FFFFFF"/>
        <w:autoSpaceDE w:val="0"/>
        <w:autoSpaceDN w:val="0"/>
        <w:adjustRightInd w:val="0"/>
        <w:ind w:left="36"/>
        <w:jc w:val="center"/>
        <w:rPr>
          <w:rFonts w:eastAsiaTheme="minorEastAsia"/>
        </w:rPr>
      </w:pPr>
      <w:r w:rsidRPr="009C7199">
        <w:rPr>
          <w:bCs/>
        </w:rPr>
        <w:t>об установлении факта невозможности проживания детей-сирот</w:t>
      </w:r>
    </w:p>
    <w:p w:rsidR="00F933E2" w:rsidRPr="009C7199" w:rsidRDefault="00F933E2" w:rsidP="00F933E2">
      <w:pPr>
        <w:widowControl w:val="0"/>
        <w:shd w:val="clear" w:color="auto" w:fill="FFFFFF"/>
        <w:autoSpaceDE w:val="0"/>
        <w:autoSpaceDN w:val="0"/>
        <w:adjustRightInd w:val="0"/>
        <w:ind w:left="29"/>
        <w:jc w:val="center"/>
        <w:rPr>
          <w:rFonts w:eastAsiaTheme="minorEastAsia"/>
        </w:rPr>
      </w:pPr>
      <w:r w:rsidRPr="009C7199">
        <w:rPr>
          <w:bCs/>
        </w:rPr>
        <w:t>и детей, оставшихся без попечения родителей, лиц из числа</w:t>
      </w:r>
    </w:p>
    <w:p w:rsidR="00F933E2" w:rsidRPr="009C7199" w:rsidRDefault="00F933E2" w:rsidP="00F933E2">
      <w:pPr>
        <w:widowControl w:val="0"/>
        <w:shd w:val="clear" w:color="auto" w:fill="FFFFFF"/>
        <w:autoSpaceDE w:val="0"/>
        <w:autoSpaceDN w:val="0"/>
        <w:adjustRightInd w:val="0"/>
        <w:ind w:left="7"/>
        <w:jc w:val="center"/>
        <w:rPr>
          <w:rFonts w:eastAsiaTheme="minorEastAsia"/>
        </w:rPr>
      </w:pPr>
      <w:r w:rsidRPr="009C7199">
        <w:rPr>
          <w:bCs/>
        </w:rPr>
        <w:t>детей-сирот и детей, оставшихся без попечения родителей,</w:t>
      </w:r>
    </w:p>
    <w:p w:rsidR="00F933E2" w:rsidRPr="009C7199" w:rsidRDefault="00F933E2" w:rsidP="00F933E2">
      <w:pPr>
        <w:widowControl w:val="0"/>
        <w:shd w:val="clear" w:color="auto" w:fill="FFFFFF"/>
        <w:autoSpaceDE w:val="0"/>
        <w:autoSpaceDN w:val="0"/>
        <w:adjustRightInd w:val="0"/>
        <w:ind w:left="22"/>
        <w:jc w:val="center"/>
        <w:rPr>
          <w:rFonts w:eastAsiaTheme="minorEastAsia"/>
        </w:rPr>
      </w:pPr>
      <w:r w:rsidRPr="009C7199">
        <w:rPr>
          <w:bCs/>
        </w:rPr>
        <w:t>в ранее занимаемых жилых помещениях, нанимателями</w:t>
      </w:r>
    </w:p>
    <w:p w:rsidR="00F933E2" w:rsidRPr="009C7199" w:rsidRDefault="00F933E2" w:rsidP="00F933E2">
      <w:pPr>
        <w:widowControl w:val="0"/>
        <w:shd w:val="clear" w:color="auto" w:fill="FFFFFF"/>
        <w:autoSpaceDE w:val="0"/>
        <w:autoSpaceDN w:val="0"/>
        <w:adjustRightInd w:val="0"/>
        <w:ind w:left="29"/>
        <w:jc w:val="center"/>
        <w:rPr>
          <w:rFonts w:eastAsiaTheme="minorEastAsia"/>
        </w:rPr>
      </w:pPr>
      <w:r w:rsidRPr="009C7199">
        <w:rPr>
          <w:bCs/>
        </w:rPr>
        <w:t>или членами семей нанимателей по договорам социального найма</w:t>
      </w:r>
    </w:p>
    <w:p w:rsidR="00F933E2" w:rsidRPr="009C7199" w:rsidRDefault="00F933E2" w:rsidP="00F933E2">
      <w:pPr>
        <w:widowControl w:val="0"/>
        <w:shd w:val="clear" w:color="auto" w:fill="FFFFFF"/>
        <w:autoSpaceDE w:val="0"/>
        <w:autoSpaceDN w:val="0"/>
        <w:adjustRightInd w:val="0"/>
        <w:ind w:left="14"/>
        <w:jc w:val="center"/>
        <w:rPr>
          <w:rFonts w:eastAsiaTheme="minorEastAsia"/>
        </w:rPr>
      </w:pPr>
      <w:r w:rsidRPr="009C7199">
        <w:rPr>
          <w:bCs/>
        </w:rPr>
        <w:t xml:space="preserve">либо </w:t>
      </w:r>
      <w:proofErr w:type="gramStart"/>
      <w:r w:rsidRPr="009C7199">
        <w:rPr>
          <w:bCs/>
        </w:rPr>
        <w:t>собственниками</w:t>
      </w:r>
      <w:proofErr w:type="gramEnd"/>
      <w:r w:rsidRPr="009C7199">
        <w:rPr>
          <w:bCs/>
        </w:rPr>
        <w:t xml:space="preserve"> которых они являются</w:t>
      </w:r>
    </w:p>
    <w:p w:rsidR="00F933E2" w:rsidRPr="009C7199" w:rsidRDefault="00F933E2" w:rsidP="00F933E2">
      <w:pPr>
        <w:widowControl w:val="0"/>
        <w:shd w:val="clear" w:color="auto" w:fill="FFFFFF"/>
        <w:autoSpaceDE w:val="0"/>
        <w:autoSpaceDN w:val="0"/>
        <w:adjustRightInd w:val="0"/>
        <w:ind w:left="22" w:right="7" w:firstLine="829"/>
        <w:jc w:val="both"/>
      </w:pPr>
    </w:p>
    <w:p w:rsidR="00F933E2" w:rsidRPr="009C7199" w:rsidRDefault="0064504E" w:rsidP="00F933E2">
      <w:pPr>
        <w:widowControl w:val="0"/>
        <w:shd w:val="clear" w:color="auto" w:fill="FFFFFF"/>
        <w:autoSpaceDE w:val="0"/>
        <w:autoSpaceDN w:val="0"/>
        <w:adjustRightInd w:val="0"/>
        <w:ind w:left="22" w:right="7" w:firstLine="829"/>
        <w:jc w:val="both"/>
      </w:pPr>
      <w:r w:rsidRPr="009C7199">
        <w:t>П</w:t>
      </w:r>
      <w:r w:rsidR="00F933E2" w:rsidRPr="009C7199">
        <w:t>рошу установить факт невозможности проживания в ранее занимаем</w:t>
      </w:r>
      <w:r w:rsidRPr="009C7199">
        <w:t>ом</w:t>
      </w:r>
      <w:r w:rsidR="00F933E2" w:rsidRPr="009C7199">
        <w:t xml:space="preserve"> жил</w:t>
      </w:r>
      <w:r w:rsidRPr="009C7199">
        <w:t>ом помещении,</w:t>
      </w:r>
      <w:r w:rsidR="00F933E2" w:rsidRPr="009C7199">
        <w:t xml:space="preserve"> расположенном по адресу:</w:t>
      </w:r>
    </w:p>
    <w:p w:rsidR="00F933E2" w:rsidRPr="009C7199" w:rsidRDefault="00F933E2" w:rsidP="00F933E2">
      <w:pPr>
        <w:widowControl w:val="0"/>
        <w:shd w:val="clear" w:color="auto" w:fill="FFFFFF"/>
        <w:autoSpaceDE w:val="0"/>
        <w:autoSpaceDN w:val="0"/>
        <w:adjustRightInd w:val="0"/>
        <w:ind w:left="22" w:right="7" w:firstLine="829"/>
        <w:jc w:val="both"/>
        <w:rPr>
          <w:rFonts w:eastAsiaTheme="minorEastAsia"/>
        </w:rPr>
      </w:pPr>
      <w:proofErr w:type="gramStart"/>
      <w:r w:rsidRPr="009C7199">
        <w:lastRenderedPageBreak/>
        <w:t>Настоящим даю свое согласие на обработку указанных в заявлении персональных данных, включая сбор, систематизацию, накопление, автоматизированную обработку, хранение, уточнение (обновление, изменение), использование, передачу по запросу, обезличивание, блокирование и уничтожение, для включения в список.</w:t>
      </w:r>
      <w:proofErr w:type="gramEnd"/>
    </w:p>
    <w:p w:rsidR="00E31552" w:rsidRPr="009C7199" w:rsidRDefault="00F933E2" w:rsidP="00F933E2">
      <w:pPr>
        <w:widowControl w:val="0"/>
        <w:shd w:val="clear" w:color="auto" w:fill="FFFFFF"/>
        <w:autoSpaceDE w:val="0"/>
        <w:autoSpaceDN w:val="0"/>
        <w:adjustRightInd w:val="0"/>
        <w:ind w:right="22" w:firstLine="709"/>
        <w:jc w:val="both"/>
      </w:pPr>
      <w:proofErr w:type="gramStart"/>
      <w:r w:rsidRPr="009C7199">
        <w:t xml:space="preserve">Согласие на обработку персональных данных действует до даты его отзыва мною путем направления в письменного сообщения об указанном отзыве в произвольной форме. </w:t>
      </w:r>
      <w:proofErr w:type="gramEnd"/>
    </w:p>
    <w:p w:rsidR="00F933E2" w:rsidRPr="009C7199" w:rsidRDefault="00F933E2" w:rsidP="00F933E2">
      <w:pPr>
        <w:widowControl w:val="0"/>
        <w:shd w:val="clear" w:color="auto" w:fill="FFFFFF"/>
        <w:autoSpaceDE w:val="0"/>
        <w:autoSpaceDN w:val="0"/>
        <w:adjustRightInd w:val="0"/>
        <w:ind w:right="22" w:firstLine="709"/>
        <w:jc w:val="both"/>
        <w:rPr>
          <w:rFonts w:eastAsiaTheme="minorEastAsia"/>
        </w:rPr>
      </w:pPr>
      <w:r w:rsidRPr="009C7199">
        <w:t>К заявлению прилагаю следующие документы:</w:t>
      </w:r>
    </w:p>
    <w:p w:rsidR="00F933E2" w:rsidRPr="009C7199" w:rsidRDefault="00E31552" w:rsidP="00F933E2">
      <w:pPr>
        <w:widowControl w:val="0"/>
        <w:shd w:val="clear" w:color="auto" w:fill="FFFFFF"/>
        <w:autoSpaceDE w:val="0"/>
        <w:autoSpaceDN w:val="0"/>
        <w:adjustRightInd w:val="0"/>
        <w:ind w:left="14" w:right="36" w:firstLine="837"/>
        <w:jc w:val="both"/>
        <w:rPr>
          <w:rFonts w:eastAsiaTheme="minorEastAsia"/>
        </w:rPr>
      </w:pPr>
      <w:r w:rsidRPr="009C7199">
        <w:rPr>
          <w:rFonts w:eastAsiaTheme="minorEastAsia"/>
        </w:rPr>
        <w:t xml:space="preserve">1. </w:t>
      </w:r>
      <w:proofErr w:type="gramStart"/>
      <w:r w:rsidR="00F933E2" w:rsidRPr="009C7199">
        <w:t xml:space="preserve">Копию вступившего в законную силу решения суда об отказе в принудительном обмене жилого помещения, предоставленного по договору социального найма (в случае </w:t>
      </w:r>
      <w:r w:rsidR="00F933E2" w:rsidRPr="009C7199">
        <w:rPr>
          <w:spacing w:val="-1"/>
        </w:rPr>
        <w:t>проживания в ранее занимаемом жилом помещении лиц, лишенных родительских прав</w:t>
      </w:r>
      <w:r w:rsidRPr="009C7199">
        <w:rPr>
          <w:spacing w:val="-1"/>
        </w:rPr>
        <w:t>)</w:t>
      </w:r>
      <w:r w:rsidR="00F933E2" w:rsidRPr="009C7199">
        <w:rPr>
          <w:spacing w:val="-1"/>
        </w:rPr>
        <w:t xml:space="preserve"> в </w:t>
      </w:r>
      <w:r w:rsidR="00F933E2" w:rsidRPr="009C7199">
        <w:t>отношении лица, указанного в статье 2 Закона Сахалинской области от 27.06.2013 № 69-30 "О некоторых вопросах обеспечения жилыми помещениями детей-сирот и детей, оставшихся без попечения родителей, лиц из числа</w:t>
      </w:r>
      <w:proofErr w:type="gramEnd"/>
      <w:r w:rsidR="00F933E2" w:rsidRPr="009C7199">
        <w:t xml:space="preserve"> детей-сирот и детей, оставшихся без попечения родителей, на территории Сахалинской области";</w:t>
      </w:r>
    </w:p>
    <w:p w:rsidR="00F933E2" w:rsidRPr="009C7199" w:rsidRDefault="00E31552" w:rsidP="00E31552">
      <w:pPr>
        <w:widowControl w:val="0"/>
        <w:shd w:val="clear" w:color="auto" w:fill="FFFFFF"/>
        <w:tabs>
          <w:tab w:val="left" w:pos="842"/>
        </w:tabs>
        <w:autoSpaceDE w:val="0"/>
        <w:autoSpaceDN w:val="0"/>
        <w:adjustRightInd w:val="0"/>
        <w:ind w:right="14"/>
        <w:jc w:val="both"/>
        <w:rPr>
          <w:rFonts w:eastAsiaTheme="minorEastAsia"/>
          <w:spacing w:val="-12"/>
        </w:rPr>
      </w:pPr>
      <w:r w:rsidRPr="009C7199">
        <w:t xml:space="preserve">               </w:t>
      </w:r>
      <w:proofErr w:type="gramStart"/>
      <w:r w:rsidRPr="009C7199">
        <w:t xml:space="preserve">2 </w:t>
      </w:r>
      <w:r w:rsidR="00F933E2" w:rsidRPr="009C7199">
        <w:t>Справку медицинской организации либо медицинское заключение о наличии у лица, проживающего в жилом помещении, нанимателем или членом семьи нанимателя по договору социального найма либо собственником которого является лицо, указанное в статье 2 Закона № 69-30, тяжелой формы хронического заболевания, указанного в предусмотренном пунктом 4 части 1 статьи 51 Жилищного кодекса Российской Федерации перечне (в случае проживания такого лица в ранее</w:t>
      </w:r>
      <w:proofErr w:type="gramEnd"/>
      <w:r w:rsidR="00F933E2" w:rsidRPr="009C7199">
        <w:t xml:space="preserve"> занимаемом жилом </w:t>
      </w:r>
      <w:proofErr w:type="gramStart"/>
      <w:r w:rsidR="00F933E2" w:rsidRPr="009C7199">
        <w:t>помещении</w:t>
      </w:r>
      <w:proofErr w:type="gramEnd"/>
      <w:r w:rsidR="00F933E2" w:rsidRPr="009C7199">
        <w:t>);</w:t>
      </w:r>
    </w:p>
    <w:p w:rsidR="00E31552" w:rsidRPr="009C7199" w:rsidRDefault="00E31552" w:rsidP="00F933E2">
      <w:pPr>
        <w:widowControl w:val="0"/>
        <w:shd w:val="clear" w:color="auto" w:fill="FFFFFF"/>
        <w:tabs>
          <w:tab w:val="left" w:pos="907"/>
        </w:tabs>
        <w:autoSpaceDE w:val="0"/>
        <w:autoSpaceDN w:val="0"/>
        <w:adjustRightInd w:val="0"/>
        <w:ind w:right="14" w:firstLine="851"/>
        <w:jc w:val="both"/>
      </w:pPr>
      <w:r w:rsidRPr="009C7199">
        <w:rPr>
          <w:rFonts w:eastAsiaTheme="minorEastAsia"/>
          <w:spacing w:val="-8"/>
        </w:rPr>
        <w:t>3</w:t>
      </w:r>
      <w:r w:rsidR="00F933E2" w:rsidRPr="009C7199">
        <w:rPr>
          <w:rFonts w:eastAsiaTheme="minorEastAsia"/>
          <w:spacing w:val="-8"/>
        </w:rPr>
        <w:t xml:space="preserve">. </w:t>
      </w:r>
      <w:r w:rsidR="00F933E2" w:rsidRPr="009C7199">
        <w:t xml:space="preserve">Копии правоустанавливающих документов на жилое помещение по месту регистрации лица, указанного в статье 2 Закона № 69-30, права на которое не </w:t>
      </w:r>
      <w:r w:rsidR="00F933E2" w:rsidRPr="009C7199">
        <w:rPr>
          <w:spacing w:val="-1"/>
        </w:rPr>
        <w:t xml:space="preserve">зарегистрированы в Едином государственном реестре прав на недвижимое имущество и </w:t>
      </w:r>
      <w:r w:rsidRPr="009C7199">
        <w:t>сделок с ним;</w:t>
      </w:r>
    </w:p>
    <w:p w:rsidR="00F933E2" w:rsidRPr="009C7199" w:rsidRDefault="00E31552" w:rsidP="00E31552">
      <w:pPr>
        <w:widowControl w:val="0"/>
        <w:shd w:val="clear" w:color="auto" w:fill="FFFFFF"/>
        <w:tabs>
          <w:tab w:val="left" w:pos="907"/>
        </w:tabs>
        <w:autoSpaceDE w:val="0"/>
        <w:autoSpaceDN w:val="0"/>
        <w:adjustRightInd w:val="0"/>
        <w:ind w:right="14" w:firstLine="851"/>
        <w:jc w:val="both"/>
      </w:pPr>
      <w:r w:rsidRPr="009C7199">
        <w:t>4. Копии документов, подтверждающих отстранение или освобождение опекунов (попечителей) от выполнения ими своих обязанностей;</w:t>
      </w:r>
    </w:p>
    <w:p w:rsidR="00E31552" w:rsidRPr="009C7199" w:rsidRDefault="00E31552" w:rsidP="00E31552">
      <w:pPr>
        <w:widowControl w:val="0"/>
        <w:shd w:val="clear" w:color="auto" w:fill="FFFFFF"/>
        <w:tabs>
          <w:tab w:val="left" w:pos="907"/>
        </w:tabs>
        <w:autoSpaceDE w:val="0"/>
        <w:autoSpaceDN w:val="0"/>
        <w:adjustRightInd w:val="0"/>
        <w:ind w:right="14" w:firstLine="851"/>
        <w:jc w:val="both"/>
      </w:pPr>
      <w:r w:rsidRPr="009C7199">
        <w:t>5. Копия вступившего в законную силу решения суда об отмене усыновления (удочерения).</w:t>
      </w:r>
    </w:p>
    <w:p w:rsidR="00E31552" w:rsidRPr="009C7199" w:rsidRDefault="00E31552" w:rsidP="00E31552">
      <w:pPr>
        <w:widowControl w:val="0"/>
        <w:shd w:val="clear" w:color="auto" w:fill="FFFFFF"/>
        <w:tabs>
          <w:tab w:val="left" w:pos="907"/>
        </w:tabs>
        <w:autoSpaceDE w:val="0"/>
        <w:autoSpaceDN w:val="0"/>
        <w:adjustRightInd w:val="0"/>
        <w:ind w:right="14" w:firstLine="851"/>
        <w:jc w:val="both"/>
        <w:rPr>
          <w:spacing w:val="-2"/>
        </w:rPr>
      </w:pPr>
    </w:p>
    <w:p w:rsidR="00F933E2" w:rsidRPr="009C7199" w:rsidRDefault="00F933E2" w:rsidP="00F933E2">
      <w:pPr>
        <w:ind w:left="4536"/>
        <w:rPr>
          <w:spacing w:val="-2"/>
        </w:rPr>
      </w:pPr>
    </w:p>
    <w:p w:rsidR="00F933E2" w:rsidRPr="009C7199" w:rsidRDefault="00F933E2" w:rsidP="00FA5FAB">
      <w:pPr>
        <w:rPr>
          <w:rFonts w:asciiTheme="majorBidi" w:eastAsiaTheme="minorEastAsia" w:hAnsiTheme="majorBidi" w:cstheme="majorBidi"/>
        </w:rPr>
      </w:pPr>
      <w:r w:rsidRPr="009C7199">
        <w:rPr>
          <w:spacing w:val="-2"/>
        </w:rPr>
        <w:t>Подпись заявителя: "</w:t>
      </w:r>
      <w:r w:rsidRPr="009C7199">
        <w:tab/>
        <w:t>"</w:t>
      </w:r>
      <w:r w:rsidRPr="009C7199">
        <w:tab/>
        <w:t xml:space="preserve"> 20___г.         </w:t>
      </w:r>
      <w:r w:rsidRPr="009C7199">
        <w:rPr>
          <w:rFonts w:asciiTheme="majorBidi" w:eastAsiaTheme="minorEastAsia" w:hAnsiTheme="majorBidi" w:cstheme="majorBidi"/>
        </w:rPr>
        <w:t xml:space="preserve">                                                                   </w:t>
      </w: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F933E2" w:rsidRPr="009C7199" w:rsidRDefault="00F933E2"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F933E2">
      <w:pPr>
        <w:ind w:left="4536"/>
        <w:rPr>
          <w:rFonts w:asciiTheme="majorBidi" w:eastAsiaTheme="minorEastAsia" w:hAnsiTheme="majorBidi" w:cstheme="majorBidi"/>
        </w:rPr>
      </w:pPr>
    </w:p>
    <w:p w:rsidR="00C811CB" w:rsidRPr="009C7199" w:rsidRDefault="00C811CB" w:rsidP="00C811CB">
      <w:pPr>
        <w:ind w:left="4536"/>
        <w:jc w:val="center"/>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3A3900" w:rsidRPr="009C7199" w:rsidRDefault="003A3900" w:rsidP="00C811CB">
      <w:pPr>
        <w:ind w:left="4536"/>
        <w:jc w:val="right"/>
        <w:rPr>
          <w:rFonts w:asciiTheme="majorBidi" w:eastAsiaTheme="minorEastAsia" w:hAnsiTheme="majorBidi" w:cstheme="majorBidi"/>
          <w:sz w:val="20"/>
          <w:szCs w:val="20"/>
        </w:rPr>
      </w:pPr>
    </w:p>
    <w:p w:rsidR="00C811CB" w:rsidRPr="009C7199" w:rsidRDefault="00C811CB" w:rsidP="00C811CB">
      <w:pPr>
        <w:ind w:left="4536"/>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 xml:space="preserve">Приложение № </w:t>
      </w:r>
      <w:r w:rsidR="00460BAE">
        <w:rPr>
          <w:rFonts w:asciiTheme="majorBidi" w:eastAsiaTheme="minorEastAsia" w:hAnsiTheme="majorBidi" w:cstheme="majorBidi"/>
          <w:sz w:val="20"/>
          <w:szCs w:val="20"/>
        </w:rPr>
        <w:t>2</w:t>
      </w:r>
    </w:p>
    <w:p w:rsidR="00C811CB" w:rsidRPr="009C7199" w:rsidRDefault="00C811CB" w:rsidP="00C811CB">
      <w:pPr>
        <w:ind w:left="4536"/>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к административному регламенту</w:t>
      </w:r>
    </w:p>
    <w:p w:rsidR="00C811CB" w:rsidRPr="009C7199" w:rsidRDefault="00C811CB" w:rsidP="00C811CB">
      <w:pPr>
        <w:ind w:left="4536"/>
        <w:jc w:val="right"/>
        <w:rPr>
          <w:rFonts w:asciiTheme="majorBidi" w:eastAsiaTheme="minorEastAsia" w:hAnsiTheme="majorBidi" w:cstheme="majorBidi"/>
          <w:sz w:val="20"/>
          <w:szCs w:val="20"/>
        </w:rPr>
      </w:pPr>
      <w:r w:rsidRPr="009C7199">
        <w:rPr>
          <w:rFonts w:asciiTheme="majorBidi" w:eastAsiaTheme="minorEastAsia" w:hAnsiTheme="majorBidi" w:cstheme="majorBidi"/>
          <w:sz w:val="20"/>
          <w:szCs w:val="20"/>
        </w:rPr>
        <w:t>по предоставлению государственной услуги</w:t>
      </w:r>
    </w:p>
    <w:p w:rsidR="00C811CB" w:rsidRPr="009C7199" w:rsidRDefault="00C811CB" w:rsidP="00C811CB">
      <w:pPr>
        <w:ind w:left="4536"/>
        <w:jc w:val="right"/>
        <w:rPr>
          <w:rFonts w:asciiTheme="majorBidi" w:eastAsiaTheme="minorEastAsia" w:hAnsiTheme="majorBidi" w:cstheme="majorBidi"/>
          <w:b/>
          <w:sz w:val="20"/>
          <w:szCs w:val="20"/>
        </w:rPr>
      </w:pPr>
      <w:r w:rsidRPr="009C7199">
        <w:rPr>
          <w:rFonts w:asciiTheme="majorBidi" w:eastAsiaTheme="minorEastAsia" w:hAnsiTheme="majorBidi" w:cstheme="majorBidi"/>
          <w:sz w:val="20"/>
          <w:szCs w:val="20"/>
        </w:rPr>
        <w:t>«Установление факта невозможности проживания детей-сирот и детей, оставшихся без попечения родителей, лиц и числа детей - 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02"/>
        <w:jc w:val="center"/>
        <w:rPr>
          <w:rFonts w:asciiTheme="majorBidi" w:eastAsiaTheme="minorEastAsia" w:hAnsiTheme="majorBidi" w:cstheme="majorBidi"/>
          <w:b/>
          <w:sz w:val="28"/>
          <w:szCs w:val="28"/>
        </w:rPr>
      </w:pP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02"/>
        <w:jc w:val="center"/>
        <w:rPr>
          <w:rFonts w:asciiTheme="majorBidi" w:eastAsiaTheme="minorEastAsia" w:hAnsiTheme="majorBidi" w:cstheme="majorBidi"/>
          <w:sz w:val="28"/>
          <w:szCs w:val="28"/>
        </w:rPr>
      </w:pP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02"/>
        <w:jc w:val="center"/>
        <w:rPr>
          <w:rFonts w:eastAsiaTheme="minorEastAsia"/>
        </w:rPr>
      </w:pPr>
      <w:r w:rsidRPr="009C7199">
        <w:rPr>
          <w:rFonts w:eastAsiaTheme="minorEastAsia"/>
        </w:rPr>
        <w:t xml:space="preserve">Блок-схема </w:t>
      </w: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02"/>
        <w:jc w:val="center"/>
        <w:rPr>
          <w:rFonts w:asciiTheme="majorBidi" w:eastAsiaTheme="minorEastAsia" w:hAnsiTheme="majorBidi" w:cstheme="majorBidi"/>
        </w:rPr>
      </w:pPr>
      <w:r w:rsidRPr="009C7199">
        <w:rPr>
          <w:rFonts w:asciiTheme="majorBidi" w:eastAsiaTheme="minorEastAsia" w:hAnsiTheme="majorBidi" w:cstheme="majorBidi"/>
        </w:rPr>
        <w:t>последовательности административных процедур</w:t>
      </w: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02"/>
        <w:jc w:val="center"/>
        <w:rPr>
          <w:rFonts w:asciiTheme="majorBidi" w:eastAsiaTheme="minorEastAsia" w:hAnsiTheme="majorBidi" w:cstheme="majorBidi"/>
        </w:rPr>
      </w:pPr>
      <w:r w:rsidRPr="009C7199">
        <w:rPr>
          <w:rFonts w:asciiTheme="majorBidi" w:eastAsiaTheme="minorEastAsia" w:hAnsiTheme="majorBidi" w:cstheme="majorBidi"/>
        </w:rPr>
        <w:t>при предоставлении государственной услуги</w:t>
      </w: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rFonts w:asciiTheme="majorBidi" w:eastAsiaTheme="minorEastAsia" w:hAnsiTheme="majorBidi" w:cstheme="majorBidi"/>
          <w:u w:val="single"/>
        </w:rPr>
      </w:pPr>
    </w:p>
    <w:p w:rsidR="00C811CB" w:rsidRPr="009C7199" w:rsidRDefault="00C811CB" w:rsidP="00C81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rFonts w:asciiTheme="majorBidi" w:eastAsiaTheme="minorEastAsia" w:hAnsiTheme="majorBidi" w:cstheme="majorBidi"/>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1312" behindDoc="0" locked="0" layoutInCell="1" allowOverlap="1" wp14:anchorId="1E3AC458" wp14:editId="4F8B1F9C">
                <wp:simplePos x="0" y="0"/>
                <wp:positionH relativeFrom="column">
                  <wp:posOffset>-114300</wp:posOffset>
                </wp:positionH>
                <wp:positionV relativeFrom="paragraph">
                  <wp:posOffset>842010</wp:posOffset>
                </wp:positionV>
                <wp:extent cx="3086100" cy="6858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85800"/>
                        </a:xfrm>
                        <a:prstGeom prst="rect">
                          <a:avLst/>
                        </a:prstGeom>
                        <a:solidFill>
                          <a:srgbClr val="FFFFFF"/>
                        </a:solidFill>
                        <a:ln w="9525">
                          <a:solidFill>
                            <a:srgbClr val="000000"/>
                          </a:solidFill>
                          <a:miter lim="800000"/>
                          <a:headEnd/>
                          <a:tailEnd/>
                        </a:ln>
                      </wps:spPr>
                      <wps:txbx>
                        <w:txbxContent>
                          <w:p w:rsidR="00F6552D" w:rsidRDefault="00F6552D" w:rsidP="00C811CB">
                            <w:pPr>
                              <w:jc w:val="center"/>
                            </w:pPr>
                            <w:r>
                              <w:t>Прием 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left:0;text-align:left;margin-left:-9pt;margin-top:66.3pt;width:24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">
                <v:textbox>
                  <w:txbxContent>
                    <w:p w:rsidR="00F6552D" w:rsidRDefault="00F6552D" w:rsidP="00C811CB">
                      <w:pPr>
                        <w:jc w:val="center"/>
                      </w:pPr>
                      <w:r>
                        <w:t>Прием и регистрация заявления</w:t>
                      </w:r>
                    </w:p>
                  </w:txbxContent>
                </v:textbox>
              </v:rect>
            </w:pict>
          </mc:Fallback>
        </mc:AlternateContent>
      </w:r>
      <w:r w:rsidRPr="009C7199">
        <w:rPr>
          <w:rFonts w:asciiTheme="majorBidi" w:eastAsiaTheme="minorEastAsia" w:hAnsiTheme="majorBidi" w:cstheme="majorBidi"/>
          <w:noProof/>
          <w:sz w:val="22"/>
          <w:szCs w:val="22"/>
        </w:rPr>
        <mc:AlternateContent>
          <mc:Choice Requires="wps">
            <w:drawing>
              <wp:anchor distT="0" distB="0" distL="114298" distR="114298" simplePos="0" relativeHeight="251663360" behindDoc="0" locked="0" layoutInCell="1" allowOverlap="1" wp14:anchorId="274893FE" wp14:editId="26623577">
                <wp:simplePos x="0" y="0"/>
                <wp:positionH relativeFrom="column">
                  <wp:posOffset>1257299</wp:posOffset>
                </wp:positionH>
                <wp:positionV relativeFrom="paragraph">
                  <wp:posOffset>1527810</wp:posOffset>
                </wp:positionV>
                <wp:extent cx="0" cy="342900"/>
                <wp:effectExtent l="76200" t="0" r="76200" b="571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pt,120.3pt" to="99pt,1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kBYg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">
                <v:stroke endarrow="block"/>
              </v:line>
            </w:pict>
          </mc:Fallback>
        </mc:AlternateContent>
      </w: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70528" behindDoc="0" locked="0" layoutInCell="1" allowOverlap="1" wp14:anchorId="20A9E6EE" wp14:editId="310D03FD">
                <wp:simplePos x="0" y="0"/>
                <wp:positionH relativeFrom="column">
                  <wp:posOffset>-114300</wp:posOffset>
                </wp:positionH>
                <wp:positionV relativeFrom="paragraph">
                  <wp:posOffset>1270</wp:posOffset>
                </wp:positionV>
                <wp:extent cx="3200400" cy="969010"/>
                <wp:effectExtent l="0" t="0" r="19050" b="2159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969010"/>
                        </a:xfrm>
                        <a:prstGeom prst="rect">
                          <a:avLst/>
                        </a:prstGeom>
                        <a:solidFill>
                          <a:srgbClr val="FFFFFF"/>
                        </a:solidFill>
                        <a:ln w="9525">
                          <a:solidFill>
                            <a:srgbClr val="000000"/>
                          </a:solidFill>
                          <a:miter lim="800000"/>
                          <a:headEnd/>
                          <a:tailEnd/>
                        </a:ln>
                      </wps:spPr>
                      <wps:txbx>
                        <w:txbxContent>
                          <w:p w:rsidR="00F6552D" w:rsidRDefault="00F6552D" w:rsidP="00C811CB">
                            <w:pPr>
                              <w:jc w:val="both"/>
                            </w:pPr>
                            <w:r>
                              <w:t>Проверка полноты и соответствия представленного заявления</w:t>
                            </w:r>
                            <w:r w:rsidRPr="008D3043">
                              <w:t xml:space="preserve"> </w:t>
                            </w:r>
                            <w:r>
                              <w:t>и прилагаемых к нему документов о предоставлении государственной услуги установленным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7" style="position:absolute;left:0;text-align:left;margin-left:-9pt;margin-top:.1pt;width:252pt;height:7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">
                <v:textbox>
                  <w:txbxContent>
                    <w:p w:rsidR="00F6552D" w:rsidRDefault="00F6552D" w:rsidP="00C811CB">
                      <w:pPr>
                        <w:jc w:val="both"/>
                      </w:pPr>
                      <w:r>
                        <w:t>Проверка полноты и соответствия представленного заявления</w:t>
                      </w:r>
                      <w:r w:rsidRPr="008D3043">
                        <w:t xml:space="preserve"> </w:t>
                      </w:r>
                      <w:r>
                        <w:t>и прилагаемых к нему документов о предоставлении государственной услуги установленным требованиям</w:t>
                      </w:r>
                    </w:p>
                  </w:txbxContent>
                </v:textbox>
              </v:rect>
            </w:pict>
          </mc:Fallback>
        </mc:AlternateContent>
      </w: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7456" behindDoc="0" locked="0" layoutInCell="1" allowOverlap="1" wp14:anchorId="5B5EDE58" wp14:editId="6184C336">
                <wp:simplePos x="0" y="0"/>
                <wp:positionH relativeFrom="column">
                  <wp:posOffset>3429000</wp:posOffset>
                </wp:positionH>
                <wp:positionV relativeFrom="paragraph">
                  <wp:posOffset>165100</wp:posOffset>
                </wp:positionV>
                <wp:extent cx="2411095" cy="575945"/>
                <wp:effectExtent l="0" t="0" r="27305" b="146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75945"/>
                        </a:xfrm>
                        <a:prstGeom prst="rect">
                          <a:avLst/>
                        </a:prstGeom>
                        <a:solidFill>
                          <a:srgbClr val="FFFFFF"/>
                        </a:solidFill>
                        <a:ln w="9525">
                          <a:solidFill>
                            <a:srgbClr val="000000"/>
                          </a:solidFill>
                          <a:miter lim="800000"/>
                          <a:headEnd/>
                          <a:tailEnd/>
                        </a:ln>
                      </wps:spPr>
                      <wps:txbx>
                        <w:txbxContent>
                          <w:p w:rsidR="00F6552D" w:rsidRDefault="00F6552D" w:rsidP="00C811CB">
                            <w:r>
                              <w:rPr>
                                <w:bCs/>
                              </w:rPr>
                              <w:t xml:space="preserve">Оформление ответа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left:0;text-align:left;margin-left:270pt;margin-top:13pt;width:189.85pt;height: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">
                <v:textbox>
                  <w:txbxContent>
                    <w:p w:rsidR="00F6552D" w:rsidRDefault="00F6552D" w:rsidP="00C811CB">
                      <w:r>
                        <w:rPr>
                          <w:bCs/>
                        </w:rPr>
                        <w:t xml:space="preserve">Оформление ответа </w:t>
                      </w:r>
                    </w:p>
                  </w:txbxContent>
                </v:textbox>
              </v:rect>
            </w:pict>
          </mc:Fallback>
        </mc:AlternateContent>
      </w: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6432" behindDoc="0" locked="0" layoutInCell="1" allowOverlap="1" wp14:anchorId="3D41E860" wp14:editId="247C8B16">
                <wp:simplePos x="0" y="0"/>
                <wp:positionH relativeFrom="column">
                  <wp:posOffset>3200400</wp:posOffset>
                </wp:positionH>
                <wp:positionV relativeFrom="paragraph">
                  <wp:posOffset>107950</wp:posOffset>
                </wp:positionV>
                <wp:extent cx="228600" cy="744220"/>
                <wp:effectExtent l="0" t="38100" r="57150" b="1778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744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5pt" to="270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">
                <v:stroke endarrow="block"/>
              </v:line>
            </w:pict>
          </mc:Fallback>
        </mc:AlternateContent>
      </w: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8480" behindDoc="0" locked="0" layoutInCell="1" allowOverlap="1" wp14:anchorId="58F08729" wp14:editId="1E7E0444">
                <wp:simplePos x="0" y="0"/>
                <wp:positionH relativeFrom="column">
                  <wp:posOffset>3429000</wp:posOffset>
                </wp:positionH>
                <wp:positionV relativeFrom="paragraph">
                  <wp:posOffset>181610</wp:posOffset>
                </wp:positionV>
                <wp:extent cx="2586355" cy="576580"/>
                <wp:effectExtent l="0" t="0" r="2349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355" cy="576580"/>
                        </a:xfrm>
                        <a:prstGeom prst="rect">
                          <a:avLst/>
                        </a:prstGeom>
                        <a:solidFill>
                          <a:srgbClr val="FFFFFF"/>
                        </a:solidFill>
                        <a:ln w="9525">
                          <a:solidFill>
                            <a:srgbClr val="000000"/>
                          </a:solidFill>
                          <a:miter lim="800000"/>
                          <a:headEnd/>
                          <a:tailEnd/>
                        </a:ln>
                      </wps:spPr>
                      <wps:txbx>
                        <w:txbxContent>
                          <w:p w:rsidR="00F6552D" w:rsidRDefault="00F6552D" w:rsidP="00C811CB">
                            <w:r>
                              <w:rPr>
                                <w:bCs/>
                              </w:rPr>
                              <w:t>Подписание ответа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9" style="position:absolute;left:0;text-align:left;margin-left:270pt;margin-top:14.3pt;width:203.65pt;height:4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">
                <v:textbox>
                  <w:txbxContent>
                    <w:p w:rsidR="00F6552D" w:rsidRDefault="00F6552D" w:rsidP="00C811CB">
                      <w:r>
                        <w:rPr>
                          <w:bCs/>
                        </w:rPr>
                        <w:t>Подписание ответа</w:t>
                      </w:r>
                    </w:p>
                  </w:txbxContent>
                </v:textbox>
              </v:rect>
            </w:pict>
          </mc:Fallback>
        </mc:AlternateContent>
      </w:r>
      <w:r w:rsidRPr="009C7199">
        <w:rPr>
          <w:rFonts w:asciiTheme="majorBidi" w:eastAsiaTheme="minorEastAsia" w:hAnsiTheme="majorBidi" w:cstheme="majorBidi"/>
          <w:noProof/>
          <w:sz w:val="22"/>
          <w:szCs w:val="22"/>
        </w:rPr>
        <mc:AlternateContent>
          <mc:Choice Requires="wps">
            <w:drawing>
              <wp:anchor distT="0" distB="0" distL="114298" distR="114298" simplePos="0" relativeHeight="251671552" behindDoc="0" locked="0" layoutInCell="1" allowOverlap="1" wp14:anchorId="63766C68" wp14:editId="5129CB77">
                <wp:simplePos x="0" y="0"/>
                <wp:positionH relativeFrom="column">
                  <wp:posOffset>1257299</wp:posOffset>
                </wp:positionH>
                <wp:positionV relativeFrom="paragraph">
                  <wp:posOffset>93980</wp:posOffset>
                </wp:positionV>
                <wp:extent cx="0" cy="407670"/>
                <wp:effectExtent l="76200" t="0" r="57150" b="495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pt,7.4pt" to="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">
                <v:stroke endarrow="block"/>
              </v:line>
            </w:pict>
          </mc:Fallback>
        </mc:AlternateContent>
      </w:r>
    </w:p>
    <w:p w:rsidR="00C811CB" w:rsidRPr="009C7199" w:rsidRDefault="00C811CB" w:rsidP="00C811C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820"/>
        <w:jc w:val="both"/>
        <w:rPr>
          <w:rFonts w:asciiTheme="majorBidi" w:eastAsiaTheme="minorEastAsia" w:hAnsiTheme="majorBidi" w:cstheme="majorBidi"/>
        </w:rPr>
      </w:pPr>
    </w:p>
    <w:p w:rsidR="00C811CB" w:rsidRPr="009C7199" w:rsidRDefault="00C811CB" w:rsidP="00C811CB">
      <w:pPr>
        <w:widowControl w:val="0"/>
        <w:tabs>
          <w:tab w:val="left" w:pos="6113"/>
        </w:tabs>
        <w:autoSpaceDE w:val="0"/>
        <w:autoSpaceDN w:val="0"/>
        <w:adjustRightInd w:val="0"/>
        <w:rPr>
          <w:rFonts w:asciiTheme="majorBidi" w:eastAsiaTheme="minorEastAsia" w:hAnsiTheme="majorBidi" w:cstheme="majorBidi"/>
          <w:lang w:eastAsia="ar-SA"/>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5408" behindDoc="0" locked="0" layoutInCell="1" allowOverlap="1" wp14:anchorId="4B6F6D78" wp14:editId="0CC77B40">
                <wp:simplePos x="0" y="0"/>
                <wp:positionH relativeFrom="column">
                  <wp:posOffset>3200400</wp:posOffset>
                </wp:positionH>
                <wp:positionV relativeFrom="paragraph">
                  <wp:posOffset>260985</wp:posOffset>
                </wp:positionV>
                <wp:extent cx="228600" cy="146685"/>
                <wp:effectExtent l="0" t="38100" r="57150" b="247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46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0.55pt" to="270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">
                <v:stroke endarrow="block"/>
              </v:line>
            </w:pict>
          </mc:Fallback>
        </mc:AlternateContent>
      </w: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4384" behindDoc="0" locked="0" layoutInCell="1" allowOverlap="1" wp14:anchorId="5BCFF3E1" wp14:editId="53CBF054">
                <wp:simplePos x="0" y="0"/>
                <wp:positionH relativeFrom="column">
                  <wp:posOffset>3200400</wp:posOffset>
                </wp:positionH>
                <wp:positionV relativeFrom="paragraph">
                  <wp:posOffset>821690</wp:posOffset>
                </wp:positionV>
                <wp:extent cx="228600" cy="422910"/>
                <wp:effectExtent l="0" t="0" r="57150" b="5334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22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4.7pt" to="27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">
                <v:stroke endarrow="block"/>
              </v:line>
            </w:pict>
          </mc:Fallback>
        </mc:AlternateContent>
      </w: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2336" behindDoc="0" locked="0" layoutInCell="1" allowOverlap="1" wp14:anchorId="51CFAE71" wp14:editId="2763FC6B">
                <wp:simplePos x="0" y="0"/>
                <wp:positionH relativeFrom="column">
                  <wp:posOffset>-114300</wp:posOffset>
                </wp:positionH>
                <wp:positionV relativeFrom="paragraph">
                  <wp:posOffset>151130</wp:posOffset>
                </wp:positionV>
                <wp:extent cx="3314700" cy="670560"/>
                <wp:effectExtent l="0" t="0" r="19050" b="1524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670560"/>
                        </a:xfrm>
                        <a:prstGeom prst="rect">
                          <a:avLst/>
                        </a:prstGeom>
                        <a:solidFill>
                          <a:srgbClr val="FFFFFF"/>
                        </a:solidFill>
                        <a:ln w="9525">
                          <a:solidFill>
                            <a:srgbClr val="000000"/>
                          </a:solidFill>
                          <a:miter lim="800000"/>
                          <a:headEnd/>
                          <a:tailEnd/>
                        </a:ln>
                      </wps:spPr>
                      <wps:txbx>
                        <w:txbxContent>
                          <w:p w:rsidR="00F6552D" w:rsidRDefault="00F6552D" w:rsidP="00C811CB">
                            <w:pPr>
                              <w:jc w:val="both"/>
                            </w:pPr>
                            <w:r>
                              <w:t>Подготовка ответа о предоставлении либо об отказе в предоставлении государственной услуги</w:t>
                            </w:r>
                          </w:p>
                          <w:p w:rsidR="00F6552D" w:rsidRDefault="00F6552D" w:rsidP="00C811CB">
                            <w:pPr>
                              <w:rPr>
                                <w:rFonts w:ascii="Calibri" w:hAnsi="Calibri"/>
                                <w:sz w:val="22"/>
                                <w:szCs w:val="22"/>
                              </w:rPr>
                            </w:pPr>
                          </w:p>
                          <w:p w:rsidR="00F6552D" w:rsidRDefault="00F6552D" w:rsidP="00C811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0" style="position:absolute;margin-left:-9pt;margin-top:11.9pt;width:261pt;height:5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">
                <v:textbox>
                  <w:txbxContent>
                    <w:p w:rsidR="00F6552D" w:rsidRDefault="00F6552D" w:rsidP="00C811CB">
                      <w:pPr>
                        <w:jc w:val="both"/>
                      </w:pPr>
                      <w:r>
                        <w:t>Подготовка ответа о предоставлении либо об отказе в предоставлении государственной услуги</w:t>
                      </w:r>
                    </w:p>
                    <w:p w:rsidR="00F6552D" w:rsidRDefault="00F6552D" w:rsidP="00C811CB">
                      <w:pPr>
                        <w:rPr>
                          <w:rFonts w:ascii="Calibri" w:hAnsi="Calibri"/>
                          <w:sz w:val="22"/>
                          <w:szCs w:val="22"/>
                        </w:rPr>
                      </w:pPr>
                    </w:p>
                    <w:p w:rsidR="00F6552D" w:rsidRDefault="00F6552D" w:rsidP="00C811CB"/>
                  </w:txbxContent>
                </v:textbox>
              </v:rect>
            </w:pict>
          </mc:Fallback>
        </mc:AlternateContent>
      </w:r>
    </w:p>
    <w:p w:rsidR="00C811CB" w:rsidRPr="009C7199" w:rsidRDefault="00C811CB" w:rsidP="00C811CB">
      <w:pPr>
        <w:widowControl w:val="0"/>
        <w:shd w:val="clear" w:color="auto" w:fill="FFFFFF"/>
        <w:autoSpaceDE w:val="0"/>
        <w:autoSpaceDN w:val="0"/>
        <w:adjustRightInd w:val="0"/>
        <w:jc w:val="right"/>
        <w:rPr>
          <w:rFonts w:eastAsiaTheme="minorEastAsia"/>
          <w:sz w:val="28"/>
          <w:szCs w:val="28"/>
        </w:rPr>
      </w:pPr>
    </w:p>
    <w:p w:rsidR="00C811CB" w:rsidRPr="009C7199" w:rsidRDefault="00C811CB" w:rsidP="00C811CB">
      <w:pPr>
        <w:widowControl w:val="0"/>
        <w:shd w:val="clear" w:color="auto" w:fill="FFFFFF"/>
        <w:autoSpaceDE w:val="0"/>
        <w:autoSpaceDN w:val="0"/>
        <w:adjustRightInd w:val="0"/>
        <w:ind w:right="140"/>
        <w:jc w:val="right"/>
        <w:rPr>
          <w:rFonts w:eastAsiaTheme="minorEastAsia"/>
          <w:sz w:val="28"/>
          <w:szCs w:val="28"/>
        </w:rPr>
      </w:pPr>
    </w:p>
    <w:p w:rsidR="00C811CB" w:rsidRPr="00C811CB" w:rsidRDefault="00C811CB" w:rsidP="00C811CB">
      <w:pPr>
        <w:widowControl w:val="0"/>
        <w:shd w:val="clear" w:color="auto" w:fill="FFFFFF"/>
        <w:autoSpaceDE w:val="0"/>
        <w:autoSpaceDN w:val="0"/>
        <w:adjustRightInd w:val="0"/>
        <w:jc w:val="center"/>
        <w:rPr>
          <w:rFonts w:eastAsiaTheme="minorEastAsia"/>
          <w:sz w:val="28"/>
          <w:szCs w:val="28"/>
        </w:rPr>
      </w:pPr>
      <w:r w:rsidRPr="009C7199">
        <w:rPr>
          <w:rFonts w:asciiTheme="majorBidi" w:eastAsiaTheme="minorEastAsia" w:hAnsiTheme="majorBidi" w:cstheme="majorBidi"/>
          <w:noProof/>
          <w:sz w:val="22"/>
          <w:szCs w:val="22"/>
        </w:rPr>
        <mc:AlternateContent>
          <mc:Choice Requires="wps">
            <w:drawing>
              <wp:anchor distT="0" distB="0" distL="114300" distR="114300" simplePos="0" relativeHeight="251669504" behindDoc="0" locked="0" layoutInCell="1" allowOverlap="1" wp14:anchorId="41D766C5" wp14:editId="7F8E5B7E">
                <wp:simplePos x="0" y="0"/>
                <wp:positionH relativeFrom="column">
                  <wp:posOffset>3429000</wp:posOffset>
                </wp:positionH>
                <wp:positionV relativeFrom="paragraph">
                  <wp:posOffset>113030</wp:posOffset>
                </wp:positionV>
                <wp:extent cx="2674620" cy="1198245"/>
                <wp:effectExtent l="0" t="0" r="11430" b="2095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1198245"/>
                        </a:xfrm>
                        <a:prstGeom prst="rect">
                          <a:avLst/>
                        </a:prstGeom>
                        <a:solidFill>
                          <a:srgbClr val="FFFFFF"/>
                        </a:solidFill>
                        <a:ln w="9525">
                          <a:solidFill>
                            <a:srgbClr val="000000"/>
                          </a:solidFill>
                          <a:miter lim="800000"/>
                          <a:headEnd/>
                          <a:tailEnd/>
                        </a:ln>
                      </wps:spPr>
                      <wps:txbx>
                        <w:txbxContent>
                          <w:p w:rsidR="00F6552D" w:rsidRDefault="00F6552D" w:rsidP="00C811CB">
                            <w:pPr>
                              <w:rPr>
                                <w:rFonts w:ascii="Calibri" w:hAnsi="Calibri"/>
                                <w:sz w:val="22"/>
                                <w:szCs w:val="22"/>
                              </w:rPr>
                            </w:pPr>
                            <w:r>
                              <w:t xml:space="preserve">Вручение (направление) заявителю (заявителям) ответа о предоставлении либо об отказе в предоставлении государственной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1" style="position:absolute;left:0;text-align:left;margin-left:270pt;margin-top:8.9pt;width:210.6pt;height:9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">
                <v:textbox>
                  <w:txbxContent>
                    <w:p w:rsidR="00F6552D" w:rsidRDefault="00F6552D" w:rsidP="00C811CB">
                      <w:pPr>
                        <w:rPr>
                          <w:rFonts w:ascii="Calibri" w:hAnsi="Calibri"/>
                          <w:sz w:val="22"/>
                          <w:szCs w:val="22"/>
                        </w:rPr>
                      </w:pPr>
                      <w:r>
                        <w:t xml:space="preserve">Вручение (направление) заявителю (заявителям) ответа о предоставлении либо об отказе в предоставлении государственной услуги </w:t>
                      </w:r>
                    </w:p>
                  </w:txbxContent>
                </v:textbox>
              </v:rect>
            </w:pict>
          </mc:Fallback>
        </mc:AlternateContent>
      </w:r>
    </w:p>
    <w:p w:rsidR="00C811CB" w:rsidRPr="00F933E2" w:rsidRDefault="00C811CB" w:rsidP="00F933E2">
      <w:pPr>
        <w:ind w:left="4536"/>
        <w:rPr>
          <w:rFonts w:asciiTheme="majorBidi" w:eastAsiaTheme="minorEastAsia" w:hAnsiTheme="majorBidi" w:cstheme="majorBidi"/>
        </w:rPr>
      </w:pPr>
    </w:p>
    <w:p w:rsidR="00F933E2" w:rsidRPr="00F933E2" w:rsidRDefault="00F933E2" w:rsidP="00F933E2">
      <w:pPr>
        <w:ind w:left="4536"/>
        <w:rPr>
          <w:rFonts w:asciiTheme="majorBidi" w:eastAsiaTheme="minorEastAsia" w:hAnsiTheme="majorBidi" w:cstheme="majorBidi"/>
        </w:rPr>
      </w:pPr>
    </w:p>
    <w:p w:rsidR="00F933E2" w:rsidRDefault="00F933E2" w:rsidP="00EE0F44">
      <w:pPr>
        <w:widowControl w:val="0"/>
        <w:autoSpaceDE w:val="0"/>
        <w:autoSpaceDN w:val="0"/>
        <w:adjustRightInd w:val="0"/>
        <w:ind w:firstLine="720"/>
        <w:jc w:val="both"/>
        <w:rPr>
          <w:rFonts w:ascii="Times New Roman CYR" w:eastAsiaTheme="minorEastAsia" w:hAnsi="Times New Roman CYR" w:cs="Times New Roman CYR"/>
        </w:rPr>
      </w:pPr>
    </w:p>
    <w:sectPr w:rsidR="00F933E2" w:rsidSect="0002480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1F9" w:rsidRDefault="005551F9" w:rsidP="009367B9">
      <w:r>
        <w:separator/>
      </w:r>
    </w:p>
  </w:endnote>
  <w:endnote w:type="continuationSeparator" w:id="0">
    <w:p w:rsidR="005551F9" w:rsidRDefault="005551F9" w:rsidP="0093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1F9" w:rsidRDefault="005551F9" w:rsidP="009367B9">
      <w:r>
        <w:separator/>
      </w:r>
    </w:p>
  </w:footnote>
  <w:footnote w:type="continuationSeparator" w:id="0">
    <w:p w:rsidR="005551F9" w:rsidRDefault="005551F9" w:rsidP="009367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A4E25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A5A615A"/>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E97B6A"/>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5BE571A"/>
    <w:multiLevelType w:val="hybridMultilevel"/>
    <w:tmpl w:val="A1165B24"/>
    <w:lvl w:ilvl="0" w:tplc="89F619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97E1F96"/>
    <w:multiLevelType w:val="hybridMultilevel"/>
    <w:tmpl w:val="1FCEA6EE"/>
    <w:lvl w:ilvl="0" w:tplc="1C94B21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CE703AC"/>
    <w:multiLevelType w:val="hybridMultilevel"/>
    <w:tmpl w:val="C0AE746C"/>
    <w:lvl w:ilvl="0" w:tplc="70B0B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7010239"/>
    <w:multiLevelType w:val="singleLevel"/>
    <w:tmpl w:val="CFCEC5B6"/>
    <w:lvl w:ilvl="0">
      <w:start w:val="2"/>
      <w:numFmt w:val="decimal"/>
      <w:lvlText w:val="%1."/>
      <w:legacy w:legacy="1" w:legacySpace="0" w:legacyIndent="295"/>
      <w:lvlJc w:val="left"/>
      <w:rPr>
        <w:rFonts w:ascii="Times New Roman" w:hAnsi="Times New Roman" w:cs="Times New Roman" w:hint="default"/>
      </w:rPr>
    </w:lvl>
  </w:abstractNum>
  <w:abstractNum w:abstractNumId="8">
    <w:nsid w:val="2B2279F3"/>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DC51B27"/>
    <w:multiLevelType w:val="hybridMultilevel"/>
    <w:tmpl w:val="F3BC14C2"/>
    <w:lvl w:ilvl="0" w:tplc="459C00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0BC1AED"/>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4BFC4CD5"/>
    <w:multiLevelType w:val="hybridMultilevel"/>
    <w:tmpl w:val="972A97E2"/>
    <w:lvl w:ilvl="0" w:tplc="7366B01C">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74712F6"/>
    <w:multiLevelType w:val="hybridMultilevel"/>
    <w:tmpl w:val="0D4215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7062E9"/>
    <w:multiLevelType w:val="hybridMultilevel"/>
    <w:tmpl w:val="8398CC8E"/>
    <w:lvl w:ilvl="0" w:tplc="8D3C9EA6">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6E80FEB"/>
    <w:multiLevelType w:val="hybridMultilevel"/>
    <w:tmpl w:val="F9E6A36A"/>
    <w:lvl w:ilvl="0" w:tplc="BE96F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A6D773B"/>
    <w:multiLevelType w:val="hybridMultilevel"/>
    <w:tmpl w:val="C05C2F7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7E111639"/>
    <w:multiLevelType w:val="hybridMultilevel"/>
    <w:tmpl w:val="6F36FD5E"/>
    <w:lvl w:ilvl="0" w:tplc="62F6D3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FB76522"/>
    <w:multiLevelType w:val="hybridMultilevel"/>
    <w:tmpl w:val="D468590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6"/>
  </w:num>
  <w:num w:numId="2">
    <w:abstractNumId w:val="12"/>
  </w:num>
  <w:num w:numId="3">
    <w:abstractNumId w:val="4"/>
  </w:num>
  <w:num w:numId="4">
    <w:abstractNumId w:val="16"/>
  </w:num>
  <w:num w:numId="5">
    <w:abstractNumId w:val="9"/>
  </w:num>
  <w:num w:numId="6">
    <w:abstractNumId w:val="2"/>
  </w:num>
  <w:num w:numId="7">
    <w:abstractNumId w:val="13"/>
  </w:num>
  <w:num w:numId="8">
    <w:abstractNumId w:val="11"/>
  </w:num>
  <w:num w:numId="9">
    <w:abstractNumId w:val="8"/>
  </w:num>
  <w:num w:numId="10">
    <w:abstractNumId w:val="10"/>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94"/>
        <w:lvlJc w:val="left"/>
        <w:rPr>
          <w:rFonts w:ascii="Times New Roman" w:hAnsi="Times New Roman" w:cs="Times New Roman" w:hint="default"/>
        </w:rPr>
      </w:lvl>
    </w:lvlOverride>
  </w:num>
  <w:num w:numId="16">
    <w:abstractNumId w:val="7"/>
  </w:num>
  <w:num w:numId="17">
    <w:abstractNumId w:val="15"/>
  </w:num>
  <w:num w:numId="18">
    <w:abstractNumId w:val="17"/>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9F1"/>
    <w:rsid w:val="0000036A"/>
    <w:rsid w:val="000041A6"/>
    <w:rsid w:val="00005173"/>
    <w:rsid w:val="0000657A"/>
    <w:rsid w:val="00006823"/>
    <w:rsid w:val="00012CF4"/>
    <w:rsid w:val="0002480F"/>
    <w:rsid w:val="00026C0F"/>
    <w:rsid w:val="00032064"/>
    <w:rsid w:val="00034AA3"/>
    <w:rsid w:val="00035C1B"/>
    <w:rsid w:val="00037AA1"/>
    <w:rsid w:val="000426BC"/>
    <w:rsid w:val="00043962"/>
    <w:rsid w:val="000513C0"/>
    <w:rsid w:val="000545F0"/>
    <w:rsid w:val="000548F2"/>
    <w:rsid w:val="00056DE7"/>
    <w:rsid w:val="000628B7"/>
    <w:rsid w:val="00063895"/>
    <w:rsid w:val="000644B1"/>
    <w:rsid w:val="00067BEF"/>
    <w:rsid w:val="000716E8"/>
    <w:rsid w:val="00071E42"/>
    <w:rsid w:val="000744D0"/>
    <w:rsid w:val="00074FE9"/>
    <w:rsid w:val="00075FF1"/>
    <w:rsid w:val="000760CE"/>
    <w:rsid w:val="00076177"/>
    <w:rsid w:val="0008192B"/>
    <w:rsid w:val="00083962"/>
    <w:rsid w:val="0008488F"/>
    <w:rsid w:val="00086576"/>
    <w:rsid w:val="00093017"/>
    <w:rsid w:val="00093609"/>
    <w:rsid w:val="00096997"/>
    <w:rsid w:val="000A0837"/>
    <w:rsid w:val="000A0882"/>
    <w:rsid w:val="000A0E8A"/>
    <w:rsid w:val="000A5347"/>
    <w:rsid w:val="000A6314"/>
    <w:rsid w:val="000B28C7"/>
    <w:rsid w:val="000B4AFF"/>
    <w:rsid w:val="000C0682"/>
    <w:rsid w:val="000D100B"/>
    <w:rsid w:val="000D21F7"/>
    <w:rsid w:val="000D38EA"/>
    <w:rsid w:val="000D6A33"/>
    <w:rsid w:val="000E07E6"/>
    <w:rsid w:val="000E1CA4"/>
    <w:rsid w:val="000E694D"/>
    <w:rsid w:val="000F09CE"/>
    <w:rsid w:val="000F1EB3"/>
    <w:rsid w:val="000F58EA"/>
    <w:rsid w:val="001060E7"/>
    <w:rsid w:val="00106268"/>
    <w:rsid w:val="00106B93"/>
    <w:rsid w:val="00107696"/>
    <w:rsid w:val="00110846"/>
    <w:rsid w:val="0011387A"/>
    <w:rsid w:val="00115955"/>
    <w:rsid w:val="0011784C"/>
    <w:rsid w:val="00136366"/>
    <w:rsid w:val="00136DD9"/>
    <w:rsid w:val="00137AF6"/>
    <w:rsid w:val="00142F76"/>
    <w:rsid w:val="0015225E"/>
    <w:rsid w:val="0015236B"/>
    <w:rsid w:val="00152F43"/>
    <w:rsid w:val="00156B02"/>
    <w:rsid w:val="00165160"/>
    <w:rsid w:val="001669F1"/>
    <w:rsid w:val="00167A81"/>
    <w:rsid w:val="00167AA2"/>
    <w:rsid w:val="0017035A"/>
    <w:rsid w:val="00170622"/>
    <w:rsid w:val="0017174A"/>
    <w:rsid w:val="00173D19"/>
    <w:rsid w:val="001754DC"/>
    <w:rsid w:val="001763D6"/>
    <w:rsid w:val="001779D5"/>
    <w:rsid w:val="0018097C"/>
    <w:rsid w:val="00184793"/>
    <w:rsid w:val="00185654"/>
    <w:rsid w:val="00191C37"/>
    <w:rsid w:val="001937E2"/>
    <w:rsid w:val="001965E6"/>
    <w:rsid w:val="001A050A"/>
    <w:rsid w:val="001B1364"/>
    <w:rsid w:val="001B3A44"/>
    <w:rsid w:val="001B45BA"/>
    <w:rsid w:val="001B4CE7"/>
    <w:rsid w:val="001B59A3"/>
    <w:rsid w:val="001B72C0"/>
    <w:rsid w:val="001B799A"/>
    <w:rsid w:val="001C1307"/>
    <w:rsid w:val="001C1699"/>
    <w:rsid w:val="001C2248"/>
    <w:rsid w:val="001C2F2A"/>
    <w:rsid w:val="001C3C2F"/>
    <w:rsid w:val="001C4816"/>
    <w:rsid w:val="001C49B9"/>
    <w:rsid w:val="001C7013"/>
    <w:rsid w:val="001D6890"/>
    <w:rsid w:val="001D7B05"/>
    <w:rsid w:val="001E6758"/>
    <w:rsid w:val="001E7DDD"/>
    <w:rsid w:val="001F6F73"/>
    <w:rsid w:val="001F74E7"/>
    <w:rsid w:val="00200184"/>
    <w:rsid w:val="002033CD"/>
    <w:rsid w:val="00203409"/>
    <w:rsid w:val="00207D39"/>
    <w:rsid w:val="00213BBB"/>
    <w:rsid w:val="00214896"/>
    <w:rsid w:val="00215602"/>
    <w:rsid w:val="00221742"/>
    <w:rsid w:val="0022207D"/>
    <w:rsid w:val="0022553C"/>
    <w:rsid w:val="002318C8"/>
    <w:rsid w:val="002349DC"/>
    <w:rsid w:val="00236B1F"/>
    <w:rsid w:val="00240186"/>
    <w:rsid w:val="00244460"/>
    <w:rsid w:val="00244DE7"/>
    <w:rsid w:val="0024572D"/>
    <w:rsid w:val="002469C1"/>
    <w:rsid w:val="00247292"/>
    <w:rsid w:val="00250027"/>
    <w:rsid w:val="00251B50"/>
    <w:rsid w:val="00252337"/>
    <w:rsid w:val="00256FF0"/>
    <w:rsid w:val="00257E4B"/>
    <w:rsid w:val="00263912"/>
    <w:rsid w:val="002640DF"/>
    <w:rsid w:val="00266906"/>
    <w:rsid w:val="00272F03"/>
    <w:rsid w:val="00275AD9"/>
    <w:rsid w:val="00275CF2"/>
    <w:rsid w:val="00276B58"/>
    <w:rsid w:val="002771F7"/>
    <w:rsid w:val="00284F55"/>
    <w:rsid w:val="00286D8A"/>
    <w:rsid w:val="00293751"/>
    <w:rsid w:val="00293FED"/>
    <w:rsid w:val="002979B2"/>
    <w:rsid w:val="002A0AAD"/>
    <w:rsid w:val="002A106A"/>
    <w:rsid w:val="002A1898"/>
    <w:rsid w:val="002A27CD"/>
    <w:rsid w:val="002A3002"/>
    <w:rsid w:val="002A5A55"/>
    <w:rsid w:val="002A5D88"/>
    <w:rsid w:val="002A6198"/>
    <w:rsid w:val="002B0E7F"/>
    <w:rsid w:val="002B2281"/>
    <w:rsid w:val="002C3D3F"/>
    <w:rsid w:val="002C5423"/>
    <w:rsid w:val="002C5B6A"/>
    <w:rsid w:val="002D0F70"/>
    <w:rsid w:val="002D316E"/>
    <w:rsid w:val="002D7771"/>
    <w:rsid w:val="002E10B5"/>
    <w:rsid w:val="002E56D2"/>
    <w:rsid w:val="002E6D4C"/>
    <w:rsid w:val="002F0865"/>
    <w:rsid w:val="002F38D7"/>
    <w:rsid w:val="002F3CD1"/>
    <w:rsid w:val="002F56FF"/>
    <w:rsid w:val="002F5F25"/>
    <w:rsid w:val="002F6D29"/>
    <w:rsid w:val="002F6E10"/>
    <w:rsid w:val="00302D96"/>
    <w:rsid w:val="0030326B"/>
    <w:rsid w:val="00304285"/>
    <w:rsid w:val="00306ED2"/>
    <w:rsid w:val="0031019C"/>
    <w:rsid w:val="00310E18"/>
    <w:rsid w:val="003224B9"/>
    <w:rsid w:val="00333274"/>
    <w:rsid w:val="0033693A"/>
    <w:rsid w:val="00340891"/>
    <w:rsid w:val="0034593C"/>
    <w:rsid w:val="00345D7D"/>
    <w:rsid w:val="00346522"/>
    <w:rsid w:val="00347CEC"/>
    <w:rsid w:val="00351A68"/>
    <w:rsid w:val="0035331D"/>
    <w:rsid w:val="00365A6A"/>
    <w:rsid w:val="003703FC"/>
    <w:rsid w:val="00370A51"/>
    <w:rsid w:val="00372AF5"/>
    <w:rsid w:val="003730E1"/>
    <w:rsid w:val="003837FE"/>
    <w:rsid w:val="00383DD1"/>
    <w:rsid w:val="00391861"/>
    <w:rsid w:val="003928A0"/>
    <w:rsid w:val="0039554C"/>
    <w:rsid w:val="003962A2"/>
    <w:rsid w:val="00397766"/>
    <w:rsid w:val="003A0D11"/>
    <w:rsid w:val="003A3900"/>
    <w:rsid w:val="003A4531"/>
    <w:rsid w:val="003A4722"/>
    <w:rsid w:val="003A6865"/>
    <w:rsid w:val="003B1846"/>
    <w:rsid w:val="003C0FD4"/>
    <w:rsid w:val="003C5A44"/>
    <w:rsid w:val="003D07AE"/>
    <w:rsid w:val="003D51B4"/>
    <w:rsid w:val="003D5F37"/>
    <w:rsid w:val="003D618D"/>
    <w:rsid w:val="003D656E"/>
    <w:rsid w:val="003D74F0"/>
    <w:rsid w:val="003E7C05"/>
    <w:rsid w:val="003F11E3"/>
    <w:rsid w:val="003F1D93"/>
    <w:rsid w:val="003F46E4"/>
    <w:rsid w:val="003F5753"/>
    <w:rsid w:val="0040296F"/>
    <w:rsid w:val="00406D76"/>
    <w:rsid w:val="00407882"/>
    <w:rsid w:val="004112DD"/>
    <w:rsid w:val="00412A12"/>
    <w:rsid w:val="00414DAD"/>
    <w:rsid w:val="00414E12"/>
    <w:rsid w:val="00422E92"/>
    <w:rsid w:val="004242B5"/>
    <w:rsid w:val="0042472D"/>
    <w:rsid w:val="00426801"/>
    <w:rsid w:val="00432C02"/>
    <w:rsid w:val="004355C7"/>
    <w:rsid w:val="00440B5C"/>
    <w:rsid w:val="004438C1"/>
    <w:rsid w:val="00443BC0"/>
    <w:rsid w:val="00444547"/>
    <w:rsid w:val="004457A3"/>
    <w:rsid w:val="00446DB4"/>
    <w:rsid w:val="0044769D"/>
    <w:rsid w:val="004478DA"/>
    <w:rsid w:val="00450981"/>
    <w:rsid w:val="004514BC"/>
    <w:rsid w:val="004579BF"/>
    <w:rsid w:val="00460BAE"/>
    <w:rsid w:val="004618B4"/>
    <w:rsid w:val="00462C59"/>
    <w:rsid w:val="004709AF"/>
    <w:rsid w:val="00470D5C"/>
    <w:rsid w:val="004716C0"/>
    <w:rsid w:val="00471CE0"/>
    <w:rsid w:val="00471DA2"/>
    <w:rsid w:val="00472585"/>
    <w:rsid w:val="00476144"/>
    <w:rsid w:val="00477C7F"/>
    <w:rsid w:val="004802F2"/>
    <w:rsid w:val="00482E12"/>
    <w:rsid w:val="004857F1"/>
    <w:rsid w:val="0048640B"/>
    <w:rsid w:val="00487394"/>
    <w:rsid w:val="00487B54"/>
    <w:rsid w:val="004909E2"/>
    <w:rsid w:val="00492427"/>
    <w:rsid w:val="004958A8"/>
    <w:rsid w:val="00496B2C"/>
    <w:rsid w:val="004972A1"/>
    <w:rsid w:val="004A2EFA"/>
    <w:rsid w:val="004B070E"/>
    <w:rsid w:val="004C1E60"/>
    <w:rsid w:val="004C68BD"/>
    <w:rsid w:val="004D3034"/>
    <w:rsid w:val="004E15A8"/>
    <w:rsid w:val="004E1EAC"/>
    <w:rsid w:val="004E25E9"/>
    <w:rsid w:val="004E53FC"/>
    <w:rsid w:val="004F2051"/>
    <w:rsid w:val="004F64DB"/>
    <w:rsid w:val="00500E79"/>
    <w:rsid w:val="0050383E"/>
    <w:rsid w:val="0050399E"/>
    <w:rsid w:val="00504205"/>
    <w:rsid w:val="005178B9"/>
    <w:rsid w:val="0052043E"/>
    <w:rsid w:val="00520906"/>
    <w:rsid w:val="005228BF"/>
    <w:rsid w:val="00524B36"/>
    <w:rsid w:val="0052638F"/>
    <w:rsid w:val="005323A3"/>
    <w:rsid w:val="005429E7"/>
    <w:rsid w:val="00542AFD"/>
    <w:rsid w:val="00547D41"/>
    <w:rsid w:val="005536B4"/>
    <w:rsid w:val="00553AF3"/>
    <w:rsid w:val="005551F9"/>
    <w:rsid w:val="00556BEE"/>
    <w:rsid w:val="0056455B"/>
    <w:rsid w:val="00567C4D"/>
    <w:rsid w:val="00574F2D"/>
    <w:rsid w:val="00576670"/>
    <w:rsid w:val="00580106"/>
    <w:rsid w:val="00590AA7"/>
    <w:rsid w:val="005918A7"/>
    <w:rsid w:val="00597B71"/>
    <w:rsid w:val="005A21F7"/>
    <w:rsid w:val="005A3827"/>
    <w:rsid w:val="005A6AB1"/>
    <w:rsid w:val="005B36C1"/>
    <w:rsid w:val="005B442A"/>
    <w:rsid w:val="005B45CC"/>
    <w:rsid w:val="005B68B8"/>
    <w:rsid w:val="005B7306"/>
    <w:rsid w:val="005C079E"/>
    <w:rsid w:val="005C3D46"/>
    <w:rsid w:val="005C3E1E"/>
    <w:rsid w:val="005C7F40"/>
    <w:rsid w:val="005D3FC1"/>
    <w:rsid w:val="005D5D4F"/>
    <w:rsid w:val="005D6147"/>
    <w:rsid w:val="005E5126"/>
    <w:rsid w:val="005F097E"/>
    <w:rsid w:val="005F4791"/>
    <w:rsid w:val="005F583A"/>
    <w:rsid w:val="005F7387"/>
    <w:rsid w:val="00605349"/>
    <w:rsid w:val="00607740"/>
    <w:rsid w:val="00611C0A"/>
    <w:rsid w:val="00622C46"/>
    <w:rsid w:val="00623DCF"/>
    <w:rsid w:val="0063084B"/>
    <w:rsid w:val="006311CD"/>
    <w:rsid w:val="0063140F"/>
    <w:rsid w:val="0063355A"/>
    <w:rsid w:val="006335F1"/>
    <w:rsid w:val="00637CB3"/>
    <w:rsid w:val="0064193A"/>
    <w:rsid w:val="00641B06"/>
    <w:rsid w:val="00643DD1"/>
    <w:rsid w:val="0064504E"/>
    <w:rsid w:val="00650114"/>
    <w:rsid w:val="006521CE"/>
    <w:rsid w:val="00656A3D"/>
    <w:rsid w:val="00660F5C"/>
    <w:rsid w:val="00662127"/>
    <w:rsid w:val="006631B3"/>
    <w:rsid w:val="00664C2F"/>
    <w:rsid w:val="00666F71"/>
    <w:rsid w:val="006677DF"/>
    <w:rsid w:val="00667DF8"/>
    <w:rsid w:val="006718DB"/>
    <w:rsid w:val="00672468"/>
    <w:rsid w:val="00675345"/>
    <w:rsid w:val="00675F81"/>
    <w:rsid w:val="006803B5"/>
    <w:rsid w:val="00683F6F"/>
    <w:rsid w:val="00684B21"/>
    <w:rsid w:val="00684D2A"/>
    <w:rsid w:val="00685ABC"/>
    <w:rsid w:val="006912E9"/>
    <w:rsid w:val="0069224B"/>
    <w:rsid w:val="00692BCC"/>
    <w:rsid w:val="00697B86"/>
    <w:rsid w:val="00697C6A"/>
    <w:rsid w:val="00697D90"/>
    <w:rsid w:val="006A1D7C"/>
    <w:rsid w:val="006A58D1"/>
    <w:rsid w:val="006C0A05"/>
    <w:rsid w:val="006C1521"/>
    <w:rsid w:val="006C3A03"/>
    <w:rsid w:val="006C59C5"/>
    <w:rsid w:val="006C630A"/>
    <w:rsid w:val="006E6C48"/>
    <w:rsid w:val="006F539B"/>
    <w:rsid w:val="00701252"/>
    <w:rsid w:val="00710FE6"/>
    <w:rsid w:val="007114B7"/>
    <w:rsid w:val="00716F5D"/>
    <w:rsid w:val="00720106"/>
    <w:rsid w:val="00724900"/>
    <w:rsid w:val="00727FFE"/>
    <w:rsid w:val="007304A2"/>
    <w:rsid w:val="00731047"/>
    <w:rsid w:val="00731FF6"/>
    <w:rsid w:val="00732609"/>
    <w:rsid w:val="00735D16"/>
    <w:rsid w:val="0074071C"/>
    <w:rsid w:val="0074125E"/>
    <w:rsid w:val="007424F7"/>
    <w:rsid w:val="00744FA8"/>
    <w:rsid w:val="00744FFE"/>
    <w:rsid w:val="007557DF"/>
    <w:rsid w:val="0075582C"/>
    <w:rsid w:val="007568BC"/>
    <w:rsid w:val="00757175"/>
    <w:rsid w:val="007609EB"/>
    <w:rsid w:val="0076119D"/>
    <w:rsid w:val="00762D7C"/>
    <w:rsid w:val="007672F0"/>
    <w:rsid w:val="0077081F"/>
    <w:rsid w:val="0077229A"/>
    <w:rsid w:val="007723A0"/>
    <w:rsid w:val="0077303A"/>
    <w:rsid w:val="00774B95"/>
    <w:rsid w:val="007876F1"/>
    <w:rsid w:val="0079729E"/>
    <w:rsid w:val="007A0030"/>
    <w:rsid w:val="007A57DE"/>
    <w:rsid w:val="007A5E58"/>
    <w:rsid w:val="007A7208"/>
    <w:rsid w:val="007B31B6"/>
    <w:rsid w:val="007C3C5C"/>
    <w:rsid w:val="007C7713"/>
    <w:rsid w:val="007D0E2E"/>
    <w:rsid w:val="007D1F0D"/>
    <w:rsid w:val="007D22EE"/>
    <w:rsid w:val="007D2F47"/>
    <w:rsid w:val="007D35D7"/>
    <w:rsid w:val="007D3628"/>
    <w:rsid w:val="007D4A23"/>
    <w:rsid w:val="007D4DD5"/>
    <w:rsid w:val="007D5613"/>
    <w:rsid w:val="007D5D4C"/>
    <w:rsid w:val="007E06A4"/>
    <w:rsid w:val="007E1B18"/>
    <w:rsid w:val="007E605D"/>
    <w:rsid w:val="007F3F9A"/>
    <w:rsid w:val="007F7DAF"/>
    <w:rsid w:val="008009F6"/>
    <w:rsid w:val="00801549"/>
    <w:rsid w:val="00802274"/>
    <w:rsid w:val="00802E89"/>
    <w:rsid w:val="0080303B"/>
    <w:rsid w:val="00810F26"/>
    <w:rsid w:val="00816934"/>
    <w:rsid w:val="00820151"/>
    <w:rsid w:val="00821C1D"/>
    <w:rsid w:val="00822D20"/>
    <w:rsid w:val="00830066"/>
    <w:rsid w:val="00832B8C"/>
    <w:rsid w:val="0083408C"/>
    <w:rsid w:val="00842697"/>
    <w:rsid w:val="0084645C"/>
    <w:rsid w:val="00850822"/>
    <w:rsid w:val="00851760"/>
    <w:rsid w:val="00853755"/>
    <w:rsid w:val="00854A79"/>
    <w:rsid w:val="008568D3"/>
    <w:rsid w:val="0086179A"/>
    <w:rsid w:val="00862402"/>
    <w:rsid w:val="0086683B"/>
    <w:rsid w:val="008710A9"/>
    <w:rsid w:val="00871813"/>
    <w:rsid w:val="008722E8"/>
    <w:rsid w:val="00872B7B"/>
    <w:rsid w:val="00877C39"/>
    <w:rsid w:val="008804EC"/>
    <w:rsid w:val="00881510"/>
    <w:rsid w:val="00881AFF"/>
    <w:rsid w:val="0088556E"/>
    <w:rsid w:val="00886CCC"/>
    <w:rsid w:val="008907CB"/>
    <w:rsid w:val="008923CA"/>
    <w:rsid w:val="00893204"/>
    <w:rsid w:val="00895B2C"/>
    <w:rsid w:val="00897729"/>
    <w:rsid w:val="008A3342"/>
    <w:rsid w:val="008A6BBF"/>
    <w:rsid w:val="008A71D0"/>
    <w:rsid w:val="008A7236"/>
    <w:rsid w:val="008B0B01"/>
    <w:rsid w:val="008B2AEE"/>
    <w:rsid w:val="008B3932"/>
    <w:rsid w:val="008C0C31"/>
    <w:rsid w:val="008C32F8"/>
    <w:rsid w:val="008C468F"/>
    <w:rsid w:val="008C7161"/>
    <w:rsid w:val="008D0EBB"/>
    <w:rsid w:val="008D18A3"/>
    <w:rsid w:val="008D5FA1"/>
    <w:rsid w:val="008D69A5"/>
    <w:rsid w:val="008D76EA"/>
    <w:rsid w:val="008E3B21"/>
    <w:rsid w:val="008F1D23"/>
    <w:rsid w:val="008F2867"/>
    <w:rsid w:val="008F39BD"/>
    <w:rsid w:val="008F5BE4"/>
    <w:rsid w:val="009028C2"/>
    <w:rsid w:val="00910F41"/>
    <w:rsid w:val="00912712"/>
    <w:rsid w:val="00912A91"/>
    <w:rsid w:val="009140DB"/>
    <w:rsid w:val="009141CA"/>
    <w:rsid w:val="009147B9"/>
    <w:rsid w:val="00921456"/>
    <w:rsid w:val="009218F3"/>
    <w:rsid w:val="009367B9"/>
    <w:rsid w:val="009418C7"/>
    <w:rsid w:val="00942021"/>
    <w:rsid w:val="009517F4"/>
    <w:rsid w:val="00952083"/>
    <w:rsid w:val="009524E0"/>
    <w:rsid w:val="00952C3C"/>
    <w:rsid w:val="00952EC2"/>
    <w:rsid w:val="009575AE"/>
    <w:rsid w:val="00957BB2"/>
    <w:rsid w:val="00960585"/>
    <w:rsid w:val="009619C9"/>
    <w:rsid w:val="00962342"/>
    <w:rsid w:val="00962666"/>
    <w:rsid w:val="00971E4B"/>
    <w:rsid w:val="0097283C"/>
    <w:rsid w:val="0098235D"/>
    <w:rsid w:val="0099367F"/>
    <w:rsid w:val="00995080"/>
    <w:rsid w:val="009A2CE2"/>
    <w:rsid w:val="009A2F2B"/>
    <w:rsid w:val="009B319A"/>
    <w:rsid w:val="009B4BA9"/>
    <w:rsid w:val="009B7956"/>
    <w:rsid w:val="009C2CAB"/>
    <w:rsid w:val="009C545E"/>
    <w:rsid w:val="009C7199"/>
    <w:rsid w:val="009C766E"/>
    <w:rsid w:val="009C76A8"/>
    <w:rsid w:val="009D002C"/>
    <w:rsid w:val="009D1ABE"/>
    <w:rsid w:val="009D2660"/>
    <w:rsid w:val="009D2CE5"/>
    <w:rsid w:val="009D363A"/>
    <w:rsid w:val="009D40EE"/>
    <w:rsid w:val="009D67CC"/>
    <w:rsid w:val="009D7260"/>
    <w:rsid w:val="009E6144"/>
    <w:rsid w:val="00A128A7"/>
    <w:rsid w:val="00A143C5"/>
    <w:rsid w:val="00A2002F"/>
    <w:rsid w:val="00A20D95"/>
    <w:rsid w:val="00A21B84"/>
    <w:rsid w:val="00A33B95"/>
    <w:rsid w:val="00A340D0"/>
    <w:rsid w:val="00A3452C"/>
    <w:rsid w:val="00A34B9B"/>
    <w:rsid w:val="00A34E35"/>
    <w:rsid w:val="00A36C94"/>
    <w:rsid w:val="00A460AD"/>
    <w:rsid w:val="00A553C5"/>
    <w:rsid w:val="00A64113"/>
    <w:rsid w:val="00A70454"/>
    <w:rsid w:val="00A7496A"/>
    <w:rsid w:val="00A81F68"/>
    <w:rsid w:val="00A83077"/>
    <w:rsid w:val="00A85FDC"/>
    <w:rsid w:val="00A87DC9"/>
    <w:rsid w:val="00A92F83"/>
    <w:rsid w:val="00A93621"/>
    <w:rsid w:val="00A9589E"/>
    <w:rsid w:val="00AB7701"/>
    <w:rsid w:val="00AC012C"/>
    <w:rsid w:val="00AC19B4"/>
    <w:rsid w:val="00AC3469"/>
    <w:rsid w:val="00AC3EE9"/>
    <w:rsid w:val="00AC573C"/>
    <w:rsid w:val="00AC65C9"/>
    <w:rsid w:val="00AE042C"/>
    <w:rsid w:val="00AE1058"/>
    <w:rsid w:val="00AE389F"/>
    <w:rsid w:val="00AE4191"/>
    <w:rsid w:val="00AE5712"/>
    <w:rsid w:val="00AF0A70"/>
    <w:rsid w:val="00AF1DA6"/>
    <w:rsid w:val="00AF619A"/>
    <w:rsid w:val="00AF7B11"/>
    <w:rsid w:val="00AF7C69"/>
    <w:rsid w:val="00B038C2"/>
    <w:rsid w:val="00B072DA"/>
    <w:rsid w:val="00B1001B"/>
    <w:rsid w:val="00B1080A"/>
    <w:rsid w:val="00B10DCA"/>
    <w:rsid w:val="00B11730"/>
    <w:rsid w:val="00B1217F"/>
    <w:rsid w:val="00B2112E"/>
    <w:rsid w:val="00B21D3A"/>
    <w:rsid w:val="00B2265C"/>
    <w:rsid w:val="00B2457F"/>
    <w:rsid w:val="00B25A53"/>
    <w:rsid w:val="00B3115E"/>
    <w:rsid w:val="00B34ABD"/>
    <w:rsid w:val="00B4516A"/>
    <w:rsid w:val="00B510BF"/>
    <w:rsid w:val="00B51365"/>
    <w:rsid w:val="00B5670E"/>
    <w:rsid w:val="00B64E95"/>
    <w:rsid w:val="00B66768"/>
    <w:rsid w:val="00B70AB4"/>
    <w:rsid w:val="00B739EA"/>
    <w:rsid w:val="00B73DCC"/>
    <w:rsid w:val="00B75125"/>
    <w:rsid w:val="00B772DA"/>
    <w:rsid w:val="00B8087E"/>
    <w:rsid w:val="00B84849"/>
    <w:rsid w:val="00B86CF8"/>
    <w:rsid w:val="00B911AE"/>
    <w:rsid w:val="00B92717"/>
    <w:rsid w:val="00B92FC6"/>
    <w:rsid w:val="00B93271"/>
    <w:rsid w:val="00B951F3"/>
    <w:rsid w:val="00B96D5B"/>
    <w:rsid w:val="00BA057A"/>
    <w:rsid w:val="00BA45DD"/>
    <w:rsid w:val="00BA49D7"/>
    <w:rsid w:val="00BC0BEC"/>
    <w:rsid w:val="00BC326C"/>
    <w:rsid w:val="00BC37DD"/>
    <w:rsid w:val="00BC6269"/>
    <w:rsid w:val="00BC7C56"/>
    <w:rsid w:val="00BD02A4"/>
    <w:rsid w:val="00BD3169"/>
    <w:rsid w:val="00BD4404"/>
    <w:rsid w:val="00BD470F"/>
    <w:rsid w:val="00BE0FDE"/>
    <w:rsid w:val="00BE19E0"/>
    <w:rsid w:val="00BE61E5"/>
    <w:rsid w:val="00BE7077"/>
    <w:rsid w:val="00BE72A3"/>
    <w:rsid w:val="00BF26B7"/>
    <w:rsid w:val="00BF3645"/>
    <w:rsid w:val="00C00127"/>
    <w:rsid w:val="00C01ED7"/>
    <w:rsid w:val="00C02849"/>
    <w:rsid w:val="00C03263"/>
    <w:rsid w:val="00C05CA4"/>
    <w:rsid w:val="00C110E3"/>
    <w:rsid w:val="00C12AA6"/>
    <w:rsid w:val="00C12E57"/>
    <w:rsid w:val="00C1340D"/>
    <w:rsid w:val="00C15295"/>
    <w:rsid w:val="00C17330"/>
    <w:rsid w:val="00C21B40"/>
    <w:rsid w:val="00C26842"/>
    <w:rsid w:val="00C26A56"/>
    <w:rsid w:val="00C31A7D"/>
    <w:rsid w:val="00C3345A"/>
    <w:rsid w:val="00C349EC"/>
    <w:rsid w:val="00C353FE"/>
    <w:rsid w:val="00C36FE1"/>
    <w:rsid w:val="00C37B7A"/>
    <w:rsid w:val="00C40561"/>
    <w:rsid w:val="00C41B74"/>
    <w:rsid w:val="00C4448A"/>
    <w:rsid w:val="00C45119"/>
    <w:rsid w:val="00C478F5"/>
    <w:rsid w:val="00C47CA0"/>
    <w:rsid w:val="00C47FF6"/>
    <w:rsid w:val="00C50283"/>
    <w:rsid w:val="00C50DBD"/>
    <w:rsid w:val="00C575F6"/>
    <w:rsid w:val="00C57C30"/>
    <w:rsid w:val="00C61B6D"/>
    <w:rsid w:val="00C62191"/>
    <w:rsid w:val="00C651AB"/>
    <w:rsid w:val="00C75166"/>
    <w:rsid w:val="00C80ABA"/>
    <w:rsid w:val="00C811CB"/>
    <w:rsid w:val="00C826DE"/>
    <w:rsid w:val="00C83287"/>
    <w:rsid w:val="00C85B94"/>
    <w:rsid w:val="00C86231"/>
    <w:rsid w:val="00C867E7"/>
    <w:rsid w:val="00C8693A"/>
    <w:rsid w:val="00C90C21"/>
    <w:rsid w:val="00C922B1"/>
    <w:rsid w:val="00C95CDF"/>
    <w:rsid w:val="00C9672D"/>
    <w:rsid w:val="00C96A10"/>
    <w:rsid w:val="00CA2C6D"/>
    <w:rsid w:val="00CB4592"/>
    <w:rsid w:val="00CC7427"/>
    <w:rsid w:val="00CD2F6B"/>
    <w:rsid w:val="00CD40C0"/>
    <w:rsid w:val="00CD4C89"/>
    <w:rsid w:val="00CD7883"/>
    <w:rsid w:val="00CE0785"/>
    <w:rsid w:val="00CE0EF0"/>
    <w:rsid w:val="00CE1577"/>
    <w:rsid w:val="00CE38CB"/>
    <w:rsid w:val="00CE3F63"/>
    <w:rsid w:val="00CF03DE"/>
    <w:rsid w:val="00CF0481"/>
    <w:rsid w:val="00CF3B5B"/>
    <w:rsid w:val="00CF78EF"/>
    <w:rsid w:val="00D05D52"/>
    <w:rsid w:val="00D153F6"/>
    <w:rsid w:val="00D178A0"/>
    <w:rsid w:val="00D26718"/>
    <w:rsid w:val="00D30CCC"/>
    <w:rsid w:val="00D33AD6"/>
    <w:rsid w:val="00D33B54"/>
    <w:rsid w:val="00D41469"/>
    <w:rsid w:val="00D420EA"/>
    <w:rsid w:val="00D42A7E"/>
    <w:rsid w:val="00D44316"/>
    <w:rsid w:val="00D4467B"/>
    <w:rsid w:val="00D57286"/>
    <w:rsid w:val="00D64082"/>
    <w:rsid w:val="00D67D4E"/>
    <w:rsid w:val="00D7054F"/>
    <w:rsid w:val="00D72829"/>
    <w:rsid w:val="00D77400"/>
    <w:rsid w:val="00D8759C"/>
    <w:rsid w:val="00D92CEC"/>
    <w:rsid w:val="00DA3E5C"/>
    <w:rsid w:val="00DA43D8"/>
    <w:rsid w:val="00DA53FD"/>
    <w:rsid w:val="00DA6AA7"/>
    <w:rsid w:val="00DA7887"/>
    <w:rsid w:val="00DB50B5"/>
    <w:rsid w:val="00DB7345"/>
    <w:rsid w:val="00DB770E"/>
    <w:rsid w:val="00DC4018"/>
    <w:rsid w:val="00DD4C7A"/>
    <w:rsid w:val="00DD501D"/>
    <w:rsid w:val="00DD6335"/>
    <w:rsid w:val="00DE43E1"/>
    <w:rsid w:val="00DE5962"/>
    <w:rsid w:val="00DF0C1E"/>
    <w:rsid w:val="00DF18A7"/>
    <w:rsid w:val="00DF1F30"/>
    <w:rsid w:val="00DF25A9"/>
    <w:rsid w:val="00DF3AC8"/>
    <w:rsid w:val="00DF4600"/>
    <w:rsid w:val="00DF6A01"/>
    <w:rsid w:val="00E00984"/>
    <w:rsid w:val="00E0367F"/>
    <w:rsid w:val="00E03EB0"/>
    <w:rsid w:val="00E045EE"/>
    <w:rsid w:val="00E12322"/>
    <w:rsid w:val="00E126A5"/>
    <w:rsid w:val="00E16163"/>
    <w:rsid w:val="00E2013C"/>
    <w:rsid w:val="00E20F4E"/>
    <w:rsid w:val="00E219C4"/>
    <w:rsid w:val="00E24153"/>
    <w:rsid w:val="00E26EDD"/>
    <w:rsid w:val="00E270EC"/>
    <w:rsid w:val="00E31552"/>
    <w:rsid w:val="00E33A25"/>
    <w:rsid w:val="00E347C4"/>
    <w:rsid w:val="00E36ED8"/>
    <w:rsid w:val="00E37AEF"/>
    <w:rsid w:val="00E43788"/>
    <w:rsid w:val="00E477D7"/>
    <w:rsid w:val="00E501C4"/>
    <w:rsid w:val="00E5177B"/>
    <w:rsid w:val="00E52882"/>
    <w:rsid w:val="00E54BCB"/>
    <w:rsid w:val="00E55E76"/>
    <w:rsid w:val="00E6046E"/>
    <w:rsid w:val="00E60AA8"/>
    <w:rsid w:val="00E62345"/>
    <w:rsid w:val="00E65232"/>
    <w:rsid w:val="00E656B6"/>
    <w:rsid w:val="00E74A5E"/>
    <w:rsid w:val="00E80041"/>
    <w:rsid w:val="00E80E90"/>
    <w:rsid w:val="00E83795"/>
    <w:rsid w:val="00E83A0B"/>
    <w:rsid w:val="00E915B8"/>
    <w:rsid w:val="00E91FFA"/>
    <w:rsid w:val="00E93AC2"/>
    <w:rsid w:val="00E9484E"/>
    <w:rsid w:val="00E9687C"/>
    <w:rsid w:val="00E97906"/>
    <w:rsid w:val="00EA02D0"/>
    <w:rsid w:val="00EA2D4B"/>
    <w:rsid w:val="00EA501F"/>
    <w:rsid w:val="00EB5150"/>
    <w:rsid w:val="00EC2E0C"/>
    <w:rsid w:val="00EC33CC"/>
    <w:rsid w:val="00EC45A8"/>
    <w:rsid w:val="00EC4C11"/>
    <w:rsid w:val="00EC72DF"/>
    <w:rsid w:val="00ED0CB5"/>
    <w:rsid w:val="00ED681C"/>
    <w:rsid w:val="00EE0F44"/>
    <w:rsid w:val="00EF19AA"/>
    <w:rsid w:val="00EF7691"/>
    <w:rsid w:val="00F0654A"/>
    <w:rsid w:val="00F20A69"/>
    <w:rsid w:val="00F24675"/>
    <w:rsid w:val="00F24EB9"/>
    <w:rsid w:val="00F2684E"/>
    <w:rsid w:val="00F27B47"/>
    <w:rsid w:val="00F300C6"/>
    <w:rsid w:val="00F326CC"/>
    <w:rsid w:val="00F336A4"/>
    <w:rsid w:val="00F34034"/>
    <w:rsid w:val="00F4009C"/>
    <w:rsid w:val="00F41538"/>
    <w:rsid w:val="00F43ADB"/>
    <w:rsid w:val="00F51964"/>
    <w:rsid w:val="00F5558B"/>
    <w:rsid w:val="00F626A2"/>
    <w:rsid w:val="00F64911"/>
    <w:rsid w:val="00F65025"/>
    <w:rsid w:val="00F6552D"/>
    <w:rsid w:val="00F70A8B"/>
    <w:rsid w:val="00F73214"/>
    <w:rsid w:val="00F822E3"/>
    <w:rsid w:val="00F86D2E"/>
    <w:rsid w:val="00F933E2"/>
    <w:rsid w:val="00F935A0"/>
    <w:rsid w:val="00F96879"/>
    <w:rsid w:val="00FA0902"/>
    <w:rsid w:val="00FA3406"/>
    <w:rsid w:val="00FA5D2E"/>
    <w:rsid w:val="00FA5FAB"/>
    <w:rsid w:val="00FA6004"/>
    <w:rsid w:val="00FB2257"/>
    <w:rsid w:val="00FB24CD"/>
    <w:rsid w:val="00FB2ED8"/>
    <w:rsid w:val="00FB577A"/>
    <w:rsid w:val="00FB5A60"/>
    <w:rsid w:val="00FB61DC"/>
    <w:rsid w:val="00FB656B"/>
    <w:rsid w:val="00FC06E5"/>
    <w:rsid w:val="00FC0B18"/>
    <w:rsid w:val="00FC3033"/>
    <w:rsid w:val="00FC42CC"/>
    <w:rsid w:val="00FC6C89"/>
    <w:rsid w:val="00FD0835"/>
    <w:rsid w:val="00FD14E4"/>
    <w:rsid w:val="00FD1C58"/>
    <w:rsid w:val="00FD65F4"/>
    <w:rsid w:val="00FE0A2A"/>
    <w:rsid w:val="00FE2BFC"/>
    <w:rsid w:val="00FF3667"/>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paragraph" w:styleId="a7">
    <w:name w:val="header"/>
    <w:basedOn w:val="a"/>
    <w:link w:val="a8"/>
    <w:uiPriority w:val="99"/>
    <w:unhideWhenUsed/>
    <w:rsid w:val="009367B9"/>
    <w:pPr>
      <w:tabs>
        <w:tab w:val="center" w:pos="4677"/>
        <w:tab w:val="right" w:pos="9355"/>
      </w:tabs>
    </w:pPr>
  </w:style>
  <w:style w:type="character" w:customStyle="1" w:styleId="a8">
    <w:name w:val="Верхний колонтитул Знак"/>
    <w:basedOn w:val="a0"/>
    <w:link w:val="a7"/>
    <w:uiPriority w:val="99"/>
    <w:rsid w:val="009367B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67B9"/>
    <w:pPr>
      <w:tabs>
        <w:tab w:val="center" w:pos="4677"/>
        <w:tab w:val="right" w:pos="9355"/>
      </w:tabs>
    </w:pPr>
  </w:style>
  <w:style w:type="character" w:customStyle="1" w:styleId="aa">
    <w:name w:val="Нижний колонтитул Знак"/>
    <w:basedOn w:val="a0"/>
    <w:link w:val="a9"/>
    <w:uiPriority w:val="99"/>
    <w:rsid w:val="009367B9"/>
    <w:rPr>
      <w:rFonts w:ascii="Times New Roman" w:eastAsia="Times New Roman" w:hAnsi="Times New Roman" w:cs="Times New Roman"/>
      <w:sz w:val="24"/>
      <w:szCs w:val="24"/>
      <w:lang w:eastAsia="ru-RU"/>
    </w:rPr>
  </w:style>
  <w:style w:type="character" w:styleId="ab">
    <w:name w:val="Hyperlink"/>
    <w:basedOn w:val="a0"/>
    <w:unhideWhenUsed/>
    <w:rsid w:val="00482E12"/>
    <w:rPr>
      <w:color w:val="0000FF" w:themeColor="hyperlink"/>
      <w:u w:val="single"/>
    </w:rPr>
  </w:style>
  <w:style w:type="paragraph" w:customStyle="1" w:styleId="s3">
    <w:name w:val="s_3"/>
    <w:basedOn w:val="a"/>
    <w:rsid w:val="00CB4592"/>
    <w:pPr>
      <w:spacing w:before="100" w:beforeAutospacing="1" w:after="100" w:afterAutospacing="1"/>
    </w:pPr>
  </w:style>
  <w:style w:type="character" w:customStyle="1" w:styleId="highlightsearch">
    <w:name w:val="highlightsearch"/>
    <w:basedOn w:val="a0"/>
    <w:rsid w:val="00CB4592"/>
  </w:style>
  <w:style w:type="paragraph" w:customStyle="1" w:styleId="s1">
    <w:name w:val="s_1"/>
    <w:basedOn w:val="a"/>
    <w:rsid w:val="00CB459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paragraph" w:styleId="a7">
    <w:name w:val="header"/>
    <w:basedOn w:val="a"/>
    <w:link w:val="a8"/>
    <w:uiPriority w:val="99"/>
    <w:unhideWhenUsed/>
    <w:rsid w:val="009367B9"/>
    <w:pPr>
      <w:tabs>
        <w:tab w:val="center" w:pos="4677"/>
        <w:tab w:val="right" w:pos="9355"/>
      </w:tabs>
    </w:pPr>
  </w:style>
  <w:style w:type="character" w:customStyle="1" w:styleId="a8">
    <w:name w:val="Верхний колонтитул Знак"/>
    <w:basedOn w:val="a0"/>
    <w:link w:val="a7"/>
    <w:uiPriority w:val="99"/>
    <w:rsid w:val="009367B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67B9"/>
    <w:pPr>
      <w:tabs>
        <w:tab w:val="center" w:pos="4677"/>
        <w:tab w:val="right" w:pos="9355"/>
      </w:tabs>
    </w:pPr>
  </w:style>
  <w:style w:type="character" w:customStyle="1" w:styleId="aa">
    <w:name w:val="Нижний колонтитул Знак"/>
    <w:basedOn w:val="a0"/>
    <w:link w:val="a9"/>
    <w:uiPriority w:val="99"/>
    <w:rsid w:val="009367B9"/>
    <w:rPr>
      <w:rFonts w:ascii="Times New Roman" w:eastAsia="Times New Roman" w:hAnsi="Times New Roman" w:cs="Times New Roman"/>
      <w:sz w:val="24"/>
      <w:szCs w:val="24"/>
      <w:lang w:eastAsia="ru-RU"/>
    </w:rPr>
  </w:style>
  <w:style w:type="character" w:styleId="ab">
    <w:name w:val="Hyperlink"/>
    <w:basedOn w:val="a0"/>
    <w:unhideWhenUsed/>
    <w:rsid w:val="00482E12"/>
    <w:rPr>
      <w:color w:val="0000FF" w:themeColor="hyperlink"/>
      <w:u w:val="single"/>
    </w:rPr>
  </w:style>
  <w:style w:type="paragraph" w:customStyle="1" w:styleId="s3">
    <w:name w:val="s_3"/>
    <w:basedOn w:val="a"/>
    <w:rsid w:val="00CB4592"/>
    <w:pPr>
      <w:spacing w:before="100" w:beforeAutospacing="1" w:after="100" w:afterAutospacing="1"/>
    </w:pPr>
  </w:style>
  <w:style w:type="character" w:customStyle="1" w:styleId="highlightsearch">
    <w:name w:val="highlightsearch"/>
    <w:basedOn w:val="a0"/>
    <w:rsid w:val="00CB4592"/>
  </w:style>
  <w:style w:type="paragraph" w:customStyle="1" w:styleId="s1">
    <w:name w:val="s_1"/>
    <w:basedOn w:val="a"/>
    <w:rsid w:val="00CB459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27666">
      <w:bodyDiv w:val="1"/>
      <w:marLeft w:val="0"/>
      <w:marRight w:val="0"/>
      <w:marTop w:val="0"/>
      <w:marBottom w:val="0"/>
      <w:divBdr>
        <w:top w:val="none" w:sz="0" w:space="0" w:color="auto"/>
        <w:left w:val="none" w:sz="0" w:space="0" w:color="auto"/>
        <w:bottom w:val="none" w:sz="0" w:space="0" w:color="auto"/>
        <w:right w:val="none" w:sz="0" w:space="0" w:color="auto"/>
      </w:divBdr>
    </w:div>
    <w:div w:id="1040087085">
      <w:bodyDiv w:val="1"/>
      <w:marLeft w:val="0"/>
      <w:marRight w:val="0"/>
      <w:marTop w:val="0"/>
      <w:marBottom w:val="0"/>
      <w:divBdr>
        <w:top w:val="none" w:sz="0" w:space="0" w:color="auto"/>
        <w:left w:val="none" w:sz="0" w:space="0" w:color="auto"/>
        <w:bottom w:val="none" w:sz="0" w:space="0" w:color="auto"/>
        <w:right w:val="none" w:sz="0" w:space="0" w:color="auto"/>
      </w:divBdr>
    </w:div>
    <w:div w:id="189034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31750839/579" TargetMode="External"/><Relationship Id="rId18" Type="http://schemas.openxmlformats.org/officeDocument/2006/relationships/hyperlink" Target="consultantplus://offline/ref=84E959E4C2DF3DC9B1802BAC8F38063010E91F4F648BB402E5B4389ABEaFF4W" TargetMode="External"/><Relationship Id="rId3" Type="http://schemas.openxmlformats.org/officeDocument/2006/relationships/styles" Target="styles.xml"/><Relationship Id="rId21" Type="http://schemas.openxmlformats.org/officeDocument/2006/relationships/hyperlink" Target="http://internet.garant.ru/document/redirect/31750839/579" TargetMode="External"/><Relationship Id="rId7" Type="http://schemas.openxmlformats.org/officeDocument/2006/relationships/footnotes" Target="footnotes.xml"/><Relationship Id="rId12" Type="http://schemas.openxmlformats.org/officeDocument/2006/relationships/hyperlink" Target="http://internet.garant.ru/document/redirect/31750839/505" TargetMode="External"/><Relationship Id="rId17" Type="http://schemas.openxmlformats.org/officeDocument/2006/relationships/hyperlink" Target="http://internet.garant.ru/document/redirect/10164504/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internet.garant.ru/document/redirect/31750839/5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78313AF58AFE72AEE5DAEC7F85608F160E246AC5396AC659A4BF2F31B42A64D0288B3294B3B468096D7F4095D6EED8929724615D70D831PBvEB" TargetMode="External"/><Relationship Id="rId5" Type="http://schemas.openxmlformats.org/officeDocument/2006/relationships/settings" Target="settings.xml"/><Relationship Id="rId15" Type="http://schemas.openxmlformats.org/officeDocument/2006/relationships/hyperlink" Target="consultantplus://offline/ref=E069A6D17E54C79AEBE30029146F0E134E3A0DD8BDE11128E1174510827681B8DE3AE43FA8yAA" TargetMode="External"/><Relationship Id="rId23" Type="http://schemas.openxmlformats.org/officeDocument/2006/relationships/theme" Target="theme/theme1.xml"/><Relationship Id="rId10" Type="http://schemas.openxmlformats.org/officeDocument/2006/relationships/hyperlink" Target="https://uslugi.admsakhalin.ru" TargetMode="External"/><Relationship Id="rId19" Type="http://schemas.openxmlformats.org/officeDocument/2006/relationships/hyperlink" Target="http://internet.garant.ru/document/redirect/31750839/50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44E6FD2AB2C386D31B5BF94AD2EE684238B4EE4FEFDEE8671B772BADB24F6895386781CI0iAW"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F9C5F-4DC1-4F7A-95C5-BDCE6D97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10164</Words>
  <Characters>57937</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Opeka1</cp:lastModifiedBy>
  <cp:revision>10</cp:revision>
  <cp:lastPrinted>2022-01-25T03:50:00Z</cp:lastPrinted>
  <dcterms:created xsi:type="dcterms:W3CDTF">2022-03-18T04:39:00Z</dcterms:created>
  <dcterms:modified xsi:type="dcterms:W3CDTF">2022-03-18T04:52:00Z</dcterms:modified>
</cp:coreProperties>
</file>