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746E" w14:textId="77777777" w:rsidR="00453E8F" w:rsidRPr="00453E8F" w:rsidRDefault="00453E8F" w:rsidP="00453E8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bookmarkStart w:id="0" w:name="_GoBack"/>
      <w:bookmarkEnd w:id="0"/>
      <w:r w:rsidRPr="00453E8F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91AC92" wp14:editId="78F21A11">
            <wp:simplePos x="0" y="0"/>
            <wp:positionH relativeFrom="column">
              <wp:posOffset>2510790</wp:posOffset>
            </wp:positionH>
            <wp:positionV relativeFrom="paragraph">
              <wp:posOffset>-212725</wp:posOffset>
            </wp:positionV>
            <wp:extent cx="648970" cy="810895"/>
            <wp:effectExtent l="0" t="0" r="0" b="825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639141" w14:textId="77777777" w:rsidR="00453E8F" w:rsidRPr="00453E8F" w:rsidRDefault="00453E8F" w:rsidP="00453E8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5C836AA" w14:textId="77777777" w:rsidR="00453E8F" w:rsidRPr="00453E8F" w:rsidRDefault="00453E8F" w:rsidP="00453E8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CE5FF9B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1E8BD413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75538CA1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 xml:space="preserve">Администрация муниципального образования </w:t>
      </w:r>
    </w:p>
    <w:p w14:paraId="2146F161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>«Томаринский городской округ»</w:t>
      </w:r>
    </w:p>
    <w:p w14:paraId="39A6D780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>Сахалинской области</w:t>
      </w:r>
    </w:p>
    <w:p w14:paraId="50A62B5B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11DA2471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>ПОСТАНОВЛЕНИЕ</w:t>
      </w:r>
    </w:p>
    <w:p w14:paraId="78B4C97B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</w:p>
    <w:p w14:paraId="4AA269FF" w14:textId="1ADADD56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  <w:r w:rsidRPr="00453E8F">
        <w:rPr>
          <w:rFonts w:eastAsiaTheme="minorEastAsia"/>
          <w:sz w:val="28"/>
          <w:szCs w:val="28"/>
          <w:u w:val="single"/>
        </w:rPr>
        <w:t xml:space="preserve">от </w:t>
      </w:r>
      <w:r w:rsidR="007459C5">
        <w:rPr>
          <w:rFonts w:eastAsiaTheme="minorEastAsia"/>
          <w:sz w:val="28"/>
          <w:szCs w:val="28"/>
          <w:u w:val="single"/>
        </w:rPr>
        <w:t>16.04.2021</w:t>
      </w:r>
      <w:r w:rsidRPr="00453E8F">
        <w:rPr>
          <w:rFonts w:eastAsiaTheme="minorEastAsia"/>
          <w:sz w:val="28"/>
          <w:szCs w:val="28"/>
          <w:u w:val="single"/>
        </w:rPr>
        <w:t xml:space="preserve"> № </w:t>
      </w:r>
      <w:r w:rsidR="007459C5">
        <w:rPr>
          <w:rFonts w:eastAsiaTheme="minorEastAsia"/>
          <w:sz w:val="28"/>
          <w:szCs w:val="28"/>
          <w:u w:val="single"/>
        </w:rPr>
        <w:t>115</w:t>
      </w:r>
    </w:p>
    <w:p w14:paraId="53C92E48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>г. Томари</w:t>
      </w:r>
    </w:p>
    <w:p w14:paraId="18E8E629" w14:textId="77777777" w:rsidR="00453E8F" w:rsidRPr="00453E8F" w:rsidRDefault="00453E8F" w:rsidP="00453E8F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39D28385" w14:textId="77777777" w:rsidR="00453E8F" w:rsidRPr="00453E8F" w:rsidRDefault="00453E8F" w:rsidP="00453E8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>Об утверждении Административного регламента предоставления</w:t>
      </w:r>
    </w:p>
    <w:p w14:paraId="5C0C49E0" w14:textId="198AD724" w:rsidR="00453E8F" w:rsidRPr="00453E8F" w:rsidRDefault="00453E8F" w:rsidP="00453E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 xml:space="preserve">государственной услуги «Включение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</w:t>
      </w:r>
      <w:r w:rsidR="006D234C">
        <w:rPr>
          <w:rFonts w:eastAsiaTheme="minorEastAsia"/>
          <w:sz w:val="28"/>
          <w:szCs w:val="28"/>
        </w:rPr>
        <w:t>обеспечению жилыми помещениями»</w:t>
      </w:r>
    </w:p>
    <w:p w14:paraId="2E865255" w14:textId="77777777" w:rsidR="00453E8F" w:rsidRPr="00453E8F" w:rsidRDefault="00453E8F" w:rsidP="00453E8F">
      <w:pPr>
        <w:widowControl w:val="0"/>
        <w:suppressAutoHyphens/>
        <w:autoSpaceDN w:val="0"/>
        <w:jc w:val="center"/>
        <w:rPr>
          <w:kern w:val="3"/>
          <w:sz w:val="28"/>
          <w:szCs w:val="28"/>
          <w:lang w:eastAsia="zh-CN"/>
        </w:rPr>
      </w:pPr>
    </w:p>
    <w:p w14:paraId="72115DCB" w14:textId="77777777" w:rsidR="00453E8F" w:rsidRPr="00453E8F" w:rsidRDefault="00453E8F" w:rsidP="003D05C4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  <w:lang w:eastAsia="ar-SA"/>
        </w:rPr>
      </w:pPr>
      <w:r w:rsidRPr="00453E8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</w:t>
      </w:r>
      <w:r w:rsidRPr="00453E8F">
        <w:rPr>
          <w:rFonts w:eastAsia="Calibri"/>
          <w:sz w:val="28"/>
          <w:szCs w:val="28"/>
          <w:shd w:val="clear" w:color="auto" w:fill="FFFFFF"/>
          <w:lang w:eastAsia="en-US"/>
        </w:rPr>
        <w:t xml:space="preserve">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</w:t>
      </w:r>
      <w:proofErr w:type="gramStart"/>
      <w:r w:rsidRPr="00453E8F">
        <w:rPr>
          <w:rFonts w:eastAsia="Calibri"/>
          <w:sz w:val="28"/>
          <w:szCs w:val="28"/>
          <w:shd w:val="clear" w:color="auto" w:fill="FFFFFF"/>
          <w:lang w:eastAsia="en-US"/>
        </w:rPr>
        <w:t>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453E8F">
        <w:rPr>
          <w:rFonts w:eastAsia="Calibri"/>
          <w:sz w:val="28"/>
          <w:szCs w:val="28"/>
          <w:lang w:eastAsia="en-US"/>
        </w:rPr>
        <w:t>,</w:t>
      </w:r>
      <w:r w:rsidRPr="00453E8F">
        <w:rPr>
          <w:rFonts w:eastAsia="Calibri"/>
          <w:sz w:val="28"/>
          <w:szCs w:val="28"/>
          <w:lang w:eastAsia="ar-SA"/>
        </w:rPr>
        <w:t xml:space="preserve"> распоряжением Администрации муниципального образования  «Томаринский городской округ» от 03.02.2021 № 39-р «Об утверждении Перечня государственных и муниципальных услуг органов местного самоуправления муниципального образования «Томаринский городской округ», предоставляемых органами местного самоуправления «Томаринский городской округ» при осуществлении отдельных государственных полномочий, переданных федеральными законами и законами Сахалинской области», руководствуясь статьей 37 Устава муниципального образования «Томаринский городской округ», администрация муниципального образования «Томаринский городской округ»</w:t>
      </w:r>
      <w:proofErr w:type="gramEnd"/>
    </w:p>
    <w:p w14:paraId="1F482990" w14:textId="77777777" w:rsidR="00453E8F" w:rsidRPr="00453E8F" w:rsidRDefault="00453E8F" w:rsidP="00453E8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firstLine="426"/>
        <w:jc w:val="both"/>
        <w:rPr>
          <w:kern w:val="3"/>
          <w:sz w:val="28"/>
          <w:szCs w:val="28"/>
          <w:lang w:eastAsia="zh-CN"/>
        </w:rPr>
      </w:pPr>
    </w:p>
    <w:p w14:paraId="2E6F33AF" w14:textId="77777777" w:rsidR="00453E8F" w:rsidRPr="00453E8F" w:rsidRDefault="00453E8F" w:rsidP="00453E8F">
      <w:pPr>
        <w:widowControl w:val="0"/>
        <w:suppressAutoHyphens/>
        <w:autoSpaceDN w:val="0"/>
        <w:jc w:val="both"/>
        <w:rPr>
          <w:kern w:val="3"/>
          <w:sz w:val="28"/>
          <w:szCs w:val="28"/>
          <w:lang w:eastAsia="zh-CN"/>
        </w:rPr>
      </w:pPr>
      <w:r w:rsidRPr="00453E8F">
        <w:rPr>
          <w:kern w:val="3"/>
          <w:sz w:val="28"/>
          <w:szCs w:val="28"/>
          <w:lang w:eastAsia="zh-CN"/>
        </w:rPr>
        <w:t>ПОСТАНОВЛЯЕТ:</w:t>
      </w:r>
    </w:p>
    <w:p w14:paraId="7B1E8727" w14:textId="77777777" w:rsidR="00453E8F" w:rsidRPr="00453E8F" w:rsidRDefault="00453E8F" w:rsidP="00453E8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kern w:val="3"/>
          <w:sz w:val="28"/>
          <w:szCs w:val="28"/>
          <w:lang w:eastAsia="zh-CN"/>
        </w:rPr>
      </w:pPr>
    </w:p>
    <w:p w14:paraId="5D33E76A" w14:textId="6D50F2A7" w:rsidR="00453E8F" w:rsidRPr="00453E8F" w:rsidRDefault="00453E8F" w:rsidP="00453E8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53E8F">
        <w:rPr>
          <w:rFonts w:eastAsiaTheme="minorEastAsia"/>
          <w:sz w:val="28"/>
          <w:szCs w:val="28"/>
        </w:rPr>
        <w:t xml:space="preserve">1. </w:t>
      </w:r>
      <w:proofErr w:type="gramStart"/>
      <w:r w:rsidRPr="00453E8F">
        <w:rPr>
          <w:rFonts w:eastAsiaTheme="minorEastAsia"/>
          <w:sz w:val="28"/>
          <w:szCs w:val="28"/>
        </w:rPr>
        <w:t xml:space="preserve">Утвердить Административный регламент </w:t>
      </w:r>
      <w:r w:rsidR="004B1ED5">
        <w:rPr>
          <w:rFonts w:eastAsiaTheme="minorEastAsia"/>
          <w:sz w:val="28"/>
          <w:szCs w:val="28"/>
        </w:rPr>
        <w:t>предоставления</w:t>
      </w:r>
      <w:r w:rsidRPr="00453E8F">
        <w:rPr>
          <w:rFonts w:eastAsiaTheme="minorEastAsia"/>
          <w:sz w:val="28"/>
          <w:szCs w:val="28"/>
        </w:rPr>
        <w:t xml:space="preserve"> государственной услуги «Включение в список детей-сирот и детей, оставшихся </w:t>
      </w:r>
      <w:r w:rsidRPr="00453E8F">
        <w:rPr>
          <w:rFonts w:eastAsiaTheme="minorEastAsia"/>
          <w:sz w:val="28"/>
          <w:szCs w:val="28"/>
        </w:rPr>
        <w:lastRenderedPageBreak/>
        <w:t>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помещениями».</w:t>
      </w:r>
      <w:proofErr w:type="gramEnd"/>
    </w:p>
    <w:p w14:paraId="4201E7A5" w14:textId="77777777" w:rsidR="00C13997" w:rsidRDefault="00453E8F" w:rsidP="00453E8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ar-SA"/>
        </w:rPr>
      </w:pPr>
      <w:r w:rsidRPr="00453E8F">
        <w:rPr>
          <w:rFonts w:eastAsiaTheme="minorEastAsia"/>
          <w:sz w:val="28"/>
          <w:szCs w:val="28"/>
        </w:rPr>
        <w:t>2.</w:t>
      </w:r>
      <w:r w:rsidRPr="00453E8F">
        <w:rPr>
          <w:rFonts w:eastAsiaTheme="minorEastAsia"/>
          <w:sz w:val="28"/>
          <w:szCs w:val="28"/>
          <w:lang w:eastAsia="ar-SA"/>
        </w:rPr>
        <w:t xml:space="preserve"> Признать утратившим</w:t>
      </w:r>
      <w:r w:rsidR="00C13997">
        <w:rPr>
          <w:rFonts w:eastAsiaTheme="minorEastAsia"/>
          <w:sz w:val="28"/>
          <w:szCs w:val="28"/>
          <w:lang w:eastAsia="ar-SA"/>
        </w:rPr>
        <w:t>и силу постановления</w:t>
      </w:r>
      <w:r w:rsidRPr="00453E8F">
        <w:rPr>
          <w:rFonts w:eastAsiaTheme="minorEastAsia"/>
          <w:sz w:val="28"/>
          <w:szCs w:val="28"/>
          <w:lang w:eastAsia="ar-SA"/>
        </w:rPr>
        <w:t xml:space="preserve"> администрации </w:t>
      </w:r>
      <w:r w:rsidR="00C13997">
        <w:rPr>
          <w:rFonts w:eastAsiaTheme="minorEastAsia"/>
          <w:sz w:val="28"/>
          <w:szCs w:val="28"/>
          <w:lang w:eastAsia="ar-SA"/>
        </w:rPr>
        <w:t>муниципального образования</w:t>
      </w:r>
      <w:r w:rsidRPr="00453E8F">
        <w:rPr>
          <w:rFonts w:eastAsiaTheme="minorEastAsia"/>
          <w:sz w:val="28"/>
          <w:szCs w:val="28"/>
          <w:lang w:eastAsia="ar-SA"/>
        </w:rPr>
        <w:t xml:space="preserve"> «Томаринский городской округ»</w:t>
      </w:r>
      <w:r w:rsidR="00C13997">
        <w:rPr>
          <w:rFonts w:eastAsiaTheme="minorEastAsia"/>
          <w:sz w:val="28"/>
          <w:szCs w:val="28"/>
          <w:lang w:eastAsia="ar-SA"/>
        </w:rPr>
        <w:t>:</w:t>
      </w:r>
    </w:p>
    <w:p w14:paraId="2B41BE47" w14:textId="49785477" w:rsidR="00453E8F" w:rsidRDefault="00C13997" w:rsidP="00453E8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eastAsia="ar-SA"/>
        </w:rPr>
        <w:t>-</w:t>
      </w:r>
      <w:r w:rsidR="00453E8F" w:rsidRPr="00453E8F">
        <w:rPr>
          <w:rFonts w:eastAsiaTheme="minorEastAsia"/>
          <w:sz w:val="28"/>
          <w:szCs w:val="28"/>
          <w:lang w:eastAsia="ar-SA"/>
        </w:rPr>
        <w:t xml:space="preserve"> от 17.10.2018 № 408 «</w:t>
      </w:r>
      <w:r w:rsidR="00453E8F" w:rsidRPr="00453E8F">
        <w:rPr>
          <w:rFonts w:eastAsiaTheme="minorEastAsia"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="00453E8F" w:rsidRPr="00453E8F">
        <w:rPr>
          <w:rFonts w:eastAsiaTheme="minorEastAsia"/>
          <w:bCs/>
          <w:sz w:val="28"/>
          <w:szCs w:val="28"/>
        </w:rPr>
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</w:r>
      <w:r>
        <w:rPr>
          <w:rFonts w:eastAsiaTheme="minorEastAsia"/>
          <w:sz w:val="28"/>
          <w:szCs w:val="28"/>
        </w:rPr>
        <w:t>»;</w:t>
      </w:r>
    </w:p>
    <w:p w14:paraId="6E92F050" w14:textId="3AE9136C" w:rsidR="00804CB6" w:rsidRDefault="00804CB6" w:rsidP="00453E8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101604" w:rsidRPr="00804CB6">
        <w:rPr>
          <w:rFonts w:eastAsiaTheme="minorEastAsia"/>
          <w:sz w:val="28"/>
          <w:szCs w:val="28"/>
        </w:rPr>
        <w:t>от 15.08.2019 № 199 «О внесение изменений и дополнений в Административный</w:t>
      </w:r>
      <w:r w:rsidR="00101604">
        <w:rPr>
          <w:rFonts w:eastAsiaTheme="minorEastAsia"/>
          <w:sz w:val="28"/>
          <w:szCs w:val="28"/>
        </w:rPr>
        <w:t xml:space="preserve"> </w:t>
      </w:r>
      <w:r w:rsidR="00101604" w:rsidRPr="00804CB6">
        <w:rPr>
          <w:rFonts w:eastAsiaTheme="minorEastAsia"/>
          <w:sz w:val="28"/>
          <w:szCs w:val="28"/>
        </w:rPr>
        <w:t>регламент предоставления государственной услуги «</w:t>
      </w:r>
      <w:r w:rsidR="00101604" w:rsidRPr="00804CB6">
        <w:rPr>
          <w:rFonts w:eastAsiaTheme="minorEastAsia"/>
          <w:bCs/>
          <w:sz w:val="28"/>
          <w:szCs w:val="28"/>
        </w:rPr>
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</w:r>
      <w:r w:rsidR="00101604" w:rsidRPr="00804CB6">
        <w:rPr>
          <w:rFonts w:eastAsiaTheme="minorEastAsia"/>
          <w:sz w:val="28"/>
          <w:szCs w:val="28"/>
        </w:rPr>
        <w:t>», утвержденный постановлением администрации МО «Томаринский городской округ» от 17.10.2018 № 408</w:t>
      </w:r>
      <w:r w:rsidR="00101604">
        <w:rPr>
          <w:rFonts w:eastAsiaTheme="minorEastAsia"/>
          <w:sz w:val="28"/>
          <w:szCs w:val="28"/>
        </w:rPr>
        <w:t>»;</w:t>
      </w:r>
    </w:p>
    <w:p w14:paraId="6CB1D3CC" w14:textId="62E5FDFD" w:rsidR="00101604" w:rsidRPr="00101604" w:rsidRDefault="00C13997" w:rsidP="00101604">
      <w:pPr>
        <w:tabs>
          <w:tab w:val="num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804CB6">
        <w:rPr>
          <w:rFonts w:eastAsiaTheme="minorEastAsia"/>
          <w:sz w:val="28"/>
          <w:szCs w:val="28"/>
        </w:rPr>
        <w:t xml:space="preserve">- </w:t>
      </w:r>
      <w:r w:rsidR="00101604">
        <w:rPr>
          <w:rFonts w:eastAsiaTheme="minorEastAsia"/>
          <w:sz w:val="28"/>
          <w:szCs w:val="28"/>
        </w:rPr>
        <w:t>от 09.11.2018 № 458 «</w:t>
      </w:r>
      <w:r w:rsidR="00101604" w:rsidRPr="00101604">
        <w:rPr>
          <w:rFonts w:eastAsiaTheme="minorEastAsia"/>
          <w:sz w:val="28"/>
          <w:szCs w:val="28"/>
        </w:rPr>
        <w:t>О внесении изменений в постановление администрации МО «Томаринский городской округ от 17.10.2018 № 408 «Об утверждении Административного регламента предоставления государственной услуги «</w:t>
      </w:r>
      <w:r w:rsidR="00101604" w:rsidRPr="00101604">
        <w:rPr>
          <w:rFonts w:eastAsiaTheme="minorEastAsia"/>
          <w:bCs/>
          <w:sz w:val="28"/>
          <w:szCs w:val="28"/>
        </w:rPr>
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</w:r>
      <w:r w:rsidR="00101604" w:rsidRPr="00101604">
        <w:rPr>
          <w:rFonts w:eastAsiaTheme="minorEastAsia"/>
          <w:sz w:val="28"/>
          <w:szCs w:val="28"/>
        </w:rPr>
        <w:t>»</w:t>
      </w:r>
      <w:r w:rsidR="00101604">
        <w:rPr>
          <w:rFonts w:eastAsiaTheme="minorEastAsia"/>
          <w:sz w:val="28"/>
          <w:szCs w:val="28"/>
        </w:rPr>
        <w:t>».</w:t>
      </w:r>
    </w:p>
    <w:p w14:paraId="19E570A9" w14:textId="77777777" w:rsidR="00CB709A" w:rsidRPr="00CB709A" w:rsidRDefault="00CB709A" w:rsidP="00CB7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09A">
        <w:rPr>
          <w:sz w:val="28"/>
          <w:szCs w:val="28"/>
        </w:rPr>
        <w:t>3. Данное постановление опубликовать в общественно-политической газете «Вести Томари» и разместить на официальном сайте администрации муниципального образования «Томаринский городской округ».</w:t>
      </w:r>
    </w:p>
    <w:p w14:paraId="121FC14A" w14:textId="77777777" w:rsidR="00CB709A" w:rsidRPr="00CB709A" w:rsidRDefault="00CB709A" w:rsidP="00CB709A">
      <w:pPr>
        <w:ind w:firstLine="709"/>
        <w:jc w:val="both"/>
        <w:rPr>
          <w:sz w:val="28"/>
          <w:szCs w:val="28"/>
          <w:lang w:eastAsia="en-US"/>
        </w:rPr>
      </w:pPr>
      <w:r w:rsidRPr="00CB709A">
        <w:rPr>
          <w:sz w:val="28"/>
          <w:szCs w:val="28"/>
        </w:rPr>
        <w:t xml:space="preserve">4. </w:t>
      </w:r>
      <w:proofErr w:type="gramStart"/>
      <w:r w:rsidRPr="00CB709A">
        <w:rPr>
          <w:sz w:val="28"/>
          <w:szCs w:val="28"/>
        </w:rPr>
        <w:t>Отделу образования муниципального образования «Томаринский городской округ»,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государственной услуги</w:t>
      </w:r>
      <w:r w:rsidRPr="00CB709A">
        <w:rPr>
          <w:sz w:val="28"/>
          <w:szCs w:val="28"/>
          <w:lang w:eastAsia="en-US"/>
        </w:rPr>
        <w:t xml:space="preserve"> </w:t>
      </w:r>
      <w:r w:rsidRPr="00CB709A">
        <w:rPr>
          <w:sz w:val="28"/>
          <w:szCs w:val="28"/>
        </w:rPr>
        <w:t xml:space="preserve">с приложениями </w:t>
      </w:r>
      <w:r w:rsidRPr="00CB709A">
        <w:rPr>
          <w:rFonts w:eastAsiaTheme="minorEastAsia"/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муниципального образования «Томаринский городской округ» и на информационных стендах, расположенных в местах, доступных для</w:t>
      </w:r>
      <w:proofErr w:type="gramEnd"/>
      <w:r w:rsidRPr="00CB709A">
        <w:rPr>
          <w:rFonts w:eastAsiaTheme="minorEastAsia"/>
          <w:sz w:val="28"/>
          <w:szCs w:val="28"/>
        </w:rPr>
        <w:t xml:space="preserve"> ознакомления граждан.</w:t>
      </w:r>
    </w:p>
    <w:p w14:paraId="6746E8B5" w14:textId="77777777" w:rsidR="00CB709A" w:rsidRPr="00CB709A" w:rsidRDefault="00CB709A" w:rsidP="00CB709A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CB709A">
        <w:rPr>
          <w:sz w:val="28"/>
          <w:szCs w:val="28"/>
          <w:lang w:eastAsia="ar-SA"/>
        </w:rPr>
        <w:t>5. </w:t>
      </w:r>
      <w:proofErr w:type="gramStart"/>
      <w:r w:rsidRPr="00CB709A">
        <w:rPr>
          <w:sz w:val="28"/>
          <w:szCs w:val="28"/>
          <w:lang w:eastAsia="ar-SA"/>
        </w:rPr>
        <w:t>Контроль за</w:t>
      </w:r>
      <w:proofErr w:type="gramEnd"/>
      <w:r w:rsidRPr="00CB709A">
        <w:rPr>
          <w:sz w:val="28"/>
          <w:szCs w:val="28"/>
          <w:lang w:eastAsia="ar-SA"/>
        </w:rPr>
        <w:t xml:space="preserve"> исполнением настоящего постановления возложить на вице-мэра </w:t>
      </w:r>
      <w:proofErr w:type="spellStart"/>
      <w:r w:rsidRPr="00CB709A">
        <w:rPr>
          <w:sz w:val="28"/>
          <w:szCs w:val="28"/>
        </w:rPr>
        <w:t>Томаринского</w:t>
      </w:r>
      <w:proofErr w:type="spellEnd"/>
      <w:r w:rsidRPr="00CB709A">
        <w:rPr>
          <w:sz w:val="28"/>
          <w:szCs w:val="28"/>
        </w:rPr>
        <w:t xml:space="preserve"> городского округа Клепикову Е.С.</w:t>
      </w:r>
    </w:p>
    <w:p w14:paraId="265A43C5" w14:textId="77777777" w:rsidR="00CB709A" w:rsidRPr="00CB709A" w:rsidRDefault="00CB709A" w:rsidP="00CB709A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6FE69223" w14:textId="77777777" w:rsidR="00CB709A" w:rsidRPr="00CB709A" w:rsidRDefault="00CB709A" w:rsidP="00CB70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14:paraId="7B81440B" w14:textId="77777777" w:rsidR="00CB709A" w:rsidRPr="00CB709A" w:rsidRDefault="00CB709A" w:rsidP="00CB709A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b/>
          <w:bCs/>
          <w:caps/>
          <w:sz w:val="28"/>
          <w:szCs w:val="28"/>
        </w:rPr>
      </w:pPr>
      <w:r w:rsidRPr="00CB709A">
        <w:rPr>
          <w:rFonts w:eastAsiaTheme="minorEastAsia"/>
          <w:sz w:val="28"/>
          <w:szCs w:val="28"/>
          <w:lang w:eastAsia="ar-SA"/>
        </w:rPr>
        <w:t xml:space="preserve">Мэр </w:t>
      </w:r>
      <w:proofErr w:type="spellStart"/>
      <w:r w:rsidRPr="00CB709A">
        <w:rPr>
          <w:rFonts w:eastAsiaTheme="minorEastAsia"/>
          <w:sz w:val="28"/>
          <w:szCs w:val="28"/>
          <w:lang w:eastAsia="ar-SA"/>
        </w:rPr>
        <w:t>Томаринского</w:t>
      </w:r>
      <w:proofErr w:type="spellEnd"/>
      <w:r w:rsidRPr="00CB709A">
        <w:rPr>
          <w:rFonts w:eastAsiaTheme="minorEastAsia"/>
          <w:sz w:val="28"/>
          <w:szCs w:val="28"/>
          <w:lang w:eastAsia="ar-SA"/>
        </w:rPr>
        <w:t xml:space="preserve"> городского округа                                            О.И. </w:t>
      </w:r>
      <w:proofErr w:type="spellStart"/>
      <w:r w:rsidRPr="00CB709A">
        <w:rPr>
          <w:rFonts w:eastAsiaTheme="minorEastAsia"/>
          <w:sz w:val="28"/>
          <w:szCs w:val="28"/>
          <w:lang w:eastAsia="ar-SA"/>
        </w:rPr>
        <w:t>Манжара</w:t>
      </w:r>
      <w:proofErr w:type="spellEnd"/>
    </w:p>
    <w:p w14:paraId="61406DFA" w14:textId="77777777" w:rsidR="00453E8F" w:rsidRDefault="00453E8F">
      <w:pPr>
        <w:pStyle w:val="ConsPlusNormal"/>
        <w:jc w:val="center"/>
      </w:pPr>
    </w:p>
    <w:p w14:paraId="7FC7F38C" w14:textId="77777777" w:rsidR="00453E8F" w:rsidRDefault="00453E8F">
      <w:pPr>
        <w:pStyle w:val="ConsPlusNormal"/>
        <w:jc w:val="center"/>
      </w:pPr>
    </w:p>
    <w:p w14:paraId="34D738FF" w14:textId="77777777" w:rsidR="00453E8F" w:rsidRDefault="00453E8F">
      <w:pPr>
        <w:pStyle w:val="ConsPlusNormal"/>
        <w:jc w:val="center"/>
      </w:pPr>
    </w:p>
    <w:p w14:paraId="3FB26122" w14:textId="77777777" w:rsidR="00453E8F" w:rsidRDefault="00453E8F">
      <w:pPr>
        <w:pStyle w:val="ConsPlusNormal"/>
        <w:jc w:val="center"/>
      </w:pPr>
    </w:p>
    <w:p w14:paraId="39452EAB" w14:textId="77777777" w:rsidR="00453E8F" w:rsidRDefault="00453E8F">
      <w:pPr>
        <w:pStyle w:val="ConsPlusNormal"/>
        <w:jc w:val="center"/>
      </w:pPr>
    </w:p>
    <w:p w14:paraId="6A8502BB" w14:textId="77777777" w:rsidR="00CB709A" w:rsidRPr="00251359" w:rsidRDefault="00CB709A" w:rsidP="00CB709A">
      <w:pPr>
        <w:ind w:left="6371" w:firstLine="1"/>
        <w:jc w:val="both"/>
        <w:rPr>
          <w:color w:val="000000" w:themeColor="text1"/>
        </w:rPr>
      </w:pPr>
      <w:r w:rsidRPr="00251359">
        <w:rPr>
          <w:color w:val="000000" w:themeColor="text1"/>
        </w:rPr>
        <w:lastRenderedPageBreak/>
        <w:t>УТВЕРЖДЕН</w:t>
      </w:r>
    </w:p>
    <w:p w14:paraId="0BC6B460" w14:textId="77777777" w:rsidR="00CB709A" w:rsidRPr="00251359" w:rsidRDefault="00CB709A" w:rsidP="00CB709A">
      <w:pPr>
        <w:ind w:left="5662"/>
        <w:jc w:val="both"/>
        <w:rPr>
          <w:color w:val="000000" w:themeColor="text1"/>
        </w:rPr>
      </w:pPr>
      <w:r w:rsidRPr="00251359">
        <w:rPr>
          <w:color w:val="000000" w:themeColor="text1"/>
        </w:rPr>
        <w:t>Постановлением администрации</w:t>
      </w:r>
    </w:p>
    <w:p w14:paraId="610284B0" w14:textId="77777777" w:rsidR="00CB709A" w:rsidRPr="00251359" w:rsidRDefault="00CB709A" w:rsidP="00CB709A">
      <w:pPr>
        <w:ind w:left="5662"/>
        <w:jc w:val="both"/>
        <w:rPr>
          <w:color w:val="000000" w:themeColor="text1"/>
        </w:rPr>
      </w:pPr>
      <w:r w:rsidRPr="00251359">
        <w:rPr>
          <w:color w:val="000000" w:themeColor="text1"/>
        </w:rPr>
        <w:t xml:space="preserve">муниципального образования </w:t>
      </w:r>
    </w:p>
    <w:p w14:paraId="38A94E85" w14:textId="77777777" w:rsidR="00CB709A" w:rsidRPr="00251359" w:rsidRDefault="00CB709A" w:rsidP="00CB709A">
      <w:pPr>
        <w:ind w:left="5662"/>
        <w:jc w:val="both"/>
        <w:rPr>
          <w:color w:val="000000" w:themeColor="text1"/>
        </w:rPr>
      </w:pPr>
      <w:r w:rsidRPr="00251359">
        <w:rPr>
          <w:color w:val="000000" w:themeColor="text1"/>
        </w:rPr>
        <w:t>«Томаринский городской округ»</w:t>
      </w:r>
    </w:p>
    <w:p w14:paraId="52362473" w14:textId="306C2FE4" w:rsidR="00CB709A" w:rsidRDefault="00CB709A" w:rsidP="00CB709A">
      <w:pPr>
        <w:ind w:left="4954" w:firstLine="708"/>
        <w:jc w:val="both"/>
        <w:rPr>
          <w:color w:val="000000" w:themeColor="text1"/>
        </w:rPr>
      </w:pPr>
      <w:r w:rsidRPr="00251359">
        <w:rPr>
          <w:color w:val="000000" w:themeColor="text1"/>
        </w:rPr>
        <w:t xml:space="preserve">от </w:t>
      </w:r>
      <w:r w:rsidR="000417A6">
        <w:rPr>
          <w:color w:val="000000" w:themeColor="text1"/>
        </w:rPr>
        <w:t>16.04.2021</w:t>
      </w:r>
      <w:r w:rsidRPr="00251359">
        <w:rPr>
          <w:color w:val="000000" w:themeColor="text1"/>
        </w:rPr>
        <w:t xml:space="preserve"> № </w:t>
      </w:r>
      <w:r w:rsidR="000417A6">
        <w:rPr>
          <w:color w:val="000000" w:themeColor="text1"/>
        </w:rPr>
        <w:t>115</w:t>
      </w:r>
    </w:p>
    <w:p w14:paraId="653533D3" w14:textId="77777777" w:rsidR="00C724EA" w:rsidRDefault="00C724EA" w:rsidP="00CB709A">
      <w:pPr>
        <w:ind w:left="4954" w:firstLine="708"/>
        <w:jc w:val="both"/>
        <w:rPr>
          <w:color w:val="000000" w:themeColor="text1"/>
        </w:rPr>
      </w:pPr>
    </w:p>
    <w:p w14:paraId="130B5906" w14:textId="3877DB3E" w:rsidR="00C724EA" w:rsidRDefault="00C724EA" w:rsidP="00CB709A">
      <w:pPr>
        <w:ind w:left="4954" w:firstLine="70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(в редакции постановления </w:t>
      </w:r>
      <w:proofErr w:type="gramEnd"/>
    </w:p>
    <w:p w14:paraId="4511FF57" w14:textId="524671CC" w:rsidR="00C724EA" w:rsidRPr="00251359" w:rsidRDefault="005E2A2B" w:rsidP="00CB709A">
      <w:pPr>
        <w:ind w:left="4954" w:firstLine="708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="00C724EA">
        <w:rPr>
          <w:color w:val="000000" w:themeColor="text1"/>
        </w:rPr>
        <w:t>дминистрации от 21.07.2021 № 217)</w:t>
      </w:r>
    </w:p>
    <w:p w14:paraId="7C488C3A" w14:textId="77777777" w:rsidR="00CB709A" w:rsidRPr="00251359" w:rsidRDefault="00CB70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63879A5" w14:textId="77777777" w:rsidR="00CB709A" w:rsidRPr="007A0BB0" w:rsidRDefault="00CB709A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765923" w14:textId="48DED771" w:rsidR="00461D04" w:rsidRPr="007A0BB0" w:rsidRDefault="00461D04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7A0BB0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76466861" w14:textId="2C1BD245" w:rsidR="00461D04" w:rsidRPr="007A0BB0" w:rsidRDefault="00461D04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«ВКЛЮЧЕНИЕ В СПИСОК </w:t>
      </w:r>
      <w:r w:rsidR="00F6709E" w:rsidRPr="007A0BB0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 w:rsidRPr="007A0BB0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14:paraId="061F5B2F" w14:textId="77777777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9DCFB" w14:textId="77777777" w:rsidR="00461D04" w:rsidRPr="007A0BB0" w:rsidRDefault="00461D04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14:paraId="3B9F9141" w14:textId="77777777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943F0E" w14:textId="77777777" w:rsidR="00461D04" w:rsidRPr="007A0BB0" w:rsidRDefault="00461D04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14:paraId="1943F120" w14:textId="77777777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627F9" w14:textId="3C8CD98D" w:rsidR="001669F1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«Включение в список </w:t>
      </w:r>
      <w:r w:rsidR="00F6709E" w:rsidRPr="007A0BB0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</w:t>
      </w:r>
      <w:proofErr w:type="gramEnd"/>
      <w:r w:rsidR="00F6709E" w:rsidRPr="007A0BB0">
        <w:rPr>
          <w:rFonts w:ascii="Times New Roman" w:hAnsi="Times New Roman" w:cs="Times New Roman"/>
          <w:sz w:val="24"/>
          <w:szCs w:val="24"/>
        </w:rPr>
        <w:t xml:space="preserve"> возраста 23 лет, которые подлежат обеспечению жилыми помещениями</w:t>
      </w:r>
      <w:r w:rsidRPr="007A0BB0">
        <w:rPr>
          <w:rFonts w:ascii="Times New Roman" w:hAnsi="Times New Roman" w:cs="Times New Roman"/>
          <w:sz w:val="24"/>
          <w:szCs w:val="24"/>
        </w:rPr>
        <w:t>».</w:t>
      </w:r>
    </w:p>
    <w:p w14:paraId="5BB86302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BB1E9D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14:paraId="64925389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9B9B30" w14:textId="37D8A974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1.2.1. Заявителями являются граждане Российской Федерации, </w:t>
      </w:r>
      <w:r w:rsidR="00D362E8" w:rsidRPr="007A0BB0">
        <w:rPr>
          <w:rFonts w:ascii="Times New Roman" w:hAnsi="Times New Roman" w:cs="Times New Roman"/>
          <w:sz w:val="24"/>
          <w:szCs w:val="24"/>
        </w:rPr>
        <w:t>зарегистрированные</w:t>
      </w:r>
      <w:r w:rsidR="002B4D9A" w:rsidRPr="007A0BB0">
        <w:rPr>
          <w:rFonts w:ascii="Times New Roman" w:hAnsi="Times New Roman" w:cs="Times New Roman"/>
          <w:sz w:val="24"/>
          <w:szCs w:val="24"/>
        </w:rPr>
        <w:t xml:space="preserve"> по месту жительства или месту пребывания </w:t>
      </w:r>
      <w:r w:rsidR="00D362E8" w:rsidRPr="007A0BB0">
        <w:rPr>
          <w:rFonts w:ascii="Times New Roman" w:hAnsi="Times New Roman" w:cs="Times New Roman"/>
          <w:sz w:val="24"/>
          <w:szCs w:val="24"/>
        </w:rPr>
        <w:t>на территории</w:t>
      </w:r>
      <w:r w:rsidRPr="007A0B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362C45" w:rsidRPr="007A0BB0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</w:t>
      </w:r>
      <w:r w:rsidR="00D362E8" w:rsidRPr="007A0BB0">
        <w:rPr>
          <w:rFonts w:ascii="Times New Roman" w:hAnsi="Times New Roman" w:cs="Times New Roman"/>
          <w:sz w:val="24"/>
          <w:szCs w:val="24"/>
        </w:rPr>
        <w:t>, относящиеся к следующим категориям</w:t>
      </w:r>
      <w:r w:rsidRPr="007A0BB0">
        <w:rPr>
          <w:rFonts w:ascii="Times New Roman" w:hAnsi="Times New Roman" w:cs="Times New Roman"/>
          <w:sz w:val="24"/>
          <w:szCs w:val="24"/>
        </w:rPr>
        <w:t>:</w:t>
      </w:r>
    </w:p>
    <w:p w14:paraId="589D7A45" w14:textId="3A3868C7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</w:t>
      </w:r>
      <w:r w:rsidR="00F6709E" w:rsidRPr="007A0BB0">
        <w:rPr>
          <w:rFonts w:ascii="Times New Roman" w:hAnsi="Times New Roman" w:cs="Times New Roman"/>
          <w:sz w:val="24"/>
          <w:szCs w:val="24"/>
        </w:rPr>
        <w:t>елей, достигшие возраста 14 лет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</w:t>
      </w:r>
      <w:r w:rsidR="00F6709E" w:rsidRPr="007A0BB0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родителей, достигшие возраста 14 лет</w:t>
      </w:r>
      <w:r w:rsidRPr="007A0BB0">
        <w:rPr>
          <w:rFonts w:ascii="Times New Roman" w:hAnsi="Times New Roman" w:cs="Times New Roman"/>
          <w:sz w:val="24"/>
          <w:szCs w:val="24"/>
        </w:rPr>
        <w:t>, которые являются нанимателями жилых помещений по договорам социального найма или членами семьи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Федерации;</w:t>
      </w:r>
    </w:p>
    <w:p w14:paraId="2C68903F" w14:textId="41F37A9B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- лица из числа детей-сирот и детей, ост</w:t>
      </w:r>
      <w:r w:rsidR="00F6709E" w:rsidRPr="007A0BB0">
        <w:rPr>
          <w:rFonts w:ascii="Times New Roman" w:hAnsi="Times New Roman" w:cs="Times New Roman"/>
          <w:sz w:val="24"/>
          <w:szCs w:val="24"/>
        </w:rPr>
        <w:t>авшихся без попечения родителей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</w:t>
      </w:r>
      <w:r w:rsidR="00F6709E" w:rsidRPr="007A0BB0">
        <w:rPr>
          <w:rFonts w:ascii="Times New Roman" w:hAnsi="Times New Roman" w:cs="Times New Roman"/>
          <w:sz w:val="24"/>
          <w:szCs w:val="24"/>
        </w:rPr>
        <w:t>лица из числа детей-сирот и детей, оставшихся без попечения родителей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которые являются нанимателями жилых помещений по договорам социального </w:t>
      </w:r>
      <w:r w:rsidRPr="007A0BB0">
        <w:rPr>
          <w:rFonts w:ascii="Times New Roman" w:hAnsi="Times New Roman" w:cs="Times New Roman"/>
          <w:sz w:val="24"/>
          <w:szCs w:val="24"/>
        </w:rPr>
        <w:lastRenderedPageBreak/>
        <w:t>найма или членами семьи нанимателя жилого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Федерации;</w:t>
      </w:r>
    </w:p>
    <w:p w14:paraId="427278EF" w14:textId="15840261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- лица,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</w:t>
      </w:r>
      <w:r w:rsidR="00F6709E" w:rsidRPr="007A0BB0">
        <w:rPr>
          <w:rFonts w:ascii="Times New Roman" w:hAnsi="Times New Roman" w:cs="Times New Roman"/>
          <w:sz w:val="24"/>
          <w:szCs w:val="24"/>
        </w:rPr>
        <w:t>лей, и достигли возраста 23 лет</w:t>
      </w:r>
      <w:r w:rsidRPr="007A0BB0">
        <w:rPr>
          <w:rFonts w:ascii="Times New Roman" w:hAnsi="Times New Roman" w:cs="Times New Roman"/>
          <w:sz w:val="24"/>
          <w:szCs w:val="24"/>
        </w:rPr>
        <w:t xml:space="preserve"> и в соответствии с законодательством Российской Федерации имели право на внеочередное обеспечение жилыми помещениями по договору социального найма, но в установленном порядке не были поставлены на учет в качестве нуждающихся в улучшении жилищных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условий или нуждающихся в жилых помещениях и не реализовали это право по состоянию на 1 января 2013 года или после 1 января 2013 года имели право на обеспечение жилыми помещениями из специализированного жилищного фонда по договорам найма специализированных жилых помещений, но не были включены в список (далее - заявители).</w:t>
      </w:r>
    </w:p>
    <w:p w14:paraId="3C963D92" w14:textId="77777777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обладают: </w:t>
      </w:r>
    </w:p>
    <w:p w14:paraId="1B2845CA" w14:textId="751B5FDF" w:rsidR="00583F6A" w:rsidRPr="007A0BB0" w:rsidRDefault="00F6709E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-  законные представители</w:t>
      </w:r>
      <w:r w:rsidR="00583F6A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EF01F0" w:rsidRPr="007A0BB0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</w:t>
      </w:r>
      <w:r w:rsidR="00583F6A" w:rsidRPr="007A0BB0">
        <w:rPr>
          <w:rFonts w:ascii="Times New Roman" w:hAnsi="Times New Roman" w:cs="Times New Roman"/>
          <w:sz w:val="24"/>
          <w:szCs w:val="24"/>
        </w:rPr>
        <w:t xml:space="preserve">, не признанных в установленном порядке дееспособными и достигших возраста 14 лет, в течение 3 месяцев со дня достижения ими указанного возраста или с момента возникновения оснований предоставления жилых помещений, предусмотренных </w:t>
      </w:r>
      <w:hyperlink r:id="rId8" w:history="1">
        <w:r w:rsidR="00583F6A" w:rsidRPr="007A0BB0">
          <w:rPr>
            <w:rStyle w:val="a7"/>
            <w:rFonts w:ascii="Times New Roman" w:hAnsi="Times New Roman" w:cs="Times New Roman"/>
            <w:sz w:val="24"/>
            <w:szCs w:val="24"/>
          </w:rPr>
          <w:t>пунктом 1 статьи 8</w:t>
        </w:r>
      </w:hyperlink>
      <w:r w:rsidR="00583F6A" w:rsidRPr="007A0BB0">
        <w:rPr>
          <w:rFonts w:ascii="Times New Roman" w:hAnsi="Times New Roman" w:cs="Times New Roman"/>
          <w:sz w:val="24"/>
          <w:szCs w:val="24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родителей"; </w:t>
      </w:r>
      <w:proofErr w:type="gramEnd"/>
    </w:p>
    <w:p w14:paraId="635CCC44" w14:textId="1F54B145" w:rsidR="007E605D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- законные представители недееспособных или ограниченных в дееспособности </w:t>
      </w:r>
      <w:r w:rsidR="00EF01F0" w:rsidRPr="007A0BB0">
        <w:rPr>
          <w:rFonts w:ascii="Times New Roman" w:hAnsi="Times New Roman" w:cs="Times New Roman"/>
          <w:sz w:val="24"/>
          <w:szCs w:val="24"/>
        </w:rPr>
        <w:t>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7A0BB0">
        <w:rPr>
          <w:rFonts w:ascii="Times New Roman" w:hAnsi="Times New Roman" w:cs="Times New Roman"/>
          <w:sz w:val="24"/>
          <w:szCs w:val="24"/>
        </w:rPr>
        <w:t xml:space="preserve"> и в установленном порядке не были включены в список и не реализовали принадлежащее им право на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обеспечение жилыми помещениями</w:t>
      </w:r>
      <w:r w:rsidR="00F6709E" w:rsidRPr="007A0BB0">
        <w:rPr>
          <w:rFonts w:ascii="Times New Roman" w:hAnsi="Times New Roman" w:cs="Times New Roman"/>
          <w:sz w:val="24"/>
          <w:szCs w:val="24"/>
        </w:rPr>
        <w:t>;</w:t>
      </w:r>
    </w:p>
    <w:p w14:paraId="7A1528A3" w14:textId="0F786688" w:rsidR="001669F1" w:rsidRPr="007A0BB0" w:rsidRDefault="00F6709E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- представители </w:t>
      </w:r>
      <w:r w:rsidR="00EF01F0" w:rsidRPr="007A0BB0">
        <w:rPr>
          <w:rFonts w:ascii="Times New Roman" w:hAnsi="Times New Roman" w:cs="Times New Roman"/>
          <w:sz w:val="24"/>
          <w:szCs w:val="24"/>
        </w:rPr>
        <w:t>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7A0BB0">
        <w:rPr>
          <w:rFonts w:ascii="Times New Roman" w:hAnsi="Times New Roman" w:cs="Times New Roman"/>
          <w:sz w:val="24"/>
          <w:szCs w:val="24"/>
        </w:rPr>
        <w:t>, действующие в силу полномочий, основанных на оформленной в установленном законодательством Российской Федерации порядке доверенности</w:t>
      </w:r>
      <w:r w:rsidR="00E52E0E" w:rsidRPr="007A0BB0">
        <w:rPr>
          <w:rFonts w:ascii="Times New Roman" w:hAnsi="Times New Roman" w:cs="Times New Roman"/>
          <w:sz w:val="24"/>
          <w:szCs w:val="24"/>
        </w:rPr>
        <w:t xml:space="preserve"> (далее – представители заявителя)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3DBE5B7" w14:textId="77777777" w:rsidR="00F6709E" w:rsidRPr="007A0BB0" w:rsidRDefault="00F6709E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14FA99" w14:textId="77777777" w:rsidR="00F36A02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порядке</w:t>
      </w:r>
      <w:r w:rsidR="00504A2A" w:rsidRPr="007A0B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4F08D" w14:textId="61DE6B0A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64D0419" w14:textId="77777777" w:rsidR="001669F1" w:rsidRPr="007A0BB0" w:rsidRDefault="001669F1" w:rsidP="007A0BB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31E57FB8" w14:textId="77777777" w:rsidR="00307465" w:rsidRPr="007A0BB0" w:rsidRDefault="00307465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1.3.1. Справочная информация:</w:t>
      </w:r>
    </w:p>
    <w:p w14:paraId="60689620" w14:textId="77777777" w:rsidR="0087118A" w:rsidRPr="007A0BB0" w:rsidRDefault="0087118A" w:rsidP="007A0B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2" w:name="P56"/>
      <w:bookmarkEnd w:id="2"/>
      <w:r w:rsidRPr="007A0BB0">
        <w:rPr>
          <w:rFonts w:eastAsiaTheme="minorHAnsi"/>
          <w:lang w:eastAsia="en-US"/>
        </w:rPr>
        <w:t>Адрес места нахождения Отдел образования муниципального образования «Томаринский городской округ» (далее</w:t>
      </w:r>
      <w:r w:rsidRPr="007A0BB0">
        <w:t xml:space="preserve"> – Отдел образования) </w:t>
      </w:r>
      <w:r w:rsidRPr="007A0BB0">
        <w:rPr>
          <w:color w:val="000000" w:themeColor="text1"/>
          <w:lang w:eastAsia="en-US"/>
        </w:rPr>
        <w:t xml:space="preserve">694820 Сахалинская область, город Томари, улица Новая, 1, </w:t>
      </w:r>
    </w:p>
    <w:p w14:paraId="27542484" w14:textId="77777777" w:rsidR="0087118A" w:rsidRPr="007A0BB0" w:rsidRDefault="0087118A" w:rsidP="007A0B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0BB0">
        <w:rPr>
          <w:rFonts w:eastAsiaTheme="minorHAnsi"/>
          <w:lang w:eastAsia="en-US"/>
        </w:rPr>
        <w:t xml:space="preserve">График работы Отдела образования: </w:t>
      </w:r>
      <w:r w:rsidRPr="007A0BB0">
        <w:rPr>
          <w:color w:val="000000" w:themeColor="text1"/>
          <w:lang w:eastAsia="en-US"/>
        </w:rPr>
        <w:t xml:space="preserve"> график приема граждан: вторник 10</w:t>
      </w:r>
      <w:r w:rsidRPr="007A0BB0">
        <w:rPr>
          <w:color w:val="000000" w:themeColor="text1"/>
          <w:vertAlign w:val="superscript"/>
          <w:lang w:eastAsia="en-US"/>
        </w:rPr>
        <w:t>00</w:t>
      </w:r>
      <w:r w:rsidRPr="007A0BB0">
        <w:rPr>
          <w:color w:val="000000" w:themeColor="text1"/>
          <w:lang w:eastAsia="en-US"/>
        </w:rPr>
        <w:t xml:space="preserve"> до 17</w:t>
      </w:r>
      <w:r w:rsidRPr="007A0BB0">
        <w:rPr>
          <w:color w:val="000000" w:themeColor="text1"/>
          <w:vertAlign w:val="superscript"/>
          <w:lang w:eastAsia="en-US"/>
        </w:rPr>
        <w:t>00</w:t>
      </w:r>
      <w:r w:rsidRPr="007A0BB0">
        <w:rPr>
          <w:color w:val="000000" w:themeColor="text1"/>
          <w:lang w:eastAsia="en-US"/>
        </w:rPr>
        <w:t xml:space="preserve"> часов (кабинет № 8), </w:t>
      </w:r>
    </w:p>
    <w:p w14:paraId="62099C17" w14:textId="77777777" w:rsidR="0087118A" w:rsidRPr="007A0BB0" w:rsidRDefault="0087118A" w:rsidP="007A0BB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0BB0">
        <w:rPr>
          <w:rFonts w:eastAsiaTheme="minorHAnsi"/>
          <w:lang w:eastAsia="en-US"/>
        </w:rPr>
        <w:t xml:space="preserve">Справочные телефоны Отдела образования: </w:t>
      </w:r>
      <w:r w:rsidRPr="007A0BB0">
        <w:rPr>
          <w:color w:val="000000" w:themeColor="text1"/>
          <w:lang w:eastAsia="en-US"/>
        </w:rPr>
        <w:t>8 (42446) 26141; 8 (42446) 26185</w:t>
      </w:r>
      <w:r w:rsidRPr="007A0BB0">
        <w:rPr>
          <w:rFonts w:eastAsiaTheme="minorHAnsi"/>
          <w:lang w:eastAsia="en-US"/>
        </w:rPr>
        <w:t>.</w:t>
      </w:r>
    </w:p>
    <w:p w14:paraId="25B60AC7" w14:textId="77777777" w:rsidR="0087118A" w:rsidRPr="007A0BB0" w:rsidRDefault="0087118A" w:rsidP="007A0B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0BB0">
        <w:rPr>
          <w:rFonts w:eastAsiaTheme="minorHAnsi"/>
          <w:lang w:eastAsia="en-US"/>
        </w:rPr>
        <w:t>Телефон автоинформатора: не имеется.</w:t>
      </w:r>
    </w:p>
    <w:p w14:paraId="53C847C3" w14:textId="77777777" w:rsidR="0087118A" w:rsidRPr="007A0BB0" w:rsidRDefault="0087118A" w:rsidP="007A0BB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hd w:val="clear" w:color="auto" w:fill="FFFFFF"/>
        </w:rPr>
      </w:pPr>
      <w:r w:rsidRPr="007A0BB0">
        <w:rPr>
          <w:rFonts w:eastAsiaTheme="minorHAnsi"/>
          <w:lang w:eastAsia="en-US"/>
        </w:rPr>
        <w:t xml:space="preserve">Адрес официального сайта Отдела образования: </w:t>
      </w:r>
      <w:proofErr w:type="spellStart"/>
      <w:r w:rsidRPr="007A0BB0">
        <w:rPr>
          <w:color w:val="000000" w:themeColor="text1"/>
          <w:lang w:val="en-US" w:eastAsia="en-US"/>
        </w:rPr>
        <w:t>tomari</w:t>
      </w:r>
      <w:proofErr w:type="spellEnd"/>
      <w:r w:rsidRPr="007A0BB0">
        <w:rPr>
          <w:color w:val="000000" w:themeColor="text1"/>
          <w:lang w:eastAsia="en-US"/>
        </w:rPr>
        <w:t>.</w:t>
      </w:r>
      <w:proofErr w:type="spellStart"/>
      <w:r w:rsidRPr="007A0BB0">
        <w:rPr>
          <w:color w:val="000000" w:themeColor="text1"/>
          <w:lang w:val="en-US" w:eastAsia="en-US"/>
        </w:rPr>
        <w:t>uoedu</w:t>
      </w:r>
      <w:proofErr w:type="spellEnd"/>
      <w:r w:rsidRPr="007A0BB0">
        <w:rPr>
          <w:color w:val="000000" w:themeColor="text1"/>
          <w:lang w:eastAsia="en-US"/>
        </w:rPr>
        <w:t>.</w:t>
      </w:r>
      <w:proofErr w:type="spellStart"/>
      <w:r w:rsidRPr="007A0BB0">
        <w:rPr>
          <w:color w:val="000000" w:themeColor="text1"/>
          <w:lang w:val="en-US" w:eastAsia="en-US"/>
        </w:rPr>
        <w:t>ru</w:t>
      </w:r>
      <w:proofErr w:type="spellEnd"/>
      <w:r w:rsidRPr="007A0BB0">
        <w:rPr>
          <w:color w:val="000000" w:themeColor="text1"/>
          <w:lang w:eastAsia="en-US"/>
        </w:rPr>
        <w:t>.</w:t>
      </w:r>
    </w:p>
    <w:p w14:paraId="4575EB04" w14:textId="77777777" w:rsidR="0087118A" w:rsidRPr="007A0BB0" w:rsidRDefault="0087118A" w:rsidP="007A0B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0BB0">
        <w:rPr>
          <w:rFonts w:eastAsiaTheme="minorHAnsi"/>
          <w:lang w:eastAsia="en-US"/>
        </w:rPr>
        <w:t xml:space="preserve">Адрес электронной почты Отдела образования: </w:t>
      </w:r>
      <w:proofErr w:type="spellStart"/>
      <w:r w:rsidRPr="007A0BB0">
        <w:rPr>
          <w:color w:val="000000" w:themeColor="text1"/>
          <w:shd w:val="clear" w:color="auto" w:fill="FFFFFF"/>
          <w:lang w:val="en-US"/>
        </w:rPr>
        <w:t>ronotomari</w:t>
      </w:r>
      <w:proofErr w:type="spellEnd"/>
      <w:r w:rsidRPr="007A0BB0">
        <w:rPr>
          <w:color w:val="000000" w:themeColor="text1"/>
          <w:shd w:val="clear" w:color="auto" w:fill="FFFFFF"/>
        </w:rPr>
        <w:t>@mail.ru.</w:t>
      </w:r>
    </w:p>
    <w:p w14:paraId="3149C0F1" w14:textId="77777777" w:rsidR="001669F1" w:rsidRPr="007A0BB0" w:rsidRDefault="00C9672D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1.3.2. 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 услуги сообщается заявителям:</w:t>
      </w:r>
    </w:p>
    <w:p w14:paraId="757BAA6D" w14:textId="3A550B6F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при личном обращении в </w:t>
      </w:r>
      <w:r w:rsidR="00C55BCF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>);</w:t>
      </w:r>
    </w:p>
    <w:p w14:paraId="2445FF60" w14:textId="6F3CB220" w:rsidR="001669F1" w:rsidRPr="007A0BB0" w:rsidRDefault="001669F1" w:rsidP="007A0BB0">
      <w:pPr>
        <w:widowControl w:val="0"/>
        <w:autoSpaceDE w:val="0"/>
        <w:autoSpaceDN w:val="0"/>
        <w:adjustRightInd w:val="0"/>
        <w:ind w:firstLine="709"/>
        <w:jc w:val="both"/>
      </w:pPr>
      <w:r w:rsidRPr="007A0BB0">
        <w:lastRenderedPageBreak/>
        <w:t xml:space="preserve">- при обращении с использованием средств телефонной связи по номерам телефонов </w:t>
      </w:r>
      <w:r w:rsidR="00C55BCF" w:rsidRPr="007A0BB0">
        <w:rPr>
          <w:color w:val="000000" w:themeColor="text1"/>
          <w:lang w:eastAsia="en-US"/>
        </w:rPr>
        <w:t>8 (42446) 26141; 8 (42446) 26185</w:t>
      </w:r>
      <w:r w:rsidRPr="007A0BB0">
        <w:t>;</w:t>
      </w:r>
    </w:p>
    <w:p w14:paraId="2C62CF62" w14:textId="0689D234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при письменном обращении в </w:t>
      </w:r>
      <w:r w:rsidR="00C55BCF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по почте либо в электронном виде;</w:t>
      </w:r>
    </w:p>
    <w:p w14:paraId="65BA9D58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посредством размещения сведений:</w:t>
      </w:r>
    </w:p>
    <w:p w14:paraId="43332265" w14:textId="0CC95A9F" w:rsidR="001669F1" w:rsidRPr="00257AB3" w:rsidRDefault="00FC3033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AB3">
        <w:rPr>
          <w:rFonts w:ascii="Times New Roman" w:hAnsi="Times New Roman" w:cs="Times New Roman"/>
          <w:sz w:val="24"/>
          <w:szCs w:val="24"/>
        </w:rPr>
        <w:t>1</w:t>
      </w:r>
      <w:r w:rsidR="001669F1" w:rsidRPr="00257AB3">
        <w:rPr>
          <w:rFonts w:ascii="Times New Roman" w:hAnsi="Times New Roman" w:cs="Times New Roman"/>
          <w:sz w:val="24"/>
          <w:szCs w:val="24"/>
        </w:rPr>
        <w:t xml:space="preserve">) на официальном Интернет-сайте </w:t>
      </w:r>
      <w:r w:rsidR="00422F6D" w:rsidRPr="00257AB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C55BCF" w:rsidRPr="00257A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="00C55BCF" w:rsidRPr="00257AB3">
        <w:rPr>
          <w:rFonts w:ascii="Times New Roman" w:hAnsi="Times New Roman" w:cs="Times New Roman"/>
          <w:sz w:val="24"/>
          <w:szCs w:val="24"/>
          <w:lang w:val="en-US" w:eastAsia="en-US"/>
        </w:rPr>
        <w:t>tomari</w:t>
      </w:r>
      <w:proofErr w:type="spellEnd"/>
      <w:r w:rsidR="00C55BCF" w:rsidRPr="00257AB3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="00C55BCF" w:rsidRPr="00257AB3">
        <w:rPr>
          <w:rFonts w:ascii="Times New Roman" w:hAnsi="Times New Roman" w:cs="Times New Roman"/>
          <w:sz w:val="24"/>
          <w:szCs w:val="24"/>
          <w:lang w:val="en-US" w:eastAsia="en-US"/>
        </w:rPr>
        <w:t>uoedu</w:t>
      </w:r>
      <w:proofErr w:type="spellEnd"/>
      <w:r w:rsidR="00C55BCF" w:rsidRPr="00257AB3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="00C55BCF" w:rsidRPr="00257AB3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="001669F1" w:rsidRPr="00257AB3">
        <w:rPr>
          <w:rFonts w:ascii="Times New Roman" w:hAnsi="Times New Roman" w:cs="Times New Roman"/>
          <w:sz w:val="24"/>
          <w:szCs w:val="24"/>
        </w:rPr>
        <w:t>;</w:t>
      </w:r>
    </w:p>
    <w:p w14:paraId="1BBB45F9" w14:textId="77777777" w:rsidR="001669F1" w:rsidRPr="00257AB3" w:rsidRDefault="00FC3033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AB3">
        <w:rPr>
          <w:rFonts w:ascii="Times New Roman" w:hAnsi="Times New Roman" w:cs="Times New Roman"/>
          <w:sz w:val="24"/>
          <w:szCs w:val="24"/>
        </w:rPr>
        <w:t>2</w:t>
      </w:r>
      <w:r w:rsidR="001669F1" w:rsidRPr="00257AB3">
        <w:rPr>
          <w:rFonts w:ascii="Times New Roman" w:hAnsi="Times New Roman" w:cs="Times New Roman"/>
          <w:sz w:val="24"/>
          <w:szCs w:val="24"/>
        </w:rPr>
        <w:t xml:space="preserve">) в региональной государственной информационной системе </w:t>
      </w:r>
      <w:r w:rsidR="00B64E95" w:rsidRPr="00257AB3">
        <w:rPr>
          <w:rFonts w:ascii="Times New Roman" w:hAnsi="Times New Roman" w:cs="Times New Roman"/>
          <w:sz w:val="24"/>
          <w:szCs w:val="24"/>
        </w:rPr>
        <w:t>«</w:t>
      </w:r>
      <w:r w:rsidR="001669F1" w:rsidRPr="00257AB3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Сахалинской области</w:t>
      </w:r>
      <w:r w:rsidR="00B64E95" w:rsidRPr="00257AB3">
        <w:rPr>
          <w:rFonts w:ascii="Times New Roman" w:hAnsi="Times New Roman" w:cs="Times New Roman"/>
          <w:sz w:val="24"/>
          <w:szCs w:val="24"/>
        </w:rPr>
        <w:t>»</w:t>
      </w:r>
      <w:r w:rsidR="001669F1" w:rsidRPr="00257AB3">
        <w:rPr>
          <w:rFonts w:ascii="Times New Roman" w:hAnsi="Times New Roman" w:cs="Times New Roman"/>
          <w:sz w:val="24"/>
          <w:szCs w:val="24"/>
        </w:rPr>
        <w:t xml:space="preserve"> (далее - РПГУ) </w:t>
      </w:r>
      <w:hyperlink r:id="rId9" w:history="1">
        <w:r w:rsidR="00657FD7" w:rsidRPr="00257AB3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https://uslugi.admsakhalin.ru</w:t>
        </w:r>
      </w:hyperlink>
      <w:r w:rsidR="001669F1" w:rsidRPr="00257AB3">
        <w:rPr>
          <w:rFonts w:ascii="Times New Roman" w:hAnsi="Times New Roman" w:cs="Times New Roman"/>
          <w:sz w:val="24"/>
          <w:szCs w:val="24"/>
        </w:rPr>
        <w:t>;</w:t>
      </w:r>
    </w:p>
    <w:p w14:paraId="7A782DA8" w14:textId="49A55081" w:rsidR="001669F1" w:rsidRPr="00257AB3" w:rsidRDefault="00320553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AB3">
        <w:rPr>
          <w:rFonts w:ascii="Times New Roman" w:hAnsi="Times New Roman" w:cs="Times New Roman"/>
          <w:sz w:val="24"/>
          <w:szCs w:val="24"/>
        </w:rPr>
        <w:t>3</w:t>
      </w:r>
      <w:r w:rsidR="001669F1" w:rsidRPr="00257AB3">
        <w:rPr>
          <w:rFonts w:ascii="Times New Roman" w:hAnsi="Times New Roman" w:cs="Times New Roman"/>
          <w:sz w:val="24"/>
          <w:szCs w:val="24"/>
        </w:rPr>
        <w:t xml:space="preserve">) на информационном стенде, расположенном в </w:t>
      </w:r>
      <w:r w:rsidR="006604FE" w:rsidRPr="00257AB3">
        <w:rPr>
          <w:rFonts w:ascii="Times New Roman" w:hAnsi="Times New Roman" w:cs="Times New Roman"/>
          <w:sz w:val="24"/>
          <w:szCs w:val="24"/>
        </w:rPr>
        <w:t>Отделе образования</w:t>
      </w:r>
      <w:r w:rsidR="001669F1" w:rsidRPr="00257AB3">
        <w:rPr>
          <w:rFonts w:ascii="Times New Roman" w:hAnsi="Times New Roman" w:cs="Times New Roman"/>
          <w:sz w:val="24"/>
          <w:szCs w:val="24"/>
        </w:rPr>
        <w:t>;</w:t>
      </w:r>
    </w:p>
    <w:p w14:paraId="6F7C7BD1" w14:textId="77777777" w:rsidR="001669F1" w:rsidRPr="00257AB3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257AB3">
        <w:rPr>
          <w:rFonts w:ascii="Times New Roman" w:hAnsi="Times New Roman" w:cs="Times New Roman"/>
          <w:sz w:val="24"/>
          <w:szCs w:val="24"/>
        </w:rPr>
        <w:t>1.3.</w:t>
      </w:r>
      <w:r w:rsidR="00C9672D" w:rsidRPr="00257AB3">
        <w:rPr>
          <w:rFonts w:ascii="Times New Roman" w:hAnsi="Times New Roman" w:cs="Times New Roman"/>
          <w:sz w:val="24"/>
          <w:szCs w:val="24"/>
        </w:rPr>
        <w:t>3</w:t>
      </w:r>
      <w:r w:rsidRPr="00257AB3">
        <w:rPr>
          <w:rFonts w:ascii="Times New Roman" w:hAnsi="Times New Roman" w:cs="Times New Roman"/>
          <w:sz w:val="24"/>
          <w:szCs w:val="24"/>
        </w:rPr>
        <w:t xml:space="preserve">. Сведения о ходе предоставления </w:t>
      </w:r>
      <w:r w:rsidR="0097050D" w:rsidRPr="00257AB3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257AB3">
        <w:rPr>
          <w:rFonts w:ascii="Times New Roman" w:hAnsi="Times New Roman" w:cs="Times New Roman"/>
          <w:sz w:val="24"/>
          <w:szCs w:val="24"/>
        </w:rPr>
        <w:t xml:space="preserve"> услуги сообщаются заявителям:</w:t>
      </w:r>
    </w:p>
    <w:p w14:paraId="15A6EF73" w14:textId="280CA0A3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AB3">
        <w:rPr>
          <w:rFonts w:ascii="Times New Roman" w:hAnsi="Times New Roman" w:cs="Times New Roman"/>
          <w:sz w:val="24"/>
          <w:szCs w:val="24"/>
        </w:rPr>
        <w:t xml:space="preserve">- при </w:t>
      </w:r>
      <w:r w:rsidRPr="007A0BB0">
        <w:rPr>
          <w:rFonts w:ascii="Times New Roman" w:hAnsi="Times New Roman" w:cs="Times New Roman"/>
          <w:sz w:val="24"/>
          <w:szCs w:val="24"/>
        </w:rPr>
        <w:t xml:space="preserve">личном обращении в </w:t>
      </w:r>
      <w:r w:rsidR="00973278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403CBF42" w14:textId="0D9798FE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при обращении в </w:t>
      </w:r>
      <w:r w:rsidR="00973278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с использованием средств телефонной связи;</w:t>
      </w:r>
    </w:p>
    <w:p w14:paraId="75820E75" w14:textId="28E1A50C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при письменном обращении в </w:t>
      </w:r>
      <w:r w:rsidR="00533A70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по почте либо в электронном виде;</w:t>
      </w:r>
    </w:p>
    <w:p w14:paraId="19718349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1.3.</w:t>
      </w:r>
      <w:r w:rsidR="00C9672D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>. Информирование проводится в форме:</w:t>
      </w:r>
    </w:p>
    <w:p w14:paraId="32C646D6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14:paraId="7B9845DF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14:paraId="1BBD7CD1" w14:textId="6620DBA8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1.3.</w:t>
      </w:r>
      <w:r w:rsidR="00C9672D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 xml:space="preserve">.1. Устное информирование осуществляется специалистами </w:t>
      </w:r>
      <w:r w:rsidR="004C674E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при обращении заявителей за информацией лично или по телефону.</w:t>
      </w:r>
    </w:p>
    <w:p w14:paraId="4F6A1AB1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348EDE0E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67E98C2F" w14:textId="57945BAB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1.3.</w:t>
      </w:r>
      <w:r w:rsidR="00C9672D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 xml:space="preserve">.2. При ответах на телефонные звонки специалисты </w:t>
      </w:r>
      <w:r w:rsidR="00BF0F51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14:paraId="05B3E3C2" w14:textId="044BAB1D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(по телефону) специалисты </w:t>
      </w:r>
      <w:r w:rsidR="00D859E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6135468B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1.3.</w:t>
      </w:r>
      <w:r w:rsidR="00C9672D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>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53E01DC2" w14:textId="679BAC9F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D859E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57E27E75" w14:textId="2D6AC976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1.3.5.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в МФЦ осуществляется при наличии соглашения о взаимодействии между </w:t>
      </w:r>
      <w:r w:rsidR="00453AAD" w:rsidRPr="007A0BB0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и МФЦ в соответствии с требованиями </w:t>
      </w:r>
      <w:hyperlink r:id="rId10" w:history="1">
        <w:r w:rsidRPr="007A0BB0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A0BB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22.12.2012 </w:t>
      </w:r>
      <w:r w:rsidR="00B64E95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1376 </w:t>
      </w:r>
      <w:r w:rsidR="00B64E95" w:rsidRPr="007A0BB0">
        <w:rPr>
          <w:rFonts w:ascii="Times New Roman" w:hAnsi="Times New Roman" w:cs="Times New Roman"/>
          <w:sz w:val="24"/>
          <w:szCs w:val="24"/>
        </w:rPr>
        <w:t>«</w:t>
      </w:r>
      <w:r w:rsidRPr="007A0BB0">
        <w:rPr>
          <w:rFonts w:ascii="Times New Roman" w:hAnsi="Times New Roman" w:cs="Times New Roman"/>
          <w:sz w:val="24"/>
          <w:szCs w:val="24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B64E95" w:rsidRPr="007A0BB0">
        <w:rPr>
          <w:rFonts w:ascii="Times New Roman" w:hAnsi="Times New Roman" w:cs="Times New Roman"/>
          <w:sz w:val="24"/>
          <w:szCs w:val="24"/>
        </w:rPr>
        <w:t>»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71A2652" w14:textId="1A6E49B0" w:rsidR="00C9672D" w:rsidRPr="007A0BB0" w:rsidRDefault="00C9672D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1.3.</w:t>
      </w:r>
      <w:r w:rsidR="00FC3033" w:rsidRPr="007A0BB0">
        <w:rPr>
          <w:rFonts w:ascii="Times New Roman" w:hAnsi="Times New Roman" w:cs="Times New Roman"/>
          <w:sz w:val="24"/>
          <w:szCs w:val="24"/>
        </w:rPr>
        <w:t>6</w:t>
      </w:r>
      <w:r w:rsidRPr="007A0B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47A86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FC3033" w:rsidRPr="007A0BB0">
        <w:rPr>
          <w:rFonts w:ascii="Times New Roman" w:hAnsi="Times New Roman" w:cs="Times New Roman"/>
          <w:sz w:val="24"/>
          <w:szCs w:val="24"/>
        </w:rPr>
        <w:t xml:space="preserve"> обеспечивает размещение и актуализацию и</w:t>
      </w:r>
      <w:r w:rsidRPr="007A0BB0">
        <w:rPr>
          <w:rFonts w:ascii="Times New Roman" w:hAnsi="Times New Roman" w:cs="Times New Roman"/>
          <w:sz w:val="24"/>
          <w:szCs w:val="24"/>
        </w:rPr>
        <w:t>нформаци</w:t>
      </w:r>
      <w:r w:rsidR="00FC3033" w:rsidRPr="007A0BB0">
        <w:rPr>
          <w:rFonts w:ascii="Times New Roman" w:hAnsi="Times New Roman" w:cs="Times New Roman"/>
          <w:sz w:val="24"/>
          <w:szCs w:val="24"/>
        </w:rPr>
        <w:t>и</w:t>
      </w:r>
      <w:r w:rsidRPr="007A0BB0">
        <w:rPr>
          <w:rFonts w:ascii="Times New Roman" w:hAnsi="Times New Roman" w:cs="Times New Roman"/>
          <w:sz w:val="24"/>
          <w:szCs w:val="24"/>
        </w:rPr>
        <w:t>, указанн</w:t>
      </w:r>
      <w:r w:rsidR="00FC3033" w:rsidRPr="007A0BB0">
        <w:rPr>
          <w:rFonts w:ascii="Times New Roman" w:hAnsi="Times New Roman" w:cs="Times New Roman"/>
          <w:sz w:val="24"/>
          <w:szCs w:val="24"/>
        </w:rPr>
        <w:t>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56" w:history="1">
        <w:r w:rsidRPr="007A0BB0">
          <w:rPr>
            <w:rFonts w:ascii="Times New Roman" w:hAnsi="Times New Roman" w:cs="Times New Roman"/>
            <w:sz w:val="24"/>
            <w:szCs w:val="24"/>
          </w:rPr>
          <w:t>пункте 1.3.1</w:t>
        </w:r>
      </w:hyperlink>
      <w:r w:rsidRPr="007A0BB0">
        <w:rPr>
          <w:rFonts w:ascii="Times New Roman" w:hAnsi="Times New Roman" w:cs="Times New Roman"/>
          <w:sz w:val="24"/>
          <w:szCs w:val="24"/>
        </w:rPr>
        <w:t xml:space="preserve"> настоящего раздела административного регламента</w:t>
      </w:r>
      <w:r w:rsidR="00FC3033" w:rsidRPr="007A0BB0">
        <w:rPr>
          <w:rFonts w:ascii="Times New Roman" w:hAnsi="Times New Roman" w:cs="Times New Roman"/>
          <w:sz w:val="24"/>
          <w:szCs w:val="24"/>
        </w:rPr>
        <w:t>,</w:t>
      </w:r>
      <w:r w:rsidRPr="007A0BB0">
        <w:rPr>
          <w:rFonts w:ascii="Times New Roman" w:hAnsi="Times New Roman" w:cs="Times New Roman"/>
          <w:sz w:val="24"/>
          <w:szCs w:val="24"/>
        </w:rPr>
        <w:t xml:space="preserve"> на информационном стенде </w:t>
      </w:r>
      <w:r w:rsidR="00547A86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официальном Интернет-сайте </w:t>
      </w:r>
      <w:r w:rsidR="00AB3EF1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, </w:t>
      </w:r>
      <w:r w:rsidR="00FC3033" w:rsidRPr="007A0BB0">
        <w:rPr>
          <w:rFonts w:ascii="Times New Roman" w:hAnsi="Times New Roman" w:cs="Times New Roman"/>
          <w:sz w:val="24"/>
          <w:szCs w:val="24"/>
        </w:rPr>
        <w:t xml:space="preserve">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</w:t>
      </w:r>
      <w:r w:rsidR="00FC3033" w:rsidRPr="007A0BB0">
        <w:rPr>
          <w:rFonts w:ascii="Times New Roman" w:hAnsi="Times New Roman" w:cs="Times New Roman"/>
          <w:sz w:val="24"/>
          <w:szCs w:val="24"/>
        </w:rPr>
        <w:lastRenderedPageBreak/>
        <w:t>Сахалинской области, а также подведомственными им учреждениями»</w:t>
      </w:r>
      <w:r w:rsidR="00CD4C89" w:rsidRPr="007A0BB0">
        <w:rPr>
          <w:rFonts w:ascii="Times New Roman" w:hAnsi="Times New Roman" w:cs="Times New Roman"/>
          <w:sz w:val="24"/>
          <w:szCs w:val="24"/>
        </w:rPr>
        <w:t xml:space="preserve"> (далее – региональный реестр)</w:t>
      </w:r>
      <w:r w:rsidR="00320553" w:rsidRPr="007A0BB0">
        <w:rPr>
          <w:rFonts w:ascii="Times New Roman" w:hAnsi="Times New Roman" w:cs="Times New Roman"/>
          <w:sz w:val="24"/>
          <w:szCs w:val="24"/>
        </w:rPr>
        <w:t xml:space="preserve"> и </w:t>
      </w:r>
      <w:r w:rsidR="00DB50B5" w:rsidRPr="007A0BB0">
        <w:rPr>
          <w:rFonts w:ascii="Times New Roman" w:hAnsi="Times New Roman" w:cs="Times New Roman"/>
          <w:sz w:val="24"/>
          <w:szCs w:val="24"/>
        </w:rPr>
        <w:t>РПГУ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13CED22" w14:textId="77777777" w:rsidR="00DB50B5" w:rsidRPr="007A0BB0" w:rsidRDefault="00DB50B5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На РПГУ размещается следующая информация:</w:t>
      </w:r>
    </w:p>
    <w:p w14:paraId="096206EC" w14:textId="77777777" w:rsidR="00DB50B5" w:rsidRPr="007A0BB0" w:rsidRDefault="00DB50B5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1) исчерпывающий перечень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0B04FD9" w14:textId="77777777" w:rsidR="00DB50B5" w:rsidRPr="007A0BB0" w:rsidRDefault="00DB50B5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14:paraId="56F3EF94" w14:textId="77777777" w:rsidR="00DB50B5" w:rsidRPr="007A0BB0" w:rsidRDefault="00DB50B5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3) срок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73ADFFF" w14:textId="77777777" w:rsidR="00DB50B5" w:rsidRPr="007A0BB0" w:rsidRDefault="00DB50B5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4) результат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порядок представления документа, являющегося результатом предоставления государственной услуги;</w:t>
      </w:r>
    </w:p>
    <w:p w14:paraId="58B034AB" w14:textId="77777777" w:rsidR="00DB50B5" w:rsidRPr="007A0BB0" w:rsidRDefault="00DB50B5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государственной услуги;</w:t>
      </w:r>
    </w:p>
    <w:p w14:paraId="7AE167B3" w14:textId="77777777" w:rsidR="00DB50B5" w:rsidRPr="007A0BB0" w:rsidRDefault="00B911AE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6</w:t>
      </w:r>
      <w:r w:rsidR="00DB50B5" w:rsidRPr="007A0BB0">
        <w:rPr>
          <w:rFonts w:ascii="Times New Roman" w:hAnsi="Times New Roman" w:cs="Times New Roman"/>
          <w:sz w:val="24"/>
          <w:szCs w:val="24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DB50B5"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454273A" w14:textId="77777777" w:rsidR="00DB50B5" w:rsidRPr="007A0BB0" w:rsidRDefault="00B911AE" w:rsidP="007A0BB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7</w:t>
      </w:r>
      <w:r w:rsidR="00DB50B5" w:rsidRPr="007A0BB0">
        <w:rPr>
          <w:rFonts w:ascii="Times New Roman" w:hAnsi="Times New Roman" w:cs="Times New Roman"/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DB50B5"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B71B6D0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7EFBC3" w14:textId="77777777" w:rsidR="001669F1" w:rsidRPr="007A0BB0" w:rsidRDefault="001669F1" w:rsidP="007A0B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Раздел 2. СТАНДАРТ ПРЕДОСТАВЛЕНИЯ</w:t>
      </w:r>
      <w:r w:rsidR="00504A2A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68D5C81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2293A9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21878939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A8067A" w14:textId="0D53F98C" w:rsidR="001669F1" w:rsidRPr="007A0BB0" w:rsidRDefault="002B4D9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 w:rsidR="00461D04" w:rsidRPr="007A0B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40D6E0F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43F2F8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2.2. Наименование</w:t>
      </w:r>
      <w:r w:rsidR="00504A2A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органа местного самоуправления Сахалинской области,</w:t>
      </w:r>
      <w:r w:rsidR="00504A2A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предоставляющего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услугу</w:t>
      </w:r>
    </w:p>
    <w:p w14:paraId="03CCCC72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2CBD54E" w14:textId="605502BA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511690" w:rsidRPr="007A0BB0">
        <w:rPr>
          <w:rFonts w:ascii="Times New Roman" w:hAnsi="Times New Roman" w:cs="Times New Roman"/>
          <w:sz w:val="24"/>
          <w:szCs w:val="24"/>
        </w:rPr>
        <w:t>Отделом образования.</w:t>
      </w:r>
    </w:p>
    <w:p w14:paraId="62C32D34" w14:textId="77777777" w:rsidR="00DC1AA3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C1AA3" w:rsidRPr="007A0BB0">
        <w:rPr>
          <w:rFonts w:ascii="Times New Roman" w:hAnsi="Times New Roman" w:cs="Times New Roman"/>
          <w:sz w:val="24"/>
          <w:szCs w:val="24"/>
        </w:rPr>
        <w:t>:</w:t>
      </w:r>
    </w:p>
    <w:p w14:paraId="136AFCB6" w14:textId="77777777" w:rsidR="007F4041" w:rsidRPr="007A0BB0" w:rsidRDefault="00F65DD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</w:t>
      </w:r>
      <w:r w:rsidR="00461D04" w:rsidRPr="007A0BB0">
        <w:rPr>
          <w:rFonts w:ascii="Times New Roman" w:hAnsi="Times New Roman" w:cs="Times New Roman"/>
          <w:sz w:val="24"/>
          <w:szCs w:val="24"/>
        </w:rPr>
        <w:t>Управлени</w:t>
      </w:r>
      <w:r w:rsidR="00BF1446" w:rsidRPr="007A0BB0">
        <w:rPr>
          <w:rFonts w:ascii="Times New Roman" w:hAnsi="Times New Roman" w:cs="Times New Roman"/>
          <w:sz w:val="24"/>
          <w:szCs w:val="24"/>
        </w:rPr>
        <w:t>е</w:t>
      </w:r>
      <w:r w:rsidR="00461D04" w:rsidRPr="007A0BB0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</w:t>
      </w:r>
      <w:r w:rsidR="00BF1446" w:rsidRPr="007A0BB0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7F4041" w:rsidRPr="007A0BB0">
        <w:rPr>
          <w:rFonts w:ascii="Times New Roman" w:hAnsi="Times New Roman" w:cs="Times New Roman"/>
          <w:sz w:val="24"/>
          <w:szCs w:val="24"/>
        </w:rPr>
        <w:t>;</w:t>
      </w:r>
    </w:p>
    <w:p w14:paraId="1D2FE374" w14:textId="77777777" w:rsidR="007F4041" w:rsidRPr="007A0BB0" w:rsidRDefault="007F404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</w:t>
      </w:r>
      <w:r w:rsidR="00BF1446" w:rsidRPr="007A0BB0">
        <w:rPr>
          <w:rFonts w:ascii="Times New Roman" w:hAnsi="Times New Roman" w:cs="Times New Roman"/>
          <w:sz w:val="24"/>
          <w:szCs w:val="24"/>
        </w:rPr>
        <w:t>Управление Федеральной</w:t>
      </w:r>
      <w:r w:rsidR="00461D04" w:rsidRPr="007A0BB0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BF1446" w:rsidRPr="007A0BB0">
        <w:rPr>
          <w:rFonts w:ascii="Times New Roman" w:hAnsi="Times New Roman" w:cs="Times New Roman"/>
          <w:sz w:val="24"/>
          <w:szCs w:val="24"/>
        </w:rPr>
        <w:t>ы</w:t>
      </w:r>
      <w:r w:rsidR="00461D04" w:rsidRPr="007A0BB0">
        <w:rPr>
          <w:rFonts w:ascii="Times New Roman" w:hAnsi="Times New Roman" w:cs="Times New Roman"/>
          <w:sz w:val="24"/>
          <w:szCs w:val="24"/>
        </w:rPr>
        <w:t xml:space="preserve"> исполнения наказаний по Сахалинской области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40C30265" w14:textId="0F610CA6" w:rsidR="00461D04" w:rsidRPr="007A0BB0" w:rsidRDefault="007F404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</w:t>
      </w:r>
      <w:r w:rsidR="003F6C08" w:rsidRPr="007A0BB0">
        <w:rPr>
          <w:rFonts w:ascii="Times New Roman" w:hAnsi="Times New Roman" w:cs="Times New Roman"/>
          <w:sz w:val="24"/>
          <w:szCs w:val="24"/>
        </w:rPr>
        <w:t xml:space="preserve"> Управление Министерства внутре</w:t>
      </w:r>
      <w:r w:rsidRPr="007A0BB0">
        <w:rPr>
          <w:rFonts w:ascii="Times New Roman" w:hAnsi="Times New Roman" w:cs="Times New Roman"/>
          <w:sz w:val="24"/>
          <w:szCs w:val="24"/>
        </w:rPr>
        <w:t>нних дел по Сахалинской области</w:t>
      </w:r>
      <w:r w:rsidR="00461D04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143FAAEB" w14:textId="74A1EEAA" w:rsidR="001669F1" w:rsidRPr="007A0BB0" w:rsidRDefault="00084C17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461D04" w:rsidRPr="007A0BB0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государственных</w:t>
      </w:r>
      <w:r w:rsidR="00461D04" w:rsidRPr="007A0BB0">
        <w:rPr>
          <w:rFonts w:ascii="Times New Roman" w:hAnsi="Times New Roman" w:cs="Times New Roman"/>
          <w:sz w:val="24"/>
          <w:szCs w:val="24"/>
        </w:rPr>
        <w:t xml:space="preserve"> услуг и связанных с обращением в иные государственные органы, </w:t>
      </w:r>
      <w:r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461D04" w:rsidRPr="007A0BB0">
        <w:rPr>
          <w:rFonts w:ascii="Times New Roman" w:hAnsi="Times New Roman" w:cs="Times New Roman"/>
          <w:sz w:val="24"/>
          <w:szCs w:val="24"/>
        </w:rPr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</w:t>
      </w:r>
      <w:proofErr w:type="gramEnd"/>
      <w:r w:rsidR="00461D04" w:rsidRPr="007A0BB0">
        <w:rPr>
          <w:rFonts w:ascii="Times New Roman" w:hAnsi="Times New Roman" w:cs="Times New Roman"/>
          <w:sz w:val="24"/>
          <w:szCs w:val="24"/>
        </w:rPr>
        <w:t>. № 210-ФЗ «Об организации предоставления государственных и муниципальных услуг» (далее – ФЗ № 210-ФЗ).</w:t>
      </w:r>
    </w:p>
    <w:p w14:paraId="698CC51F" w14:textId="77777777" w:rsidR="00C37F76" w:rsidRPr="007A0BB0" w:rsidRDefault="00C37F76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3289A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2.3. Результат предоставления</w:t>
      </w:r>
      <w:r w:rsidR="00504A2A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4E97CD4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C66A58A" w14:textId="77777777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2.3.1. Результатом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14:paraId="28E94E6A" w14:textId="3A73E232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- при положительном решении – </w:t>
      </w:r>
      <w:r w:rsidR="0080793F" w:rsidRPr="007A0BB0">
        <w:rPr>
          <w:rFonts w:ascii="Times New Roman" w:hAnsi="Times New Roman" w:cs="Times New Roman"/>
          <w:sz w:val="24"/>
          <w:szCs w:val="24"/>
        </w:rPr>
        <w:t>выписка из решения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о включении </w:t>
      </w:r>
      <w:r w:rsidR="002B4D9A" w:rsidRPr="007A0BB0">
        <w:rPr>
          <w:rFonts w:ascii="Times New Roman" w:hAnsi="Times New Roman" w:cs="Times New Roman"/>
          <w:sz w:val="24"/>
          <w:szCs w:val="24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</w:t>
      </w:r>
      <w:r w:rsidR="002B4D9A" w:rsidRPr="007A0BB0">
        <w:rPr>
          <w:rFonts w:ascii="Times New Roman" w:hAnsi="Times New Roman" w:cs="Times New Roman"/>
          <w:sz w:val="24"/>
          <w:szCs w:val="24"/>
        </w:rPr>
        <w:lastRenderedPageBreak/>
        <w:t>без попечения родителей, лиц из числа детей-сирот и детей, оставшихся без попечения родителей, и достигли возраста 23 лет</w:t>
      </w:r>
      <w:r w:rsidRPr="007A0BB0">
        <w:rPr>
          <w:rFonts w:ascii="Times New Roman" w:hAnsi="Times New Roman" w:cs="Times New Roman"/>
          <w:sz w:val="24"/>
          <w:szCs w:val="24"/>
        </w:rPr>
        <w:t xml:space="preserve"> в список</w:t>
      </w:r>
      <w:r w:rsidR="00064588" w:rsidRPr="007A0BB0">
        <w:rPr>
          <w:rFonts w:ascii="Times New Roman" w:hAnsi="Times New Roman" w:cs="Times New Roman"/>
          <w:sz w:val="24"/>
          <w:szCs w:val="24"/>
        </w:rPr>
        <w:t xml:space="preserve"> (далее – выписка из решения о включении</w:t>
      </w:r>
      <w:proofErr w:type="gramEnd"/>
      <w:r w:rsidR="00064588" w:rsidRPr="007A0BB0">
        <w:rPr>
          <w:rFonts w:ascii="Times New Roman" w:hAnsi="Times New Roman" w:cs="Times New Roman"/>
          <w:sz w:val="24"/>
          <w:szCs w:val="24"/>
        </w:rPr>
        <w:t xml:space="preserve"> в список)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19720397" w14:textId="36D2359B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- при отрицательном решении </w:t>
      </w:r>
      <w:r w:rsidR="00B71822" w:rsidRPr="007A0BB0">
        <w:rPr>
          <w:rFonts w:ascii="Times New Roman" w:hAnsi="Times New Roman" w:cs="Times New Roman"/>
          <w:sz w:val="24"/>
          <w:szCs w:val="24"/>
        </w:rPr>
        <w:t>–</w:t>
      </w:r>
      <w:r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80793F" w:rsidRPr="007A0BB0">
        <w:rPr>
          <w:rFonts w:ascii="Times New Roman" w:hAnsi="Times New Roman" w:cs="Times New Roman"/>
          <w:sz w:val="24"/>
          <w:szCs w:val="24"/>
        </w:rPr>
        <w:t>выписка из решения</w:t>
      </w:r>
      <w:r w:rsidR="00B71822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об отказе во включении </w:t>
      </w:r>
      <w:r w:rsidR="002B4D9A" w:rsidRPr="007A0BB0">
        <w:rPr>
          <w:rFonts w:ascii="Times New Roman" w:hAnsi="Times New Roman" w:cs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7A0BB0">
        <w:rPr>
          <w:rFonts w:ascii="Times New Roman" w:hAnsi="Times New Roman" w:cs="Times New Roman"/>
          <w:sz w:val="24"/>
          <w:szCs w:val="24"/>
        </w:rPr>
        <w:t xml:space="preserve"> в список</w:t>
      </w:r>
      <w:r w:rsidR="00064588" w:rsidRPr="007A0BB0">
        <w:rPr>
          <w:rFonts w:ascii="Times New Roman" w:hAnsi="Times New Roman" w:cs="Times New Roman"/>
          <w:sz w:val="24"/>
          <w:szCs w:val="24"/>
        </w:rPr>
        <w:t xml:space="preserve"> (далее – выписка из решения</w:t>
      </w:r>
      <w:proofErr w:type="gramEnd"/>
      <w:r w:rsidR="00064588" w:rsidRPr="007A0BB0">
        <w:rPr>
          <w:rFonts w:ascii="Times New Roman" w:hAnsi="Times New Roman" w:cs="Times New Roman"/>
          <w:sz w:val="24"/>
          <w:szCs w:val="24"/>
        </w:rPr>
        <w:t xml:space="preserve"> об отказе во включении в список)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355E6765" w14:textId="2FD11327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Отриц</w:t>
      </w:r>
      <w:r w:rsidR="002E3EC8" w:rsidRPr="007A0BB0">
        <w:rPr>
          <w:rFonts w:ascii="Times New Roman" w:hAnsi="Times New Roman" w:cs="Times New Roman"/>
          <w:sz w:val="24"/>
          <w:szCs w:val="24"/>
        </w:rPr>
        <w:t xml:space="preserve">ательное решение принимается в случае отсутствия оснований для предоставления жилого помещения, предусмотренных </w:t>
      </w:r>
      <w:hyperlink r:id="rId11" w:history="1">
        <w:r w:rsidR="002E3EC8" w:rsidRPr="007A0BB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статьей 8</w:t>
        </w:r>
      </w:hyperlink>
      <w:r w:rsidR="002E3EC8" w:rsidRPr="007A0BB0">
        <w:rPr>
          <w:rFonts w:ascii="Times New Roman" w:hAnsi="Times New Roman" w:cs="Times New Roman"/>
          <w:sz w:val="24"/>
          <w:szCs w:val="24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14:paraId="01B15CAC" w14:textId="77777777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2.3.2. Результат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направляется (выдается) одним из следующих способов:</w:t>
      </w:r>
    </w:p>
    <w:p w14:paraId="0C3CD0D5" w14:textId="6CBC0555" w:rsidR="00461D04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</w:t>
      </w:r>
      <w:r w:rsidR="001F6CB9" w:rsidRPr="007A0BB0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на руки заявителю или представителю заявителя в </w:t>
      </w:r>
      <w:r w:rsidR="00203AEE" w:rsidRPr="007A0BB0">
        <w:rPr>
          <w:rFonts w:ascii="Times New Roman" w:hAnsi="Times New Roman" w:cs="Times New Roman"/>
          <w:sz w:val="24"/>
          <w:szCs w:val="24"/>
        </w:rPr>
        <w:t>Отделе образования</w:t>
      </w:r>
      <w:r w:rsidR="001F6CB9" w:rsidRPr="007A0BB0">
        <w:rPr>
          <w:rFonts w:ascii="Times New Roman" w:hAnsi="Times New Roman" w:cs="Times New Roman"/>
          <w:sz w:val="24"/>
          <w:szCs w:val="24"/>
        </w:rPr>
        <w:t xml:space="preserve"> – при личном обращении в </w:t>
      </w:r>
      <w:r w:rsidR="00203AEE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1F6CB9" w:rsidRPr="007A0BB0">
        <w:rPr>
          <w:rFonts w:ascii="Times New Roman" w:hAnsi="Times New Roman" w:cs="Times New Roman"/>
          <w:sz w:val="24"/>
          <w:szCs w:val="24"/>
        </w:rPr>
        <w:t xml:space="preserve"> заявителя (представителя заявителя) </w:t>
      </w:r>
      <w:r w:rsidRPr="007A0BB0">
        <w:rPr>
          <w:rFonts w:ascii="Times New Roman" w:hAnsi="Times New Roman" w:cs="Times New Roman"/>
          <w:sz w:val="24"/>
          <w:szCs w:val="24"/>
        </w:rPr>
        <w:t>либо почтовым отправлением;</w:t>
      </w:r>
    </w:p>
    <w:p w14:paraId="14244484" w14:textId="1A7CE8FC" w:rsidR="00C85EFF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</w:t>
      </w:r>
      <w:r w:rsidR="00E91FED" w:rsidRPr="007A0BB0">
        <w:rPr>
          <w:rFonts w:ascii="Times New Roman" w:hAnsi="Times New Roman" w:cs="Times New Roman"/>
          <w:sz w:val="24"/>
          <w:szCs w:val="24"/>
        </w:rPr>
        <w:t xml:space="preserve">м, заключенным между </w:t>
      </w:r>
      <w:r w:rsidR="00203AEE" w:rsidRPr="007A0BB0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="00E91FED" w:rsidRPr="007A0BB0">
        <w:rPr>
          <w:rFonts w:ascii="Times New Roman" w:hAnsi="Times New Roman" w:cs="Times New Roman"/>
          <w:sz w:val="24"/>
          <w:szCs w:val="24"/>
        </w:rPr>
        <w:t xml:space="preserve"> и МФЦ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4E652AD9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29AC8D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2.4. Срок предоставления</w:t>
      </w:r>
      <w:r w:rsidR="00471CE0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BCD539F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0DCFA8" w14:textId="139F3905" w:rsidR="00461D04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Срок предоставления государственной услуги составляет </w:t>
      </w:r>
      <w:r w:rsidR="006D22E7" w:rsidRPr="007A0BB0">
        <w:rPr>
          <w:rFonts w:ascii="Times New Roman" w:hAnsi="Times New Roman" w:cs="Times New Roman"/>
          <w:sz w:val="24"/>
          <w:szCs w:val="24"/>
        </w:rPr>
        <w:t>не более</w:t>
      </w:r>
      <w:r w:rsidRPr="007A0BB0">
        <w:rPr>
          <w:rFonts w:ascii="Times New Roman" w:hAnsi="Times New Roman" w:cs="Times New Roman"/>
          <w:sz w:val="24"/>
          <w:szCs w:val="24"/>
        </w:rPr>
        <w:t xml:space="preserve"> 65 рабочих дней со дня подачи (поступления) заявления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возраста 23 лет, которые подлежат обеспечению жилыми помещениями (далее – Список) в </w:t>
      </w:r>
      <w:r w:rsidR="00A51D07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2064DF02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CC054D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2.5. </w:t>
      </w:r>
      <w:r w:rsidR="004972A1" w:rsidRPr="007A0BB0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4972A1" w:rsidRPr="007A0BB0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14:paraId="25F42FF1" w14:textId="77777777" w:rsidR="004972A1" w:rsidRPr="007A0BB0" w:rsidRDefault="004972A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3E009A4" w14:textId="77777777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2.5.1. Предоставление государственной услуги осуществляется в соответствии со следующими нормативными правовыми актами:</w:t>
      </w:r>
    </w:p>
    <w:p w14:paraId="5541339A" w14:textId="49BCD311" w:rsidR="009013C9" w:rsidRPr="007A0BB0" w:rsidRDefault="009013C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7A0BB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7A0BB0">
        <w:rPr>
          <w:rFonts w:ascii="Times New Roman" w:hAnsi="Times New Roman" w:cs="Times New Roman"/>
          <w:sz w:val="24"/>
          <w:szCs w:val="24"/>
        </w:rPr>
        <w:t xml:space="preserve"> от 21.12.1996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159-ФЗ "О дополнительных гарантиях по социальной поддержке детей-сирот и детей, оставшихся без попечения родителей" ("Собрание законодательства РФ, 23.12.1996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52, ст. 5880, "Российская газета",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248, 27.12.1996);</w:t>
      </w:r>
    </w:p>
    <w:p w14:paraId="4E44667B" w14:textId="29CD3B0F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7A0BB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7A0BB0">
        <w:rPr>
          <w:rFonts w:ascii="Times New Roman" w:hAnsi="Times New Roman" w:cs="Times New Roman"/>
          <w:sz w:val="24"/>
          <w:szCs w:val="24"/>
        </w:rPr>
        <w:t xml:space="preserve"> от 24.04.2008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48-ФЗ "Об опеке и попечительстве" ("Собрание законодательства РФ", 28.04.2008,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17, ст. 1755, "Российская газета",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94, 30.04.2008, "Парламентская газета",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31-32, 07.05.2008);</w:t>
      </w:r>
    </w:p>
    <w:p w14:paraId="311C6D87" w14:textId="79844466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7A0BB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постановление</w:t>
        </w:r>
      </w:hyperlink>
      <w:r w:rsidRPr="007A0BB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04.04.2019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397 "О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жительства" ("Собрание законодательства РФ", 15.04.2019,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15 (часть IV), ст. 1764);</w:t>
      </w:r>
    </w:p>
    <w:p w14:paraId="2AA29CA6" w14:textId="6D8C2AF3" w:rsidR="00583F6A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5" w:history="1">
        <w:r w:rsidRPr="007A0BB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7A0BB0">
        <w:rPr>
          <w:rFonts w:ascii="Times New Roman" w:hAnsi="Times New Roman" w:cs="Times New Roman"/>
          <w:sz w:val="24"/>
          <w:szCs w:val="24"/>
        </w:rPr>
        <w:t xml:space="preserve"> Сахалинской области от 03.08.2009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80-ЗО "О наделении органов местного самоуправления государственными полномочиями Сахалинской области по опеке и попечительству" ("Губернские ведомости",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140(3347), 05.08.2009);</w:t>
      </w:r>
    </w:p>
    <w:p w14:paraId="3B606685" w14:textId="20B52724" w:rsidR="00461D04" w:rsidRPr="007A0BB0" w:rsidRDefault="00583F6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7A0BB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7A0BB0">
        <w:rPr>
          <w:rFonts w:ascii="Times New Roman" w:hAnsi="Times New Roman" w:cs="Times New Roman"/>
          <w:sz w:val="24"/>
          <w:szCs w:val="24"/>
        </w:rPr>
        <w:t xml:space="preserve"> Сахалинской области от 08.12.2010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115-ЗО "О дополнительной социальной поддержке детей-сирот и детей, оставшихся без попечения родителей" ("Губернские ведомости" </w:t>
      </w:r>
      <w:r w:rsidR="00E52E0E" w:rsidRPr="007A0BB0">
        <w:rPr>
          <w:rFonts w:ascii="Times New Roman" w:hAnsi="Times New Roman" w:cs="Times New Roman"/>
          <w:sz w:val="24"/>
          <w:szCs w:val="24"/>
        </w:rPr>
        <w:t>№</w:t>
      </w:r>
      <w:r w:rsidRPr="007A0BB0">
        <w:rPr>
          <w:rFonts w:ascii="Times New Roman" w:hAnsi="Times New Roman" w:cs="Times New Roman"/>
          <w:sz w:val="24"/>
          <w:szCs w:val="24"/>
        </w:rPr>
        <w:t xml:space="preserve"> 227(3674), 14.12.2010);</w:t>
      </w:r>
    </w:p>
    <w:p w14:paraId="7C49CA77" w14:textId="7506BF46" w:rsidR="008C7161" w:rsidRPr="007A0BB0" w:rsidRDefault="00461D0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2.5.2. Перечень нормативных правовых актов, регулирующих 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(с указанием реквизитов и источников официального опубликования), размещается на официальном Интернет-сайте </w:t>
      </w:r>
      <w:r w:rsidR="00D27D4B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, РПГУ и в региональном реестре.</w:t>
      </w:r>
    </w:p>
    <w:p w14:paraId="4BD8B37C" w14:textId="77777777" w:rsidR="005915AB" w:rsidRPr="007A0BB0" w:rsidRDefault="005915AB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EFF80" w14:textId="77777777" w:rsidR="00CB4317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2.6. Исчерпывающий перечень документов,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необходимых </w:t>
      </w:r>
    </w:p>
    <w:p w14:paraId="394FD393" w14:textId="3E723EF4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в соответствии с законодательными</w:t>
      </w:r>
      <w:r w:rsidR="00CB4317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или иными нормативными правовыми актами для предоставления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с разделением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на документы и информацию, которые заявитель должен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представить самостоятельно, и документы, которые заявитель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инициативе,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так как они подлежат представлению в рамках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</w:t>
      </w:r>
    </w:p>
    <w:p w14:paraId="46747309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C6E08CB" w14:textId="77777777" w:rsidR="002A1898" w:rsidRPr="007A0BB0" w:rsidRDefault="001669F1" w:rsidP="007A0BB0">
      <w:pPr>
        <w:ind w:firstLine="709"/>
        <w:jc w:val="both"/>
      </w:pPr>
      <w:r w:rsidRPr="007A0BB0">
        <w:t xml:space="preserve">2.6.1. Для получения </w:t>
      </w:r>
      <w:r w:rsidR="0097050D" w:rsidRPr="007A0BB0">
        <w:t>государственной</w:t>
      </w:r>
      <w:r w:rsidRPr="007A0BB0">
        <w:t xml:space="preserve"> услуги заявитель предоставляет </w:t>
      </w:r>
      <w:r w:rsidR="000D21F7" w:rsidRPr="007A0BB0">
        <w:t>заявление по форме, согласно приложению к настоящему административному регламенту.</w:t>
      </w:r>
    </w:p>
    <w:p w14:paraId="24543C7F" w14:textId="77777777" w:rsidR="00356546" w:rsidRPr="007A0BB0" w:rsidRDefault="00356546" w:rsidP="007A0BB0">
      <w:pPr>
        <w:ind w:firstLine="709"/>
        <w:jc w:val="both"/>
      </w:pPr>
      <w:r w:rsidRPr="007A0BB0">
        <w:t>В случае представления заявления при личном обращении заявителя (представителя) предъявляется документ, удостоверяющий личность заявителя (представителя), для удостоверения личности и сверки данных в заявлении.</w:t>
      </w:r>
    </w:p>
    <w:p w14:paraId="4EA1AB94" w14:textId="77777777" w:rsidR="00356546" w:rsidRPr="007A0BB0" w:rsidRDefault="00356546" w:rsidP="007A0BB0">
      <w:pPr>
        <w:ind w:firstLine="709"/>
        <w:jc w:val="both"/>
      </w:pPr>
      <w:r w:rsidRPr="007A0BB0">
        <w:t>К заявлению прилагаются:</w:t>
      </w:r>
    </w:p>
    <w:p w14:paraId="2B4025A2" w14:textId="77777777" w:rsidR="00461D04" w:rsidRPr="007A0BB0" w:rsidRDefault="00461D04" w:rsidP="007A0BB0">
      <w:pPr>
        <w:ind w:firstLine="709"/>
        <w:jc w:val="both"/>
      </w:pPr>
      <w:r w:rsidRPr="007A0BB0">
        <w:t>1) свидетельств</w:t>
      </w:r>
      <w:r w:rsidR="00187A69" w:rsidRPr="007A0BB0">
        <w:t>о</w:t>
      </w:r>
      <w:r w:rsidRPr="007A0BB0">
        <w:t xml:space="preserve"> о рождении заявителя;</w:t>
      </w:r>
    </w:p>
    <w:p w14:paraId="56F07BA9" w14:textId="4BD0849D" w:rsidR="00461D04" w:rsidRPr="007A0BB0" w:rsidRDefault="00461D04" w:rsidP="007A0BB0">
      <w:pPr>
        <w:ind w:firstLine="709"/>
        <w:jc w:val="both"/>
      </w:pPr>
      <w:r w:rsidRPr="007A0BB0">
        <w:t>2) паспорт гражданина Российской Федерации заявителя</w:t>
      </w:r>
      <w:r w:rsidR="00E52E0E" w:rsidRPr="007A0BB0">
        <w:t>.</w:t>
      </w:r>
    </w:p>
    <w:p w14:paraId="377801FE" w14:textId="6947EB6A" w:rsidR="00461D04" w:rsidRPr="007A0BB0" w:rsidRDefault="00E52E0E" w:rsidP="007A0BB0">
      <w:pPr>
        <w:ind w:firstLine="709"/>
        <w:jc w:val="both"/>
      </w:pPr>
      <w:r w:rsidRPr="007A0BB0">
        <w:t xml:space="preserve">В случае обращения </w:t>
      </w:r>
      <w:r w:rsidR="00461D04" w:rsidRPr="007A0BB0">
        <w:t xml:space="preserve"> </w:t>
      </w:r>
      <w:r w:rsidRPr="007A0BB0">
        <w:t xml:space="preserve">представителя заявителя дополнительно представляется </w:t>
      </w:r>
      <w:r w:rsidR="00461D04" w:rsidRPr="007A0BB0">
        <w:t>документ, подтверждающ</w:t>
      </w:r>
      <w:r w:rsidR="00187A69" w:rsidRPr="007A0BB0">
        <w:t>ий</w:t>
      </w:r>
      <w:r w:rsidR="00461D04" w:rsidRPr="007A0BB0">
        <w:t xml:space="preserve"> </w:t>
      </w:r>
      <w:r w:rsidRPr="007A0BB0">
        <w:t xml:space="preserve">его </w:t>
      </w:r>
      <w:r w:rsidR="00461D04" w:rsidRPr="007A0BB0">
        <w:t>полномочия</w:t>
      </w:r>
      <w:r w:rsidRPr="007A0BB0">
        <w:t>.</w:t>
      </w:r>
      <w:r w:rsidR="00461D04" w:rsidRPr="007A0BB0">
        <w:t xml:space="preserve"> </w:t>
      </w:r>
    </w:p>
    <w:p w14:paraId="02D16520" w14:textId="77777777" w:rsidR="00463C92" w:rsidRPr="007A0BB0" w:rsidRDefault="00EF43A2" w:rsidP="007A0BB0">
      <w:pPr>
        <w:ind w:firstLine="709"/>
        <w:jc w:val="both"/>
      </w:pPr>
      <w:r w:rsidRPr="007A0BB0">
        <w:t xml:space="preserve">2.6.2. </w:t>
      </w:r>
      <w:r w:rsidR="009D7178" w:rsidRPr="007A0BB0">
        <w:t xml:space="preserve">Заявитель вправе самостоятельно представить следующие документы, необходимые для получения </w:t>
      </w:r>
      <w:r w:rsidR="0097050D" w:rsidRPr="007A0BB0">
        <w:t>государственной</w:t>
      </w:r>
      <w:r w:rsidR="009D7178" w:rsidRPr="007A0BB0">
        <w:t xml:space="preserve"> услуги, которые находятся в распоряжении государственных органов, органов местного самоуправления и иных органов:</w:t>
      </w:r>
    </w:p>
    <w:p w14:paraId="1C6507DD" w14:textId="77777777" w:rsidR="00E52E0E" w:rsidRPr="007A0BB0" w:rsidRDefault="00461D04" w:rsidP="007A0BB0">
      <w:pPr>
        <w:ind w:firstLine="709"/>
        <w:jc w:val="both"/>
      </w:pPr>
      <w:r w:rsidRPr="007A0BB0">
        <w:t xml:space="preserve">- </w:t>
      </w:r>
      <w:r w:rsidR="007F4041" w:rsidRPr="007A0BB0">
        <w:t xml:space="preserve">документы, подтверждающие </w:t>
      </w:r>
      <w:r w:rsidR="009013C9" w:rsidRPr="007A0BB0">
        <w:t>утрат</w:t>
      </w:r>
      <w:r w:rsidR="00E52E0E" w:rsidRPr="007A0BB0">
        <w:t>у</w:t>
      </w:r>
      <w:r w:rsidR="009013C9" w:rsidRPr="007A0BB0">
        <w:t xml:space="preserve"> (отсутстви</w:t>
      </w:r>
      <w:r w:rsidR="00E52E0E" w:rsidRPr="007A0BB0">
        <w:t>е</w:t>
      </w:r>
      <w:r w:rsidR="009013C9" w:rsidRPr="007A0BB0">
        <w:t>) попечения родителей (единственного родителя);</w:t>
      </w:r>
      <w:r w:rsidR="00E52E0E" w:rsidRPr="007A0BB0">
        <w:t xml:space="preserve"> </w:t>
      </w:r>
    </w:p>
    <w:p w14:paraId="36212889" w14:textId="071F302E" w:rsidR="00461D04" w:rsidRPr="007A0BB0" w:rsidRDefault="00E52E0E" w:rsidP="007A0BB0">
      <w:pPr>
        <w:ind w:firstLine="709"/>
        <w:jc w:val="both"/>
        <w:rPr>
          <w:highlight w:val="yellow"/>
        </w:rPr>
      </w:pPr>
      <w:r w:rsidRPr="007A0BB0">
        <w:t>- договор социального найма жилого помещения или иные документы, подтверждающие право пользования жилым помещением на условиях социального найма;</w:t>
      </w:r>
    </w:p>
    <w:p w14:paraId="311CD42F" w14:textId="23FD6566" w:rsidR="00461D04" w:rsidRPr="007A0BB0" w:rsidRDefault="009013C9" w:rsidP="007A0BB0">
      <w:pPr>
        <w:ind w:firstLine="709"/>
        <w:jc w:val="both"/>
        <w:rPr>
          <w:highlight w:val="yellow"/>
        </w:rPr>
      </w:pPr>
      <w:r w:rsidRPr="007A0BB0">
        <w:t xml:space="preserve">- </w:t>
      </w:r>
      <w:r w:rsidR="007F4041" w:rsidRPr="007A0BB0">
        <w:t>документы, подтверждающие</w:t>
      </w:r>
      <w:r w:rsidRPr="007A0BB0">
        <w:t xml:space="preserve"> наличи</w:t>
      </w:r>
      <w:r w:rsidR="007F4041" w:rsidRPr="007A0BB0">
        <w:t>е или отсутствие</w:t>
      </w:r>
      <w:r w:rsidRPr="007A0BB0">
        <w:t xml:space="preserve"> права собственности на жилое помещение;</w:t>
      </w:r>
    </w:p>
    <w:p w14:paraId="3A04D356" w14:textId="23997B29" w:rsidR="00CC31C0" w:rsidRPr="007A0BB0" w:rsidRDefault="009013C9" w:rsidP="007A0BB0">
      <w:pPr>
        <w:ind w:firstLine="709"/>
        <w:jc w:val="both"/>
        <w:rPr>
          <w:highlight w:val="yellow"/>
        </w:rPr>
      </w:pPr>
      <w:r w:rsidRPr="007A0BB0">
        <w:t xml:space="preserve">- </w:t>
      </w:r>
      <w:r w:rsidR="007F4041" w:rsidRPr="007A0BB0">
        <w:t>документы, подтверждающие</w:t>
      </w:r>
      <w:r w:rsidRPr="007A0BB0">
        <w:t xml:space="preserve"> регистраци</w:t>
      </w:r>
      <w:r w:rsidR="007F4041" w:rsidRPr="007A0BB0">
        <w:t>ю</w:t>
      </w:r>
      <w:r w:rsidRPr="007A0BB0">
        <w:t xml:space="preserve"> лица, подлежащего включению в список, по месту жительства и (или) месту пребывания на территории </w:t>
      </w:r>
      <w:r w:rsidR="00435956" w:rsidRPr="007A0BB0">
        <w:t>муниципального образования</w:t>
      </w:r>
      <w:r w:rsidR="000F3384" w:rsidRPr="007A0BB0">
        <w:t xml:space="preserve"> «Томаринский городской округ»</w:t>
      </w:r>
      <w:r w:rsidRPr="007A0BB0">
        <w:t>;</w:t>
      </w:r>
    </w:p>
    <w:p w14:paraId="662C4FEC" w14:textId="3AA76651" w:rsidR="001C1DA5" w:rsidRPr="007A0BB0" w:rsidRDefault="009013C9" w:rsidP="007A0BB0">
      <w:pPr>
        <w:ind w:firstLine="709"/>
        <w:jc w:val="both"/>
      </w:pPr>
      <w:r w:rsidRPr="007A0BB0">
        <w:t xml:space="preserve">- </w:t>
      </w:r>
      <w:r w:rsidR="00435956" w:rsidRPr="007A0BB0">
        <w:t>документы, подтверждающие</w:t>
      </w:r>
      <w:r w:rsidRPr="007A0BB0">
        <w:t xml:space="preserve"> факт признания невозможности проживания в ранее занимае</w:t>
      </w:r>
      <w:r w:rsidR="00435956" w:rsidRPr="007A0BB0">
        <w:t>мом жилом помещении</w:t>
      </w:r>
      <w:r w:rsidRPr="007A0BB0">
        <w:t>.</w:t>
      </w:r>
    </w:p>
    <w:p w14:paraId="4D030E17" w14:textId="77777777" w:rsidR="00675F81" w:rsidRPr="007A0BB0" w:rsidRDefault="00675F8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2.6.</w:t>
      </w:r>
      <w:r w:rsidR="009D7178" w:rsidRPr="007A0BB0">
        <w:rPr>
          <w:rFonts w:ascii="Times New Roman" w:hAnsi="Times New Roman" w:cs="Times New Roman"/>
          <w:sz w:val="24"/>
          <w:szCs w:val="24"/>
        </w:rPr>
        <w:t>3</w:t>
      </w:r>
      <w:r w:rsidRPr="007A0BB0">
        <w:rPr>
          <w:rFonts w:ascii="Times New Roman" w:hAnsi="Times New Roman" w:cs="Times New Roman"/>
          <w:sz w:val="24"/>
          <w:szCs w:val="24"/>
        </w:rPr>
        <w:t>. Заявление и документы, предусмотренные настоящим разделом административного регламента, подаются заявителем (представи</w:t>
      </w:r>
      <w:r w:rsidR="00B06FB7" w:rsidRPr="007A0BB0">
        <w:rPr>
          <w:rFonts w:ascii="Times New Roman" w:hAnsi="Times New Roman" w:cs="Times New Roman"/>
          <w:sz w:val="24"/>
          <w:szCs w:val="24"/>
        </w:rPr>
        <w:t>телем</w:t>
      </w:r>
      <w:r w:rsidRPr="007A0BB0">
        <w:rPr>
          <w:rFonts w:ascii="Times New Roman" w:hAnsi="Times New Roman" w:cs="Times New Roman"/>
          <w:sz w:val="24"/>
          <w:szCs w:val="24"/>
        </w:rPr>
        <w:t>):</w:t>
      </w:r>
    </w:p>
    <w:p w14:paraId="09405DC7" w14:textId="77777777" w:rsidR="007568BC" w:rsidRPr="007A0BB0" w:rsidRDefault="004478D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1)</w:t>
      </w:r>
      <w:r w:rsidR="007568BC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1669F1" w:rsidRPr="007A0BB0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7568BC" w:rsidRPr="007A0BB0">
        <w:rPr>
          <w:rFonts w:ascii="Times New Roman" w:hAnsi="Times New Roman" w:cs="Times New Roman"/>
          <w:sz w:val="24"/>
          <w:szCs w:val="24"/>
        </w:rPr>
        <w:t>:</w:t>
      </w:r>
    </w:p>
    <w:p w14:paraId="055A5178" w14:textId="1B5A2CC6" w:rsidR="004478DA" w:rsidRPr="007A0BB0" w:rsidRDefault="004478D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лично в </w:t>
      </w:r>
      <w:r w:rsidR="0035035E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или МФЦ</w:t>
      </w:r>
      <w:r w:rsidR="00B73DCC" w:rsidRPr="007A0BB0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="00A36E10" w:rsidRPr="007A0BB0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="00B73DCC" w:rsidRPr="007A0BB0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74F42894" w14:textId="68082D55" w:rsidR="004478DA" w:rsidRPr="007A0BB0" w:rsidRDefault="004478D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посредством почтового отправления в адрес </w:t>
      </w:r>
      <w:r w:rsidR="00975E35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с описью вложения и уведомлением о вручении</w:t>
      </w:r>
      <w:r w:rsidR="00C85EFF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55C5BA9D" w14:textId="77777777" w:rsidR="001669F1" w:rsidRPr="007A0BB0" w:rsidRDefault="00B73DCC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2.6.</w:t>
      </w:r>
      <w:r w:rsidR="009D7178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 xml:space="preserve">. </w:t>
      </w:r>
      <w:r w:rsidR="001669F1" w:rsidRPr="007A0BB0">
        <w:rPr>
          <w:rFonts w:ascii="Times New Roman" w:hAnsi="Times New Roman" w:cs="Times New Roman"/>
          <w:sz w:val="24"/>
          <w:szCs w:val="24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14:paraId="1D94F4D3" w14:textId="77777777" w:rsidR="001669F1" w:rsidRPr="007A0BB0" w:rsidRDefault="009D71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2.6.5</w:t>
      </w:r>
      <w:r w:rsidR="001669F1" w:rsidRPr="007A0BB0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14:paraId="768109AE" w14:textId="77777777" w:rsidR="00930978" w:rsidRPr="007A0BB0" w:rsidRDefault="009309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lastRenderedPageBreak/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14:paraId="4F5D5FE8" w14:textId="4F560587" w:rsidR="00930978" w:rsidRPr="007A0BB0" w:rsidRDefault="009309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услуг, которые находятся в распоряжении органов, предоставляющих муниципальные услуги, иных государственных органов, </w:t>
      </w:r>
      <w:r w:rsidR="00F67249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либо подведомственных государственным органам или </w:t>
      </w:r>
      <w:r w:rsidR="00F67249" w:rsidRPr="007A0BB0">
        <w:rPr>
          <w:rFonts w:ascii="Times New Roman" w:hAnsi="Times New Roman" w:cs="Times New Roman"/>
          <w:sz w:val="24"/>
          <w:szCs w:val="24"/>
        </w:rPr>
        <w:t>Отделу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организаций, участвующих в предоставлении предусмотренных частью 1 статьи 1 ФЗ № 210-ФЗ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услуг, в соответствии с нормативными правовыми актами Российской Федерации, нормативными правовыми актами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Сахалинской области, муниципальными правовыми актами, за исключением документов, включенных в определенный частью 6 статьи 7 ФЗ №210-ФЗ перечень документов.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 указанные документы и информацию в органы, предоставляющие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по собственной инициативе;</w:t>
      </w:r>
      <w:proofErr w:type="gramEnd"/>
    </w:p>
    <w:p w14:paraId="4C351F52" w14:textId="77777777" w:rsidR="00930978" w:rsidRPr="007A0BB0" w:rsidRDefault="009309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за исключением следующих случаев:</w:t>
      </w:r>
    </w:p>
    <w:p w14:paraId="2CFF770A" w14:textId="77777777" w:rsidR="00930978" w:rsidRPr="007A0BB0" w:rsidRDefault="009309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F8683D6" w14:textId="77777777" w:rsidR="00930978" w:rsidRPr="007A0BB0" w:rsidRDefault="009309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14:paraId="467C9457" w14:textId="77777777" w:rsidR="00930978" w:rsidRPr="007A0BB0" w:rsidRDefault="009309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453A127" w14:textId="77777777" w:rsidR="001669F1" w:rsidRDefault="0093097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о чем в письменном виде за подписью руководителя органа, предоставляющего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14:paraId="7615C2F5" w14:textId="20FE5F0F" w:rsidR="00713A4F" w:rsidRPr="007A0BB0" w:rsidRDefault="00713A4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C85">
        <w:rPr>
          <w:rFonts w:ascii="Times New Roman" w:hAnsi="Times New Roman" w:cs="Times New Roman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Российской Федерации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</w:t>
      </w:r>
      <w:proofErr w:type="gramEnd"/>
      <w:r w:rsidRPr="00D70C85">
        <w:rPr>
          <w:rFonts w:ascii="Times New Roman" w:hAnsi="Times New Roman" w:cs="Times New Roman"/>
          <w:sz w:val="24"/>
          <w:szCs w:val="24"/>
        </w:rPr>
        <w:t xml:space="preserve"> случаев, установленных федеральными законами.</w:t>
      </w:r>
    </w:p>
    <w:p w14:paraId="075A1CF4" w14:textId="77777777" w:rsidR="00C85EFF" w:rsidRPr="007A0BB0" w:rsidRDefault="00C85EFF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7157091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2.7. Исчерпывающий перечень оснований</w:t>
      </w:r>
    </w:p>
    <w:p w14:paraId="7C8C3FCA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для отказа в приеме документов, необходимых</w:t>
      </w:r>
    </w:p>
    <w:p w14:paraId="2B7835C6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DB3BD7A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D9AC41C" w14:textId="7368317E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Основани</w:t>
      </w:r>
      <w:r w:rsidR="002E3EC8" w:rsidRPr="007A0BB0">
        <w:rPr>
          <w:rFonts w:ascii="Times New Roman" w:hAnsi="Times New Roman" w:cs="Times New Roman"/>
          <w:sz w:val="24"/>
          <w:szCs w:val="24"/>
        </w:rPr>
        <w:t>е</w:t>
      </w:r>
      <w:r w:rsidR="009418C7" w:rsidRPr="007A0BB0">
        <w:rPr>
          <w:rFonts w:ascii="Times New Roman" w:hAnsi="Times New Roman" w:cs="Times New Roman"/>
          <w:sz w:val="24"/>
          <w:szCs w:val="24"/>
        </w:rPr>
        <w:t>м</w:t>
      </w:r>
      <w:r w:rsidRPr="007A0BB0">
        <w:rPr>
          <w:rFonts w:ascii="Times New Roman" w:hAnsi="Times New Roman" w:cs="Times New Roman"/>
          <w:sz w:val="24"/>
          <w:szCs w:val="24"/>
        </w:rPr>
        <w:t xml:space="preserve"> для отказа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E52E0E" w:rsidRPr="007A0BB0">
        <w:rPr>
          <w:rFonts w:ascii="Times New Roman" w:hAnsi="Times New Roman" w:cs="Times New Roman"/>
          <w:sz w:val="24"/>
          <w:szCs w:val="24"/>
        </w:rPr>
        <w:t>,</w:t>
      </w:r>
      <w:r w:rsidRPr="007A0BB0">
        <w:rPr>
          <w:rFonts w:ascii="Times New Roman" w:hAnsi="Times New Roman" w:cs="Times New Roman"/>
          <w:sz w:val="24"/>
          <w:szCs w:val="24"/>
        </w:rPr>
        <w:t xml:space="preserve"> явля</w:t>
      </w:r>
      <w:r w:rsidR="002E3EC8" w:rsidRPr="007A0BB0">
        <w:rPr>
          <w:rFonts w:ascii="Times New Roman" w:hAnsi="Times New Roman" w:cs="Times New Roman"/>
          <w:sz w:val="24"/>
          <w:szCs w:val="24"/>
        </w:rPr>
        <w:t>е</w:t>
      </w:r>
      <w:r w:rsidRPr="007A0BB0">
        <w:rPr>
          <w:rFonts w:ascii="Times New Roman" w:hAnsi="Times New Roman" w:cs="Times New Roman"/>
          <w:sz w:val="24"/>
          <w:szCs w:val="24"/>
        </w:rPr>
        <w:t>тся</w:t>
      </w:r>
      <w:r w:rsidR="002E3EC8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AB7701" w:rsidRPr="007A0BB0">
        <w:rPr>
          <w:rFonts w:ascii="Times New Roman" w:hAnsi="Times New Roman" w:cs="Times New Roman"/>
          <w:sz w:val="24"/>
          <w:szCs w:val="24"/>
        </w:rPr>
        <w:t xml:space="preserve">не представление заявителем (представителем) при личном </w:t>
      </w:r>
      <w:r w:rsidR="00AB7701" w:rsidRPr="007A0BB0">
        <w:rPr>
          <w:rFonts w:ascii="Times New Roman" w:hAnsi="Times New Roman" w:cs="Times New Roman"/>
          <w:sz w:val="24"/>
          <w:szCs w:val="24"/>
        </w:rPr>
        <w:lastRenderedPageBreak/>
        <w:t>обращении документа, удостоверяющего личность</w:t>
      </w:r>
      <w:r w:rsidR="00185619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75622C4D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4A86C6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2.8. Исчерпывающий перечень</w:t>
      </w:r>
    </w:p>
    <w:p w14:paraId="10213D10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</w:t>
      </w:r>
    </w:p>
    <w:p w14:paraId="66304E33" w14:textId="77777777" w:rsidR="001669F1" w:rsidRPr="007A0BB0" w:rsidRDefault="0097050D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 услуги или отказа</w:t>
      </w:r>
    </w:p>
    <w:p w14:paraId="6634EDFD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179AFF98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4C2749" w14:textId="34BFFCF2" w:rsidR="001669F1" w:rsidRPr="007A0BB0" w:rsidRDefault="00037D77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2.8.1. </w:t>
      </w:r>
      <w:r w:rsidR="001669F1" w:rsidRPr="007A0BB0">
        <w:rPr>
          <w:rFonts w:ascii="Times New Roman" w:hAnsi="Times New Roman" w:cs="Times New Roman"/>
          <w:sz w:val="24"/>
          <w:szCs w:val="24"/>
        </w:rPr>
        <w:t>Основани</w:t>
      </w:r>
      <w:r w:rsidR="00C8137A" w:rsidRPr="007A0BB0">
        <w:rPr>
          <w:rFonts w:ascii="Times New Roman" w:hAnsi="Times New Roman" w:cs="Times New Roman"/>
          <w:sz w:val="24"/>
          <w:szCs w:val="24"/>
        </w:rPr>
        <w:t>ем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 для приостановления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2E3EC8" w:rsidRPr="007A0BB0">
        <w:rPr>
          <w:rFonts w:ascii="Times New Roman" w:hAnsi="Times New Roman" w:cs="Times New Roman"/>
          <w:sz w:val="24"/>
          <w:szCs w:val="24"/>
        </w:rPr>
        <w:t>является выявление недостоверности и (или) неполноты сведений, содержащихся в заявлении о включении в список и представленных заявителем (представителем заявителя) документах</w:t>
      </w:r>
      <w:r w:rsidR="000B3DCF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44579586" w14:textId="0D2A3782" w:rsidR="000B3DCF" w:rsidRPr="007A0BB0" w:rsidRDefault="000B3DC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Срок, указанный в подразделе 2.4 </w:t>
      </w:r>
      <w:r w:rsidR="00F51B79" w:rsidRPr="007A0BB0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7A0BB0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приостанавливается со дня направления заявителю (представителю заявителя) запроса </w:t>
      </w:r>
      <w:r w:rsidR="00B863F8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и не учитывается при исчислении срока принятия решения о включении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из числа детей-сирот и детей, оставшихся без попечения родителей, и достигли возраста 23 лет, в список или об отказе во включении в список до дня получения ответа на данный запрос.</w:t>
      </w:r>
    </w:p>
    <w:p w14:paraId="748BF6C8" w14:textId="519985B0" w:rsidR="00037D77" w:rsidRPr="007A0BB0" w:rsidRDefault="00037D77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2.8.2. </w:t>
      </w:r>
      <w:r w:rsidR="000B3DCF" w:rsidRPr="007A0BB0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отсутствуют.</w:t>
      </w:r>
    </w:p>
    <w:p w14:paraId="3E19BA1F" w14:textId="77777777" w:rsidR="001669F1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1A71F4" w14:textId="77777777" w:rsidR="00623E53" w:rsidRPr="00D70C85" w:rsidRDefault="00623E53" w:rsidP="00623E5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</w:rPr>
      </w:pPr>
      <w:r w:rsidRPr="00D70C85">
        <w:rPr>
          <w:color w:val="22272F"/>
        </w:rPr>
        <w:t>2.9. Перечень услуг, которые являются необходимыми 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7F9278AD" w14:textId="3487AC3F" w:rsidR="00623E53" w:rsidRPr="00D70C85" w:rsidRDefault="00623E53" w:rsidP="00623E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14:paraId="51687FCE" w14:textId="77777777" w:rsidR="00623E53" w:rsidRPr="00D70C85" w:rsidRDefault="00623E5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608B5" w14:textId="26075954" w:rsidR="001669F1" w:rsidRPr="00D70C85" w:rsidRDefault="008B3D1F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2.10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0E88F29B" w14:textId="77777777" w:rsidR="004972A1" w:rsidRPr="00D70C85" w:rsidRDefault="004972A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CFD8AF" w14:textId="77777777" w:rsidR="00725B17" w:rsidRPr="00D70C85" w:rsidRDefault="0043741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осуществляется бесплатно.</w:t>
      </w:r>
    </w:p>
    <w:p w14:paraId="5EB88A23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985560" w14:textId="31B34EAF" w:rsidR="001669F1" w:rsidRPr="00D70C85" w:rsidRDefault="008B3D1F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2.11</w:t>
      </w:r>
      <w:r w:rsidR="001669F1" w:rsidRPr="00D70C85">
        <w:rPr>
          <w:rFonts w:ascii="Times New Roman" w:hAnsi="Times New Roman" w:cs="Times New Roman"/>
          <w:sz w:val="24"/>
          <w:szCs w:val="24"/>
        </w:rPr>
        <w:t>. Максимальный срок ожидания в очереди</w:t>
      </w:r>
    </w:p>
    <w:p w14:paraId="37103CF6" w14:textId="77777777" w:rsidR="00A21B84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при подаче запроса о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04FF713A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</w:t>
      </w:r>
    </w:p>
    <w:p w14:paraId="56A778F7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1D86CBA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D002F9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 не должен превышать 15 минут.</w:t>
      </w:r>
    </w:p>
    <w:p w14:paraId="450ED769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6A9F86" w14:textId="5C5FAA5A" w:rsidR="001669F1" w:rsidRPr="00D70C85" w:rsidRDefault="008B3D1F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2.12</w:t>
      </w:r>
      <w:r w:rsidR="001669F1" w:rsidRPr="00D70C85">
        <w:rPr>
          <w:rFonts w:ascii="Times New Roman" w:hAnsi="Times New Roman" w:cs="Times New Roman"/>
          <w:sz w:val="24"/>
          <w:szCs w:val="24"/>
        </w:rPr>
        <w:t>. Срок регистрации запроса заявителя</w:t>
      </w:r>
    </w:p>
    <w:p w14:paraId="4676C35A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5312E35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C69147" w14:textId="43270052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Регистрация запроса заявителя о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 осуществляется в день поступления запроса в </w:t>
      </w:r>
      <w:r w:rsidR="004C0C55" w:rsidRPr="00D70C85"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r w:rsidRPr="00D70C85">
        <w:rPr>
          <w:rFonts w:ascii="Times New Roman" w:hAnsi="Times New Roman" w:cs="Times New Roman"/>
          <w:sz w:val="24"/>
          <w:szCs w:val="24"/>
        </w:rPr>
        <w:t>или МФЦ.</w:t>
      </w:r>
    </w:p>
    <w:p w14:paraId="0EC02B76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4FF919" w14:textId="7EAE4CA6" w:rsidR="001669F1" w:rsidRPr="00D70C85" w:rsidRDefault="008B3D1F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2.13</w:t>
      </w:r>
      <w:r w:rsidR="001669F1" w:rsidRPr="00D70C85">
        <w:rPr>
          <w:rFonts w:ascii="Times New Roman" w:hAnsi="Times New Roman" w:cs="Times New Roman"/>
          <w:sz w:val="24"/>
          <w:szCs w:val="24"/>
        </w:rPr>
        <w:t>. Требования к помещениям, в которых</w:t>
      </w:r>
    </w:p>
    <w:p w14:paraId="00142CDF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210A12FF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878C05" w14:textId="709C9306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8B3D1F" w:rsidRPr="00D70C85">
        <w:rPr>
          <w:rFonts w:ascii="Times New Roman" w:hAnsi="Times New Roman" w:cs="Times New Roman"/>
          <w:sz w:val="24"/>
          <w:szCs w:val="24"/>
        </w:rPr>
        <w:t>3</w:t>
      </w:r>
      <w:r w:rsidRPr="00D70C85">
        <w:rPr>
          <w:rFonts w:ascii="Times New Roman" w:hAnsi="Times New Roman" w:cs="Times New Roman"/>
          <w:sz w:val="24"/>
          <w:szCs w:val="24"/>
        </w:rPr>
        <w:t>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14:paraId="5D135296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</w:t>
      </w:r>
      <w:r w:rsidRPr="00D70C85">
        <w:rPr>
          <w:rFonts w:ascii="Times New Roman" w:hAnsi="Times New Roman" w:cs="Times New Roman"/>
          <w:sz w:val="24"/>
          <w:szCs w:val="24"/>
        </w:rPr>
        <w:t>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14:paraId="49543C3A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(туалеты);</w:t>
      </w:r>
    </w:p>
    <w:p w14:paraId="3F9760F3" w14:textId="1A7D8FC5" w:rsidR="001669F1" w:rsidRPr="00D70C85" w:rsidRDefault="008B3D1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2.13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.2. Места ожидания и места для приема запросов заявителей о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14:paraId="2D6F28FD" w14:textId="61558986" w:rsidR="001669F1" w:rsidRPr="00D70C85" w:rsidRDefault="008B3D1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2.13</w:t>
      </w:r>
      <w:r w:rsidR="001669F1" w:rsidRPr="00D70C85">
        <w:rPr>
          <w:rFonts w:ascii="Times New Roman" w:hAnsi="Times New Roman" w:cs="Times New Roman"/>
          <w:sz w:val="24"/>
          <w:szCs w:val="24"/>
        </w:rPr>
        <w:t>.3. Места для информирования заявителей оборуд</w:t>
      </w:r>
      <w:r w:rsidRPr="00D70C85">
        <w:rPr>
          <w:rFonts w:ascii="Times New Roman" w:hAnsi="Times New Roman" w:cs="Times New Roman"/>
          <w:sz w:val="24"/>
          <w:szCs w:val="24"/>
        </w:rPr>
        <w:t>уются информационными стендами,3</w:t>
      </w:r>
      <w:r w:rsidR="001669F1" w:rsidRPr="00D70C85">
        <w:rPr>
          <w:rFonts w:ascii="Times New Roman" w:hAnsi="Times New Roman" w:cs="Times New Roman"/>
          <w:sz w:val="24"/>
          <w:szCs w:val="24"/>
        </w:rPr>
        <w:t>на которых размещается визуальная и текстовая информация.</w:t>
      </w:r>
    </w:p>
    <w:p w14:paraId="1C843C2B" w14:textId="1C95A7DE" w:rsidR="001669F1" w:rsidRPr="00D70C85" w:rsidRDefault="008927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2.13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.4. Помещения, предназначенные для предоставления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1804F153" w14:textId="06BC979C" w:rsidR="001669F1" w:rsidRPr="00D70C85" w:rsidRDefault="008927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2.13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.5. В целях обеспечения доступности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 услуги для инвалидов должны быть обеспечены:</w:t>
      </w:r>
    </w:p>
    <w:p w14:paraId="10AABD5E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14:paraId="012F8C2E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82169B3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14:paraId="54E0B937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14:paraId="4C2E595F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9276057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D70C8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D70C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0C85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D70C85">
        <w:rPr>
          <w:rFonts w:ascii="Times New Roman" w:hAnsi="Times New Roman" w:cs="Times New Roman"/>
          <w:sz w:val="24"/>
          <w:szCs w:val="24"/>
        </w:rPr>
        <w:t>;</w:t>
      </w:r>
    </w:p>
    <w:p w14:paraId="66A7A060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C85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47C07A9C" w14:textId="77777777" w:rsidR="001669F1" w:rsidRPr="00D70C85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14:paraId="513A07E6" w14:textId="53BEC0C5" w:rsidR="00CB0037" w:rsidRPr="00D70C85" w:rsidRDefault="00CB0037" w:rsidP="007A0BB0">
      <w:pPr>
        <w:widowControl w:val="0"/>
        <w:suppressAutoHyphens/>
        <w:autoSpaceDE w:val="0"/>
        <w:ind w:firstLine="709"/>
        <w:jc w:val="both"/>
        <w:rPr>
          <w:b/>
          <w:lang w:eastAsia="ar-SA"/>
        </w:rPr>
      </w:pPr>
      <w:r w:rsidRPr="00D70C85">
        <w:rPr>
          <w:lang w:eastAsia="ar-SA"/>
        </w:rPr>
        <w:t>В случае невозможности обеспечения вышеперечисленных требований в полном объеме</w:t>
      </w:r>
      <w:r w:rsidR="00257AB3" w:rsidRPr="00D70C85">
        <w:rPr>
          <w:lang w:eastAsia="ar-SA"/>
        </w:rPr>
        <w:t>, О</w:t>
      </w:r>
      <w:r w:rsidRPr="00D70C85">
        <w:rPr>
          <w:lang w:eastAsia="ar-SA"/>
        </w:rPr>
        <w:t xml:space="preserve">тдел образования предоставляет услугу по месту жительства инвалида или в дистанционном режиме. </w:t>
      </w:r>
    </w:p>
    <w:p w14:paraId="28240414" w14:textId="6D773BE8" w:rsidR="001669F1" w:rsidRPr="00D70C85" w:rsidRDefault="00892705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2.14</w:t>
      </w:r>
      <w:r w:rsidR="001669F1" w:rsidRPr="00D70C85">
        <w:rPr>
          <w:rFonts w:ascii="Times New Roman" w:hAnsi="Times New Roman" w:cs="Times New Roman"/>
          <w:sz w:val="24"/>
          <w:szCs w:val="24"/>
        </w:rPr>
        <w:t>. Показатели доступности и качества</w:t>
      </w:r>
    </w:p>
    <w:p w14:paraId="08BD4D55" w14:textId="77777777" w:rsidR="001669F1" w:rsidRPr="00D70C85" w:rsidRDefault="0097050D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государственных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 услуг</w:t>
      </w:r>
    </w:p>
    <w:p w14:paraId="614C7617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5B43BF" w14:textId="678985B9" w:rsidR="003224D9" w:rsidRPr="00D70C85" w:rsidRDefault="008927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2.14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.1. Показатели доступности и качества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государственных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 услуг:</w:t>
      </w:r>
    </w:p>
    <w:p w14:paraId="4142C5BC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1) доступность информации о порядке предоставления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9A8A4D9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lastRenderedPageBreak/>
        <w:t xml:space="preserve">2) возможность получения информации о ходе предоставления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информационно-телекоммуникационных технологий;</w:t>
      </w:r>
    </w:p>
    <w:p w14:paraId="15C8F3B9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3) возможность получения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 в МФЦ, в том числе посредством запроса о предоставлении нескольких услуг (далее – комплексный запрос);</w:t>
      </w:r>
    </w:p>
    <w:p w14:paraId="593AC058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4) количество взаимодействий заявителя с должностными лицами при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 – не более 2;</w:t>
      </w:r>
    </w:p>
    <w:p w14:paraId="3DF1DC64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5) продолжительность взаимодействия заявителя с должностными лицами при подаче запроса – не более 40 минут, при получении результата – не более 15 минут;</w:t>
      </w:r>
    </w:p>
    <w:p w14:paraId="02A0BBCD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6) соблюдение сроков предоставления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B516849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7) достоверность предоставляемой заявителям информации о порядке предоставления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услуги, о ходе предоставления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2D1A96EF" w14:textId="3B39330F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8) отсутствие обоснованных жалоб со стороны заявителей на решения и (или) действия (бездействие) </w:t>
      </w:r>
      <w:r w:rsidR="001E3E75" w:rsidRPr="00D70C85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D70C85">
        <w:rPr>
          <w:rFonts w:ascii="Times New Roman" w:hAnsi="Times New Roman" w:cs="Times New Roman"/>
          <w:sz w:val="24"/>
          <w:szCs w:val="24"/>
        </w:rPr>
        <w:t xml:space="preserve">, муниципальных служащих </w:t>
      </w:r>
      <w:r w:rsidR="00370783" w:rsidRPr="00D70C85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D70C85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701D1448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9) возможность получения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 в любом территориальном подразделении МФЦ по выбору заявителя (экстерриториальный принцип).</w:t>
      </w:r>
    </w:p>
    <w:p w14:paraId="269FF69C" w14:textId="66A5CC64" w:rsidR="003224D9" w:rsidRPr="00D70C85" w:rsidRDefault="008927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2.14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.2. Действия, которые заявитель вправе совершить в электронной форме при получении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61C47A3D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услуги, с использованием РПГУ;</w:t>
      </w:r>
    </w:p>
    <w:p w14:paraId="49925F82" w14:textId="77777777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2) запись на прием в орган для подачи запроса о предоставлении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D70C85">
        <w:rPr>
          <w:rFonts w:ascii="Times New Roman" w:hAnsi="Times New Roman" w:cs="Times New Roman"/>
          <w:sz w:val="24"/>
          <w:szCs w:val="24"/>
        </w:rPr>
        <w:t xml:space="preserve"> услуги посредством РПГУ;</w:t>
      </w:r>
    </w:p>
    <w:p w14:paraId="0F66E6E8" w14:textId="77777777" w:rsidR="003224D9" w:rsidRPr="00D70C85" w:rsidRDefault="0018561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3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) оценка доступности и качества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79B4FC3D" w14:textId="1132140E" w:rsidR="00C85EFF" w:rsidRPr="00D70C85" w:rsidRDefault="0018561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4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) направление в электронной форме жалобы на решения и действия (бездействие) </w:t>
      </w:r>
      <w:r w:rsidR="003A74D2" w:rsidRPr="00D70C85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государственную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 услугу, должностного лица </w:t>
      </w:r>
      <w:r w:rsidR="003A74D2" w:rsidRPr="00D70C85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3224D9" w:rsidRPr="00D70C85">
        <w:rPr>
          <w:rFonts w:ascii="Times New Roman" w:hAnsi="Times New Roman" w:cs="Times New Roman"/>
          <w:sz w:val="24"/>
          <w:szCs w:val="24"/>
        </w:rPr>
        <w:t xml:space="preserve"> в ходе предоставления услуги.</w:t>
      </w:r>
    </w:p>
    <w:p w14:paraId="2F3DA593" w14:textId="430CF7A2" w:rsidR="003224D9" w:rsidRPr="00D70C85" w:rsidRDefault="003224D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5C427" w14:textId="53D35787" w:rsidR="001669F1" w:rsidRPr="00D70C85" w:rsidRDefault="00892705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244"/>
      <w:bookmarkEnd w:id="4"/>
      <w:r w:rsidRPr="00D70C85">
        <w:rPr>
          <w:rFonts w:ascii="Times New Roman" w:hAnsi="Times New Roman" w:cs="Times New Roman"/>
          <w:sz w:val="24"/>
          <w:szCs w:val="24"/>
        </w:rPr>
        <w:t>2.15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. </w:t>
      </w:r>
      <w:r w:rsidR="00B461B1" w:rsidRPr="00D70C85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МФЦ, по экстерриториальному принципу и особенности предоставления муниципальной услуги в электронной форме</w:t>
      </w:r>
    </w:p>
    <w:p w14:paraId="5742FE82" w14:textId="77777777" w:rsidR="004972A1" w:rsidRPr="00D70C85" w:rsidRDefault="004972A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02AA242" w14:textId="11A31443" w:rsidR="001669F1" w:rsidRPr="00D70C85" w:rsidRDefault="008927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2.15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.1. Предоставление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 услуги в МФЦ</w:t>
      </w:r>
      <w:r w:rsidR="00556BEE" w:rsidRPr="00D70C85">
        <w:rPr>
          <w:rFonts w:ascii="Times New Roman" w:hAnsi="Times New Roman" w:cs="Times New Roman"/>
          <w:sz w:val="24"/>
          <w:szCs w:val="24"/>
        </w:rPr>
        <w:t xml:space="preserve"> осуществляется, в том числе посредством комплексного запроса, 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о взаимодействии, заключенным между </w:t>
      </w:r>
      <w:r w:rsidR="00FB5396" w:rsidRPr="00D70C85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="001669F1" w:rsidRPr="00D70C85">
        <w:rPr>
          <w:rFonts w:ascii="Times New Roman" w:hAnsi="Times New Roman" w:cs="Times New Roman"/>
          <w:sz w:val="24"/>
          <w:szCs w:val="24"/>
        </w:rPr>
        <w:t xml:space="preserve"> и МФЦ, с момента вступления в силу указанного соглашения.</w:t>
      </w:r>
    </w:p>
    <w:p w14:paraId="3E9FA06F" w14:textId="5E71129C" w:rsidR="0048640B" w:rsidRPr="00D70C85" w:rsidRDefault="008927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2.15</w:t>
      </w:r>
      <w:r w:rsidR="0048640B" w:rsidRPr="00D70C85">
        <w:rPr>
          <w:rFonts w:ascii="Times New Roman" w:hAnsi="Times New Roman" w:cs="Times New Roman"/>
          <w:sz w:val="24"/>
          <w:szCs w:val="24"/>
        </w:rPr>
        <w:t xml:space="preserve">.2. Предоставление </w:t>
      </w:r>
      <w:r w:rsidR="0097050D" w:rsidRPr="00D70C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48640B" w:rsidRPr="00D70C85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260D3F" w:rsidRPr="00D70C85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="0048640B" w:rsidRPr="00D70C85">
        <w:rPr>
          <w:rFonts w:ascii="Times New Roman" w:hAnsi="Times New Roman" w:cs="Times New Roman"/>
          <w:sz w:val="24"/>
          <w:szCs w:val="24"/>
        </w:rPr>
        <w:t xml:space="preserve"> и МФЦ, предусмотрена возможность направления документов в электронном формате. </w:t>
      </w:r>
    </w:p>
    <w:p w14:paraId="0CDA8FBB" w14:textId="190C33E6" w:rsidR="00CF78EF" w:rsidRPr="00D70C85" w:rsidRDefault="008927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>2.15</w:t>
      </w:r>
      <w:r w:rsidR="00B461B1" w:rsidRPr="00D70C85">
        <w:rPr>
          <w:rFonts w:ascii="Times New Roman" w:hAnsi="Times New Roman" w:cs="Times New Roman"/>
          <w:sz w:val="24"/>
          <w:szCs w:val="24"/>
        </w:rPr>
        <w:t xml:space="preserve">.3. Предоставление </w:t>
      </w:r>
      <w:r w:rsidR="002C4E86" w:rsidRPr="00D70C8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B461B1" w:rsidRPr="00D70C85">
        <w:rPr>
          <w:rFonts w:ascii="Times New Roman" w:hAnsi="Times New Roman" w:cs="Times New Roman"/>
          <w:sz w:val="24"/>
          <w:szCs w:val="24"/>
        </w:rPr>
        <w:t>услуги в эл</w:t>
      </w:r>
      <w:r w:rsidR="002C4E86" w:rsidRPr="00D70C85">
        <w:rPr>
          <w:rFonts w:ascii="Times New Roman" w:hAnsi="Times New Roman" w:cs="Times New Roman"/>
          <w:sz w:val="24"/>
          <w:szCs w:val="24"/>
        </w:rPr>
        <w:t xml:space="preserve">ектронном </w:t>
      </w:r>
      <w:r w:rsidR="00B461B1" w:rsidRPr="00D70C85">
        <w:rPr>
          <w:rFonts w:ascii="Times New Roman" w:hAnsi="Times New Roman" w:cs="Times New Roman"/>
          <w:sz w:val="24"/>
          <w:szCs w:val="24"/>
        </w:rPr>
        <w:t>виде не осуществляется</w:t>
      </w:r>
      <w:r w:rsidR="002C4E86" w:rsidRPr="00D70C85">
        <w:rPr>
          <w:rFonts w:ascii="Times New Roman" w:hAnsi="Times New Roman" w:cs="Times New Roman"/>
          <w:sz w:val="24"/>
          <w:szCs w:val="24"/>
        </w:rPr>
        <w:t>.</w:t>
      </w:r>
    </w:p>
    <w:p w14:paraId="37C89E66" w14:textId="77777777" w:rsidR="001669F1" w:rsidRPr="00D70C85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718201" w14:textId="7D73E3CE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70C85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CB2E88" w:rsidRPr="00D70C85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 w:rsidR="00CB2E88" w:rsidRPr="007A0BB0">
        <w:rPr>
          <w:rFonts w:ascii="Times New Roman" w:hAnsi="Times New Roman" w:cs="Times New Roman"/>
          <w:sz w:val="24"/>
          <w:szCs w:val="24"/>
        </w:rPr>
        <w:t xml:space="preserve"> (ДЕЙСТВИЙ) В ЭЛЕКТРОННОЙ ФОРМЕ, А ТАКЖЕ ОСОБЕННОСТИ ВЫПОЛНЕНИЯ АДМИНИСТРАТИВНЫХ ПРОЦЕДУР (ДЕЙСТВИЙ) В МФЦ</w:t>
      </w:r>
    </w:p>
    <w:p w14:paraId="6B9516C2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970BBC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268"/>
      <w:bookmarkEnd w:id="5"/>
      <w:r w:rsidRPr="007A0BB0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</w:t>
      </w:r>
    </w:p>
    <w:p w14:paraId="2AA9FD7F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6EAE94" w14:textId="77777777" w:rsidR="00E47550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</w:t>
      </w:r>
      <w:r w:rsidR="005B442A" w:rsidRPr="007A0BB0">
        <w:rPr>
          <w:rFonts w:ascii="Times New Roman" w:hAnsi="Times New Roman" w:cs="Times New Roman"/>
          <w:sz w:val="24"/>
          <w:szCs w:val="24"/>
        </w:rPr>
        <w:t>щие административные процедуры:</w:t>
      </w:r>
    </w:p>
    <w:p w14:paraId="6F2C3B81" w14:textId="77777777" w:rsidR="00E47550" w:rsidRPr="007A0BB0" w:rsidRDefault="00E47550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lastRenderedPageBreak/>
        <w:t xml:space="preserve">- прием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и прилагаемых к нему документов;</w:t>
      </w:r>
    </w:p>
    <w:p w14:paraId="0EF3B89B" w14:textId="77777777" w:rsidR="00E47550" w:rsidRPr="007A0BB0" w:rsidRDefault="00E47550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6FDC5C9" w14:textId="19C95C08" w:rsidR="00E47550" w:rsidRPr="007A0BB0" w:rsidRDefault="00E47550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и прилагаемых к нему документов, </w:t>
      </w:r>
      <w:r w:rsidR="00435956" w:rsidRPr="007A0BB0">
        <w:rPr>
          <w:rFonts w:ascii="Times New Roman" w:hAnsi="Times New Roman" w:cs="Times New Roman"/>
          <w:sz w:val="24"/>
          <w:szCs w:val="24"/>
        </w:rPr>
        <w:t>подготовка р</w:t>
      </w:r>
      <w:r w:rsidRPr="007A0BB0">
        <w:rPr>
          <w:rFonts w:ascii="Times New Roman" w:hAnsi="Times New Roman" w:cs="Times New Roman"/>
          <w:sz w:val="24"/>
          <w:szCs w:val="24"/>
        </w:rPr>
        <w:t xml:space="preserve">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409981B1" w14:textId="1004579A" w:rsidR="001669F1" w:rsidRPr="007A0BB0" w:rsidRDefault="00E47550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направление (выдача)</w:t>
      </w:r>
      <w:r w:rsidR="00CB2E88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C113CB0" w14:textId="77777777" w:rsidR="00685ABC" w:rsidRPr="007A0BB0" w:rsidRDefault="00685ABC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22087" w14:textId="77777777" w:rsidR="00685ABC" w:rsidRPr="007A0BB0" w:rsidRDefault="00685ABC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3.2. Прием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14:paraId="15B6A6CC" w14:textId="77777777" w:rsidR="00685ABC" w:rsidRPr="007A0BB0" w:rsidRDefault="00685ABC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и прилагаемых к нему документов</w:t>
      </w:r>
    </w:p>
    <w:p w14:paraId="1B29AC17" w14:textId="77777777" w:rsidR="00685ABC" w:rsidRPr="007A0BB0" w:rsidRDefault="00685ABC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8BBA8E0" w14:textId="77777777" w:rsidR="004C1081" w:rsidRPr="007A0BB0" w:rsidRDefault="004C1081" w:rsidP="007A0BB0">
      <w:pPr>
        <w:widowControl w:val="0"/>
        <w:suppressAutoHyphens/>
        <w:ind w:firstLine="709"/>
        <w:jc w:val="both"/>
      </w:pPr>
      <w:r w:rsidRPr="007A0BB0">
        <w:t xml:space="preserve">3.2.1. Основанием для начала административной процедуры является поступление заявления и документов, установленных пунктами 2.6.1 - 2.6.2 подраздела 2.6 раздела 2 настоящего административного регламента. </w:t>
      </w:r>
    </w:p>
    <w:p w14:paraId="424A6DE5" w14:textId="01713CB2" w:rsidR="004C1081" w:rsidRPr="007A0BB0" w:rsidRDefault="004C1081" w:rsidP="007A0BB0">
      <w:pPr>
        <w:widowControl w:val="0"/>
        <w:suppressAutoHyphens/>
        <w:ind w:firstLine="709"/>
        <w:jc w:val="both"/>
      </w:pPr>
      <w:r w:rsidRPr="007A0BB0">
        <w:t xml:space="preserve">3.2.2. Должностным лицом, ответственным за выполнение административной процедуры, является специалист </w:t>
      </w:r>
      <w:r w:rsidR="00AE53B4" w:rsidRPr="007A0BB0">
        <w:t>Отдела образования</w:t>
      </w:r>
      <w:r w:rsidRPr="007A0BB0">
        <w:t xml:space="preserve">, ответственный за прием заявления и документов для предоставления </w:t>
      </w:r>
      <w:r w:rsidR="0097050D" w:rsidRPr="007A0BB0">
        <w:t>государственной</w:t>
      </w:r>
      <w:r w:rsidRPr="007A0BB0">
        <w:t xml:space="preserve"> услуги (далее - специалист, ответственный за прием документов).</w:t>
      </w:r>
    </w:p>
    <w:p w14:paraId="3C66BFD6" w14:textId="77777777" w:rsidR="004C1081" w:rsidRPr="007A0BB0" w:rsidRDefault="004C1081" w:rsidP="007A0BB0">
      <w:pPr>
        <w:widowControl w:val="0"/>
        <w:suppressAutoHyphens/>
        <w:ind w:firstLine="709"/>
        <w:jc w:val="both"/>
      </w:pPr>
      <w:r w:rsidRPr="007A0BB0">
        <w:t>Специалист, ответственный за прием документов, осуществляет следующие административные действия:</w:t>
      </w:r>
    </w:p>
    <w:p w14:paraId="4CDA3FD2" w14:textId="77777777" w:rsidR="004C1081" w:rsidRPr="007A0BB0" w:rsidRDefault="004C1081" w:rsidP="007A0BB0">
      <w:pPr>
        <w:widowControl w:val="0"/>
        <w:suppressAutoHyphens/>
        <w:ind w:firstLine="709"/>
        <w:jc w:val="both"/>
      </w:pPr>
      <w:r w:rsidRPr="007A0BB0">
        <w:t>1) при личном обращении заявителя (представителя) проверяет наличие документа, удостоверяющего личность заявителя (представителя);</w:t>
      </w:r>
    </w:p>
    <w:p w14:paraId="2F86ADA7" w14:textId="4756D385" w:rsidR="004C1081" w:rsidRPr="007A0BB0" w:rsidRDefault="00435956" w:rsidP="007A0BB0">
      <w:pPr>
        <w:widowControl w:val="0"/>
        <w:suppressAutoHyphens/>
        <w:ind w:firstLine="709"/>
        <w:jc w:val="both"/>
      </w:pPr>
      <w:r w:rsidRPr="007A0BB0">
        <w:t>2</w:t>
      </w:r>
      <w:r w:rsidR="004C1081" w:rsidRPr="007A0BB0">
        <w:t xml:space="preserve">) </w:t>
      </w:r>
      <w:r w:rsidR="00CB2E88" w:rsidRPr="007A0BB0">
        <w:t>при наличии основания для отказа в приеме документов, необходимых для предоставления муниципальной услуги, установленного подразделом 2.7 раздела 2 настоящего административного регламента, отказывает заявителю (представителю заявителя) в устной форме в приеме с разъяснением причин;</w:t>
      </w:r>
    </w:p>
    <w:p w14:paraId="5CC0A460" w14:textId="5B2B7F65" w:rsidR="004C1081" w:rsidRPr="007A0BB0" w:rsidRDefault="00435956" w:rsidP="007A0BB0">
      <w:pPr>
        <w:widowControl w:val="0"/>
        <w:suppressAutoHyphens/>
        <w:ind w:firstLine="709"/>
        <w:jc w:val="both"/>
      </w:pPr>
      <w:r w:rsidRPr="007A0BB0">
        <w:t>3</w:t>
      </w:r>
      <w:r w:rsidR="004C1081" w:rsidRPr="007A0BB0">
        <w:t xml:space="preserve">) при отсутствии оснований для отказа в приеме документов, необходимых для предоставления </w:t>
      </w:r>
      <w:r w:rsidR="0097050D" w:rsidRPr="007A0BB0">
        <w:t>государственной</w:t>
      </w:r>
      <w:r w:rsidR="004C1081" w:rsidRPr="007A0BB0">
        <w:t xml:space="preserve"> услуги</w:t>
      </w:r>
      <w:r w:rsidR="00E52E0E" w:rsidRPr="007A0BB0">
        <w:t>,</w:t>
      </w:r>
      <w:r w:rsidR="003224D9" w:rsidRPr="007A0BB0">
        <w:t xml:space="preserve"> </w:t>
      </w:r>
      <w:r w:rsidR="004C1081" w:rsidRPr="007A0BB0">
        <w:t>регистрирует запрос;</w:t>
      </w:r>
    </w:p>
    <w:p w14:paraId="656EE65E" w14:textId="585891D1" w:rsidR="004C1081" w:rsidRPr="007A0BB0" w:rsidRDefault="00435956" w:rsidP="007A0BB0">
      <w:pPr>
        <w:widowControl w:val="0"/>
        <w:suppressAutoHyphens/>
        <w:ind w:firstLine="709"/>
        <w:jc w:val="both"/>
      </w:pPr>
      <w:r w:rsidRPr="007A0BB0">
        <w:t>4</w:t>
      </w:r>
      <w:r w:rsidR="004C1081" w:rsidRPr="007A0BB0">
        <w:t>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14:paraId="6A8888C6" w14:textId="7A81AE1A" w:rsidR="004C1081" w:rsidRPr="007A0BB0" w:rsidRDefault="00435956" w:rsidP="007A0BB0">
      <w:pPr>
        <w:widowControl w:val="0"/>
        <w:suppressAutoHyphens/>
        <w:ind w:firstLine="709"/>
        <w:jc w:val="both"/>
      </w:pPr>
      <w:r w:rsidRPr="007A0BB0">
        <w:t>5</w:t>
      </w:r>
      <w:r w:rsidR="004C1081" w:rsidRPr="007A0BB0">
        <w:t>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14:paraId="12F411F6" w14:textId="5EE85C9E" w:rsidR="004C1081" w:rsidRPr="007A0BB0" w:rsidRDefault="00435956" w:rsidP="007A0BB0">
      <w:pPr>
        <w:widowControl w:val="0"/>
        <w:suppressAutoHyphens/>
        <w:ind w:firstLine="709"/>
        <w:jc w:val="both"/>
      </w:pPr>
      <w:r w:rsidRPr="007A0BB0">
        <w:t>6</w:t>
      </w:r>
      <w:r w:rsidR="004C1081" w:rsidRPr="007A0BB0">
        <w:t>) при непредставлении заявителем документов, необходимых для предоставления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</w:t>
      </w:r>
      <w:r w:rsidR="00AF3C16" w:rsidRPr="007A0BB0">
        <w:t xml:space="preserve">, в ином случае – специалисту, ответственному за </w:t>
      </w:r>
      <w:r w:rsidR="004943DA" w:rsidRPr="007A0BB0">
        <w:t>выполнение процедуры «Р</w:t>
      </w:r>
      <w:r w:rsidRPr="007A0BB0">
        <w:t>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</w:t>
      </w:r>
      <w:r w:rsidR="004943DA" w:rsidRPr="007A0BB0">
        <w:t>»</w:t>
      </w:r>
      <w:r w:rsidR="00AF3C16" w:rsidRPr="007A0BB0">
        <w:t>.</w:t>
      </w:r>
    </w:p>
    <w:p w14:paraId="1BB976BE" w14:textId="417FDBC2" w:rsidR="004C1081" w:rsidRPr="007A0BB0" w:rsidRDefault="004C1081" w:rsidP="007A0BB0">
      <w:pPr>
        <w:widowControl w:val="0"/>
        <w:suppressAutoHyphens/>
        <w:ind w:firstLine="709"/>
        <w:jc w:val="both"/>
      </w:pPr>
      <w:r w:rsidRPr="007A0BB0">
        <w:t xml:space="preserve">3.2.3. Прием заявления о предоставлении </w:t>
      </w:r>
      <w:r w:rsidR="0097050D" w:rsidRPr="007A0BB0">
        <w:t>государственной</w:t>
      </w:r>
      <w:r w:rsidRPr="007A0BB0">
        <w:t xml:space="preserve"> услуги и прилагаемых к нему документов осуществляется в день их поступления в</w:t>
      </w:r>
      <w:r w:rsidR="00A64750" w:rsidRPr="007A0BB0">
        <w:t xml:space="preserve"> Отдел образования</w:t>
      </w:r>
      <w:r w:rsidRPr="007A0BB0">
        <w:rPr>
          <w:i/>
        </w:rPr>
        <w:t>.</w:t>
      </w:r>
    </w:p>
    <w:p w14:paraId="350D1A63" w14:textId="1335FC15" w:rsidR="004C1081" w:rsidRPr="007A0BB0" w:rsidRDefault="004C1081" w:rsidP="007A0BB0">
      <w:pPr>
        <w:widowControl w:val="0"/>
        <w:suppressAutoHyphens/>
        <w:ind w:firstLine="709"/>
        <w:jc w:val="both"/>
      </w:pPr>
      <w:r w:rsidRPr="007A0BB0">
        <w:t xml:space="preserve">3.2.4. Критерием принятия решения в рамках настоящей административной процедуры является </w:t>
      </w:r>
      <w:r w:rsidR="00A16C16" w:rsidRPr="007A0BB0">
        <w:t>наличие или отсутствие оснований для отказа в приеме документов</w:t>
      </w:r>
      <w:r w:rsidRPr="007A0BB0">
        <w:t>.</w:t>
      </w:r>
    </w:p>
    <w:p w14:paraId="52BA06C1" w14:textId="19146D93" w:rsidR="00E47550" w:rsidRPr="007A0BB0" w:rsidRDefault="004C1081" w:rsidP="007A0BB0">
      <w:pPr>
        <w:widowControl w:val="0"/>
        <w:suppressAutoHyphens/>
        <w:ind w:firstLine="709"/>
        <w:jc w:val="both"/>
      </w:pPr>
      <w:r w:rsidRPr="007A0BB0">
        <w:t>3.2.5. Результатом выполнения административной процедуры является прием и регистрация заявления и прилагаемых документов.</w:t>
      </w:r>
    </w:p>
    <w:p w14:paraId="4D58FF80" w14:textId="77777777" w:rsidR="004474C8" w:rsidRPr="007A0BB0" w:rsidRDefault="004474C8" w:rsidP="007A0BB0">
      <w:pPr>
        <w:ind w:firstLine="709"/>
      </w:pPr>
      <w:r w:rsidRPr="007A0BB0">
        <w:t>3.2.6. Способом фиксации результата выполнения административной процедуры является выдача (направление) заявителю (представителю) расписки о получении документов.</w:t>
      </w:r>
    </w:p>
    <w:p w14:paraId="7CFB4708" w14:textId="77777777" w:rsidR="00154799" w:rsidRPr="007A0BB0" w:rsidRDefault="00154799" w:rsidP="007A0BB0">
      <w:pPr>
        <w:pStyle w:val="2"/>
        <w:keepNext w:val="0"/>
        <w:keepLines w:val="0"/>
        <w:widowControl w:val="0"/>
        <w:suppressAutoHyphens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C65BB6D" w14:textId="77777777" w:rsidR="00FC3667" w:rsidRPr="007A0BB0" w:rsidRDefault="00FC3667" w:rsidP="007A0BB0">
      <w:pPr>
        <w:pStyle w:val="2"/>
        <w:keepNext w:val="0"/>
        <w:keepLines w:val="0"/>
        <w:widowControl w:val="0"/>
        <w:suppressAutoHyphens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0B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3.3.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</w:t>
      </w:r>
      <w:r w:rsidR="0097050D" w:rsidRPr="007A0BB0">
        <w:rPr>
          <w:rFonts w:ascii="Times New Roman" w:hAnsi="Times New Roman" w:cs="Times New Roman"/>
          <w:b w:val="0"/>
          <w:color w:val="auto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</w:p>
    <w:p w14:paraId="25D415BF" w14:textId="77777777" w:rsidR="00FC3667" w:rsidRPr="007A0BB0" w:rsidRDefault="00FC3667" w:rsidP="007A0BB0">
      <w:pPr>
        <w:ind w:firstLine="709"/>
      </w:pPr>
    </w:p>
    <w:p w14:paraId="54530F5C" w14:textId="77777777" w:rsidR="00FC3667" w:rsidRPr="007A0BB0" w:rsidRDefault="00FC3667" w:rsidP="007A0BB0">
      <w:pPr>
        <w:widowControl w:val="0"/>
        <w:suppressAutoHyphens/>
        <w:ind w:firstLine="709"/>
        <w:jc w:val="both"/>
      </w:pPr>
      <w:r w:rsidRPr="007A0BB0">
        <w:lastRenderedPageBreak/>
        <w:t xml:space="preserve">3.3.1. Основанием для начала административной процедуры является поступление заявления о предоставлении </w:t>
      </w:r>
      <w:r w:rsidR="0097050D" w:rsidRPr="007A0BB0">
        <w:t>государственной</w:t>
      </w:r>
      <w:r w:rsidRPr="007A0BB0">
        <w:t xml:space="preserve"> услуги и документов.</w:t>
      </w:r>
    </w:p>
    <w:p w14:paraId="1181277F" w14:textId="5FBED714" w:rsidR="00FC3667" w:rsidRPr="007A0BB0" w:rsidRDefault="00FC3667" w:rsidP="007A0BB0">
      <w:pPr>
        <w:widowControl w:val="0"/>
        <w:suppressAutoHyphens/>
        <w:ind w:firstLine="709"/>
        <w:jc w:val="both"/>
      </w:pPr>
      <w:r w:rsidRPr="007A0BB0">
        <w:t xml:space="preserve">3.3.2. Должностным лицом, ответственным за выполнение административной процедуры, является специалист </w:t>
      </w:r>
      <w:r w:rsidR="00FF7AD8" w:rsidRPr="007A0BB0">
        <w:t>Отдела образования</w:t>
      </w:r>
      <w:r w:rsidRPr="007A0BB0">
        <w:t>, ответственный за направление межведомственных запросов.</w:t>
      </w:r>
    </w:p>
    <w:p w14:paraId="0ECA46C0" w14:textId="01BE9CFE" w:rsidR="00A1509F" w:rsidRPr="007A0BB0" w:rsidRDefault="00FC3667" w:rsidP="007A0BB0">
      <w:pPr>
        <w:widowControl w:val="0"/>
        <w:suppressAutoHyphens/>
        <w:ind w:firstLine="709"/>
        <w:jc w:val="both"/>
      </w:pPr>
      <w:r w:rsidRPr="007A0BB0">
        <w:t xml:space="preserve">3.3.3. </w:t>
      </w:r>
      <w:r w:rsidR="00A1509F" w:rsidRPr="007A0BB0">
        <w:t>Специалист, ответственный за направление межведомственных запросов, осуществляет следующие административные действия:</w:t>
      </w:r>
    </w:p>
    <w:p w14:paraId="4F111CEE" w14:textId="785FAC4C" w:rsidR="00A1509F" w:rsidRPr="007A0BB0" w:rsidRDefault="00A1509F" w:rsidP="007A0BB0">
      <w:pPr>
        <w:widowControl w:val="0"/>
        <w:suppressAutoHyphens/>
        <w:ind w:firstLine="709"/>
        <w:jc w:val="both"/>
      </w:pPr>
      <w:r w:rsidRPr="007A0BB0">
        <w:t>1) формирует и направляет межведомственные запросы в целях получения:</w:t>
      </w:r>
    </w:p>
    <w:p w14:paraId="0961EA75" w14:textId="5A58427A" w:rsidR="00A1509F" w:rsidRPr="007A0BB0" w:rsidRDefault="00A1509F" w:rsidP="007A0BB0">
      <w:pPr>
        <w:widowControl w:val="0"/>
        <w:suppressAutoHyphens/>
        <w:ind w:firstLine="709"/>
        <w:jc w:val="both"/>
      </w:pPr>
      <w:r w:rsidRPr="007A0BB0">
        <w:t xml:space="preserve">- </w:t>
      </w:r>
      <w:r w:rsidR="007F4041" w:rsidRPr="007A0BB0">
        <w:t>сведений о наличии или отсутствии у заявителя права собственности на жилое помещение</w:t>
      </w:r>
      <w:r w:rsidRPr="007A0BB0">
        <w:t xml:space="preserve"> - в Управление Федеральной службы государственной регистрации, кадастра и картографии по Сахалинской области;</w:t>
      </w:r>
    </w:p>
    <w:p w14:paraId="19473A21" w14:textId="7E7E1CA2" w:rsidR="004D4CCA" w:rsidRPr="007A0BB0" w:rsidRDefault="007F4041" w:rsidP="007A0BB0">
      <w:pPr>
        <w:widowControl w:val="0"/>
        <w:suppressAutoHyphens/>
        <w:ind w:firstLine="709"/>
        <w:jc w:val="both"/>
      </w:pPr>
      <w:r w:rsidRPr="007A0BB0">
        <w:t>- сведений об отбывании родителями заявителя наказания в учреждениях, исполняющих наказание в виде лишения свободы, либо о нахождении родителей заявителя в местах содержания под стражей, подозреваемых и обвиняемых в совершении преступлений в Управление Федеральной службы исполнения наказаний по Сахалинской области;</w:t>
      </w:r>
    </w:p>
    <w:p w14:paraId="471D7740" w14:textId="1DDD6D5A" w:rsidR="007F4041" w:rsidRPr="007A0BB0" w:rsidRDefault="007F4041" w:rsidP="007A0BB0">
      <w:pPr>
        <w:widowControl w:val="0"/>
        <w:suppressAutoHyphens/>
        <w:ind w:firstLine="709"/>
        <w:jc w:val="both"/>
      </w:pPr>
      <w:r w:rsidRPr="007A0BB0">
        <w:t xml:space="preserve">- сведений о регистрации заявителя по месту жительства и (или) месту пребывания на территории </w:t>
      </w:r>
      <w:r w:rsidR="00F510F4" w:rsidRPr="007A0BB0">
        <w:t>муниципального образования «Томаринский городской округ»</w:t>
      </w:r>
      <w:r w:rsidRPr="007A0BB0">
        <w:t xml:space="preserve"> в Управление Министерства внутренних дел по Сахалинской области.</w:t>
      </w:r>
    </w:p>
    <w:p w14:paraId="57F6A395" w14:textId="72E77073" w:rsidR="004D4CCA" w:rsidRPr="007A0BB0" w:rsidRDefault="004D4CCA" w:rsidP="007A0BB0">
      <w:pPr>
        <w:widowControl w:val="0"/>
        <w:suppressAutoHyphens/>
        <w:ind w:firstLine="709"/>
        <w:jc w:val="both"/>
      </w:pPr>
      <w:r w:rsidRPr="007A0BB0">
        <w:t>2)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</w:r>
    </w:p>
    <w:p w14:paraId="7AE0118B" w14:textId="290160B2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 xml:space="preserve">3.3.4. </w:t>
      </w:r>
      <w:r w:rsidR="004D4CCA" w:rsidRPr="007A0BB0">
        <w:t>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14:paraId="010DEF45" w14:textId="77777777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 xml:space="preserve">Направление межведомственного запроса и направление ответа на межведомственный запрос допускаются только в целях, связанных с предоставлением </w:t>
      </w:r>
      <w:r w:rsidR="0097050D" w:rsidRPr="007A0BB0">
        <w:t>государственной</w:t>
      </w:r>
      <w:r w:rsidRPr="007A0BB0">
        <w:t xml:space="preserve"> услуги.</w:t>
      </w:r>
    </w:p>
    <w:p w14:paraId="0EA0E197" w14:textId="77777777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14:paraId="4CFB282F" w14:textId="77777777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14:paraId="5A417F9B" w14:textId="77777777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 xml:space="preserve">Формирование и направление межведомственных запросов осуществляется не позднее </w:t>
      </w:r>
      <w:r w:rsidR="007D3CC4" w:rsidRPr="007A0BB0">
        <w:t>5</w:t>
      </w:r>
      <w:r w:rsidRPr="007A0BB0">
        <w:t xml:space="preserve"> рабоч</w:t>
      </w:r>
      <w:r w:rsidR="007D3CC4" w:rsidRPr="007A0BB0">
        <w:t>их дней</w:t>
      </w:r>
      <w:r w:rsidRPr="007A0BB0">
        <w:t xml:space="preserve">, следующего за приемом заявления о предоставлении </w:t>
      </w:r>
      <w:r w:rsidR="0097050D" w:rsidRPr="007A0BB0">
        <w:t>государственной</w:t>
      </w:r>
      <w:r w:rsidRPr="007A0BB0">
        <w:t xml:space="preserve"> услуги и прилагаемых к нему документов.</w:t>
      </w:r>
    </w:p>
    <w:p w14:paraId="1DC94E74" w14:textId="20080408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>3.3.5. Критерием принятия решения в рамках настоящей административной процедуры является не представление заявителем (представителем</w:t>
      </w:r>
      <w:r w:rsidR="004D4CCA" w:rsidRPr="007A0BB0">
        <w:t xml:space="preserve"> заявителя</w:t>
      </w:r>
      <w:r w:rsidRPr="007A0BB0">
        <w:t>) документов (сведений)</w:t>
      </w:r>
      <w:r w:rsidR="004D4CCA" w:rsidRPr="007A0BB0">
        <w:t>,</w:t>
      </w:r>
      <w:r w:rsidRPr="007A0BB0">
        <w:t xml:space="preserve"> необходимых для предоставления </w:t>
      </w:r>
      <w:r w:rsidR="0097050D" w:rsidRPr="007A0BB0">
        <w:t>государственной</w:t>
      </w:r>
      <w:r w:rsidRPr="007A0BB0">
        <w:t xml:space="preserve"> услуги, к</w:t>
      </w:r>
      <w:r w:rsidR="00B06FB7" w:rsidRPr="007A0BB0">
        <w:t>оторые заявитель (представитель</w:t>
      </w:r>
      <w:r w:rsidR="004D4CCA" w:rsidRPr="007A0BB0">
        <w:t xml:space="preserve"> заявителя</w:t>
      </w:r>
      <w:r w:rsidRPr="007A0BB0">
        <w:t>) вправе представить самостоятельно.</w:t>
      </w:r>
    </w:p>
    <w:p w14:paraId="4ED37641" w14:textId="3FD61EF4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 xml:space="preserve">3.3.6. </w:t>
      </w:r>
      <w:r w:rsidR="004D4CCA" w:rsidRPr="007A0BB0">
        <w:t>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14:paraId="216C8BB5" w14:textId="77777777" w:rsidR="0063124F" w:rsidRPr="007A0BB0" w:rsidRDefault="0063124F" w:rsidP="007A0BB0">
      <w:pPr>
        <w:widowControl w:val="0"/>
        <w:suppressAutoHyphens/>
        <w:ind w:firstLine="709"/>
        <w:jc w:val="both"/>
      </w:pPr>
      <w:r w:rsidRPr="007A0BB0">
        <w:t>3.3.7. Способом фиксации результата выполнения административной процедуры является регистрация запросов.</w:t>
      </w:r>
    </w:p>
    <w:p w14:paraId="5C386E67" w14:textId="77777777" w:rsidR="0063124F" w:rsidRPr="007A0BB0" w:rsidRDefault="0063124F" w:rsidP="007A0BB0">
      <w:pPr>
        <w:widowControl w:val="0"/>
        <w:suppressAutoHyphens/>
        <w:ind w:firstLine="709"/>
        <w:jc w:val="both"/>
      </w:pPr>
    </w:p>
    <w:p w14:paraId="7BF0427A" w14:textId="77777777" w:rsidR="00FB577A" w:rsidRPr="007A0BB0" w:rsidRDefault="00CD6D98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="00FB577A" w:rsidRPr="007A0BB0">
        <w:rPr>
          <w:rFonts w:ascii="Times New Roman" w:hAnsi="Times New Roman" w:cs="Times New Roman"/>
          <w:sz w:val="24"/>
          <w:szCs w:val="24"/>
        </w:rPr>
        <w:t xml:space="preserve">. Рассмотрение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FB577A"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D6CB9" w:rsidRPr="007A0BB0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документов, подготовка результата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3D6CB9" w:rsidRPr="007A0BB0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14:paraId="4B333316" w14:textId="77777777" w:rsidR="00FB577A" w:rsidRPr="007A0BB0" w:rsidRDefault="00FB577A" w:rsidP="007A0BB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63BBB12" w14:textId="10F35B2E" w:rsidR="00FB3CEF" w:rsidRPr="007A0BB0" w:rsidRDefault="00FB577A" w:rsidP="007A0BB0">
      <w:pPr>
        <w:ind w:firstLine="709"/>
        <w:jc w:val="both"/>
      </w:pPr>
      <w:r w:rsidRPr="007A0BB0">
        <w:t>3.</w:t>
      </w:r>
      <w:r w:rsidR="005E0DA8" w:rsidRPr="007A0BB0">
        <w:t>4</w:t>
      </w:r>
      <w:r w:rsidRPr="007A0BB0">
        <w:t xml:space="preserve">.1. </w:t>
      </w:r>
      <w:r w:rsidR="00FB3CEF" w:rsidRPr="007A0BB0">
        <w:t xml:space="preserve">Основанием для начала административной процедуры является поступление заявления о предоставлении </w:t>
      </w:r>
      <w:r w:rsidR="0097050D" w:rsidRPr="007A0BB0">
        <w:t>государственной</w:t>
      </w:r>
      <w:r w:rsidR="00FB3CEF" w:rsidRPr="007A0BB0">
        <w:t xml:space="preserve"> услуги</w:t>
      </w:r>
      <w:r w:rsidR="005E4FA4" w:rsidRPr="007A0BB0">
        <w:t xml:space="preserve"> и прилагаемых к нему документов</w:t>
      </w:r>
      <w:r w:rsidR="003C2165" w:rsidRPr="007A0BB0">
        <w:t xml:space="preserve">, </w:t>
      </w:r>
      <w:r w:rsidR="004D4CCA" w:rsidRPr="007A0BB0">
        <w:t xml:space="preserve">для </w:t>
      </w:r>
      <w:r w:rsidR="004D4CCA" w:rsidRPr="007A0BB0">
        <w:lastRenderedPageBreak/>
        <w:t>подготовки решения о предоставлении услуги, поступление ответов на межведомственные запросы либо истечение 5-дневного срока со дня их направления.</w:t>
      </w:r>
    </w:p>
    <w:p w14:paraId="3C84607B" w14:textId="77777777" w:rsidR="00372AF5" w:rsidRPr="007A0BB0" w:rsidRDefault="00FB577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 xml:space="preserve">.2. </w:t>
      </w:r>
      <w:r w:rsidR="0086683B" w:rsidRPr="007A0BB0">
        <w:rPr>
          <w:rFonts w:ascii="Times New Roman" w:hAnsi="Times New Roman" w:cs="Times New Roman"/>
          <w:sz w:val="24"/>
          <w:szCs w:val="24"/>
        </w:rPr>
        <w:t>Должностным</w:t>
      </w:r>
      <w:r w:rsidR="00372AF5" w:rsidRPr="007A0BB0">
        <w:rPr>
          <w:rFonts w:ascii="Times New Roman" w:hAnsi="Times New Roman" w:cs="Times New Roman"/>
          <w:sz w:val="24"/>
          <w:szCs w:val="24"/>
        </w:rPr>
        <w:t>и</w:t>
      </w:r>
      <w:r w:rsidR="0086683B" w:rsidRPr="007A0BB0">
        <w:rPr>
          <w:rFonts w:ascii="Times New Roman" w:hAnsi="Times New Roman" w:cs="Times New Roman"/>
          <w:sz w:val="24"/>
          <w:szCs w:val="24"/>
        </w:rPr>
        <w:t xml:space="preserve"> лиц</w:t>
      </w:r>
      <w:r w:rsidR="00372AF5" w:rsidRPr="007A0BB0">
        <w:rPr>
          <w:rFonts w:ascii="Times New Roman" w:hAnsi="Times New Roman" w:cs="Times New Roman"/>
          <w:sz w:val="24"/>
          <w:szCs w:val="24"/>
        </w:rPr>
        <w:t>ами</w:t>
      </w:r>
      <w:r w:rsidR="0086683B" w:rsidRPr="007A0BB0">
        <w:rPr>
          <w:rFonts w:ascii="Times New Roman" w:hAnsi="Times New Roman" w:cs="Times New Roman"/>
          <w:sz w:val="24"/>
          <w:szCs w:val="24"/>
        </w:rPr>
        <w:t>, ответственным</w:t>
      </w:r>
      <w:r w:rsidR="00372AF5" w:rsidRPr="007A0BB0">
        <w:rPr>
          <w:rFonts w:ascii="Times New Roman" w:hAnsi="Times New Roman" w:cs="Times New Roman"/>
          <w:sz w:val="24"/>
          <w:szCs w:val="24"/>
        </w:rPr>
        <w:t>и</w:t>
      </w:r>
      <w:r w:rsidR="0086683B" w:rsidRPr="007A0BB0">
        <w:rPr>
          <w:rFonts w:ascii="Times New Roman" w:hAnsi="Times New Roman" w:cs="Times New Roman"/>
          <w:sz w:val="24"/>
          <w:szCs w:val="24"/>
        </w:rPr>
        <w:t xml:space="preserve"> за </w:t>
      </w:r>
      <w:r w:rsidR="00FA3406" w:rsidRPr="007A0BB0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FA3406"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D6CB9" w:rsidRPr="007A0BB0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документов, подготовку результата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3D6CB9"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6683B" w:rsidRPr="007A0BB0">
        <w:rPr>
          <w:rFonts w:ascii="Times New Roman" w:hAnsi="Times New Roman" w:cs="Times New Roman"/>
          <w:sz w:val="24"/>
          <w:szCs w:val="24"/>
        </w:rPr>
        <w:t>, явля</w:t>
      </w:r>
      <w:r w:rsidR="00372AF5" w:rsidRPr="007A0BB0">
        <w:rPr>
          <w:rFonts w:ascii="Times New Roman" w:hAnsi="Times New Roman" w:cs="Times New Roman"/>
          <w:sz w:val="24"/>
          <w:szCs w:val="24"/>
        </w:rPr>
        <w:t>ю</w:t>
      </w:r>
      <w:r w:rsidR="0086683B" w:rsidRPr="007A0BB0">
        <w:rPr>
          <w:rFonts w:ascii="Times New Roman" w:hAnsi="Times New Roman" w:cs="Times New Roman"/>
          <w:sz w:val="24"/>
          <w:szCs w:val="24"/>
        </w:rPr>
        <w:t>тся</w:t>
      </w:r>
      <w:r w:rsidR="00372AF5" w:rsidRPr="007A0BB0">
        <w:rPr>
          <w:rFonts w:ascii="Times New Roman" w:hAnsi="Times New Roman" w:cs="Times New Roman"/>
          <w:sz w:val="24"/>
          <w:szCs w:val="24"/>
        </w:rPr>
        <w:t>:</w:t>
      </w:r>
    </w:p>
    <w:p w14:paraId="3D761857" w14:textId="2F35FB8A" w:rsidR="0086683B" w:rsidRPr="007A0BB0" w:rsidRDefault="00372AF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1)</w:t>
      </w:r>
      <w:r w:rsidR="0086683B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FA3406" w:rsidRPr="007A0BB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90F5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86683B" w:rsidRPr="007A0BB0"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</w:t>
      </w:r>
      <w:r w:rsidR="00072E42" w:rsidRPr="007A0BB0">
        <w:rPr>
          <w:rFonts w:ascii="Times New Roman" w:hAnsi="Times New Roman" w:cs="Times New Roman"/>
          <w:sz w:val="24"/>
          <w:szCs w:val="24"/>
        </w:rPr>
        <w:t>проверку</w:t>
      </w:r>
      <w:r w:rsidR="0086683B" w:rsidRPr="007A0BB0">
        <w:rPr>
          <w:rFonts w:ascii="Times New Roman" w:hAnsi="Times New Roman" w:cs="Times New Roman"/>
          <w:sz w:val="24"/>
          <w:szCs w:val="24"/>
        </w:rPr>
        <w:t>)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76908A48" w14:textId="1FFE1A75" w:rsidR="00372AF5" w:rsidRPr="007A0BB0" w:rsidRDefault="00372AF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2) руководитель </w:t>
      </w:r>
      <w:r w:rsidR="00A965A2" w:rsidRPr="007A0BB0">
        <w:rPr>
          <w:rFonts w:ascii="Times New Roman" w:hAnsi="Times New Roman" w:cs="Times New Roman"/>
          <w:sz w:val="24"/>
          <w:szCs w:val="24"/>
        </w:rPr>
        <w:t>Отдела образования (</w:t>
      </w:r>
      <w:r w:rsidRPr="007A0BB0">
        <w:rPr>
          <w:rFonts w:ascii="Times New Roman" w:hAnsi="Times New Roman" w:cs="Times New Roman"/>
          <w:sz w:val="24"/>
          <w:szCs w:val="24"/>
        </w:rPr>
        <w:t>далее - руководитель).</w:t>
      </w:r>
    </w:p>
    <w:p w14:paraId="2215F3B4" w14:textId="31962903" w:rsidR="00FB577A" w:rsidRPr="007A0BB0" w:rsidRDefault="00CD6D9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="00FA3406" w:rsidRPr="007A0BB0">
        <w:rPr>
          <w:rFonts w:ascii="Times New Roman" w:hAnsi="Times New Roman" w:cs="Times New Roman"/>
          <w:sz w:val="24"/>
          <w:szCs w:val="24"/>
        </w:rPr>
        <w:t xml:space="preserve">.3. Специалист, ответственный за </w:t>
      </w:r>
      <w:r w:rsidR="00FA1026" w:rsidRPr="007A0BB0">
        <w:rPr>
          <w:rFonts w:ascii="Times New Roman" w:hAnsi="Times New Roman" w:cs="Times New Roman"/>
          <w:sz w:val="24"/>
          <w:szCs w:val="24"/>
        </w:rPr>
        <w:t xml:space="preserve">проверку, </w:t>
      </w:r>
      <w:r w:rsidR="00FA3406" w:rsidRPr="007A0BB0">
        <w:rPr>
          <w:rFonts w:ascii="Times New Roman" w:hAnsi="Times New Roman" w:cs="Times New Roman"/>
          <w:sz w:val="24"/>
          <w:szCs w:val="24"/>
        </w:rPr>
        <w:t xml:space="preserve">выполняет </w:t>
      </w:r>
      <w:r w:rsidR="00FB577A" w:rsidRPr="007A0BB0">
        <w:rPr>
          <w:rFonts w:ascii="Times New Roman" w:hAnsi="Times New Roman" w:cs="Times New Roman"/>
          <w:sz w:val="24"/>
          <w:szCs w:val="24"/>
        </w:rPr>
        <w:t xml:space="preserve">следующие административные действия: </w:t>
      </w:r>
    </w:p>
    <w:p w14:paraId="683582AB" w14:textId="2A21895D" w:rsidR="001E498B" w:rsidRPr="007A0BB0" w:rsidRDefault="00FB3CE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1) </w:t>
      </w:r>
      <w:r w:rsidR="001E498B" w:rsidRPr="007A0BB0">
        <w:rPr>
          <w:rFonts w:ascii="Times New Roman" w:hAnsi="Times New Roman" w:cs="Times New Roman"/>
          <w:sz w:val="24"/>
          <w:szCs w:val="24"/>
        </w:rPr>
        <w:t>осуществляет получение необходимых документов (сведений) в рамках внутриведомственного взаимодействия, проверку заявления и документов на соответствие требованиям, установленным Порядком;</w:t>
      </w:r>
    </w:p>
    <w:p w14:paraId="3F330A7F" w14:textId="639F6B2F" w:rsidR="003D6CB9" w:rsidRPr="007A0BB0" w:rsidRDefault="001E498B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2) </w:t>
      </w:r>
      <w:r w:rsidR="00E52E0E" w:rsidRPr="007A0BB0">
        <w:rPr>
          <w:rFonts w:ascii="Times New Roman" w:hAnsi="Times New Roman" w:cs="Times New Roman"/>
          <w:sz w:val="24"/>
          <w:szCs w:val="24"/>
        </w:rPr>
        <w:t xml:space="preserve">в случае установления оснований для приостановления предоставления государственной услуги  - </w:t>
      </w:r>
      <w:r w:rsidR="003D6CB9" w:rsidRPr="007A0BB0">
        <w:rPr>
          <w:rFonts w:ascii="Times New Roman" w:hAnsi="Times New Roman" w:cs="Times New Roman"/>
          <w:sz w:val="24"/>
          <w:szCs w:val="24"/>
        </w:rPr>
        <w:t xml:space="preserve">подготовку проекта </w:t>
      </w:r>
      <w:r w:rsidR="00E52E0E" w:rsidRPr="007A0BB0">
        <w:rPr>
          <w:rFonts w:ascii="Times New Roman" w:hAnsi="Times New Roman" w:cs="Times New Roman"/>
          <w:sz w:val="24"/>
          <w:szCs w:val="24"/>
        </w:rPr>
        <w:t>уведомления о приостановлении государственной услуги с указанием документов (сведений), которые должны быть представлены дополнительно для возобновления предоставления государственной услуги</w:t>
      </w:r>
      <w:r w:rsidR="003D6CB9" w:rsidRPr="007A0BB0">
        <w:rPr>
          <w:rFonts w:ascii="Times New Roman" w:hAnsi="Times New Roman" w:cs="Times New Roman"/>
          <w:sz w:val="24"/>
          <w:szCs w:val="24"/>
        </w:rPr>
        <w:t>;</w:t>
      </w:r>
    </w:p>
    <w:p w14:paraId="0A99108B" w14:textId="4BB62BA0" w:rsidR="00072E42" w:rsidRPr="007A0BB0" w:rsidRDefault="001E498B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</w:t>
      </w:r>
      <w:r w:rsidR="003C2165" w:rsidRPr="007A0BB0">
        <w:rPr>
          <w:rFonts w:ascii="Times New Roman" w:hAnsi="Times New Roman" w:cs="Times New Roman"/>
          <w:sz w:val="24"/>
          <w:szCs w:val="24"/>
        </w:rPr>
        <w:t xml:space="preserve">) </w:t>
      </w:r>
      <w:r w:rsidR="00072E42" w:rsidRPr="007A0BB0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</w:t>
      </w:r>
      <w:r w:rsidRPr="007A0BB0">
        <w:rPr>
          <w:rFonts w:ascii="Times New Roman" w:hAnsi="Times New Roman" w:cs="Times New Roman"/>
          <w:sz w:val="24"/>
          <w:szCs w:val="24"/>
        </w:rPr>
        <w:t xml:space="preserve">приостановления </w:t>
      </w:r>
      <w:r w:rsidR="00072E42" w:rsidRPr="007A0BB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Pr="007A0BB0">
        <w:rPr>
          <w:rFonts w:ascii="Times New Roman" w:hAnsi="Times New Roman" w:cs="Times New Roman"/>
          <w:sz w:val="24"/>
          <w:szCs w:val="24"/>
        </w:rPr>
        <w:t xml:space="preserve"> либо поступления дополнительных документов (сведений)</w:t>
      </w:r>
      <w:r w:rsidR="00072E42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072E42" w:rsidRPr="007A0BB0">
        <w:rPr>
          <w:rFonts w:ascii="Times New Roman" w:hAnsi="Times New Roman" w:cs="Times New Roman"/>
          <w:sz w:val="24"/>
          <w:szCs w:val="24"/>
        </w:rPr>
        <w:t>подготовку проекта:</w:t>
      </w:r>
    </w:p>
    <w:p w14:paraId="271FA812" w14:textId="77777777" w:rsidR="00072E42" w:rsidRPr="007A0BB0" w:rsidRDefault="00072E42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</w:t>
      </w:r>
      <w:r w:rsidR="00E16B63" w:rsidRPr="007A0BB0">
        <w:rPr>
          <w:rFonts w:ascii="Times New Roman" w:hAnsi="Times New Roman" w:cs="Times New Roman"/>
          <w:sz w:val="24"/>
          <w:szCs w:val="24"/>
        </w:rPr>
        <w:t>решения о включении в список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24267644" w14:textId="0E88250E" w:rsidR="003D6CB9" w:rsidRPr="007A0BB0" w:rsidRDefault="00072E42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</w:t>
      </w:r>
      <w:r w:rsidR="00E16B63" w:rsidRPr="007A0BB0">
        <w:rPr>
          <w:rFonts w:ascii="Times New Roman" w:hAnsi="Times New Roman" w:cs="Times New Roman"/>
          <w:sz w:val="24"/>
          <w:szCs w:val="24"/>
        </w:rPr>
        <w:t xml:space="preserve"> решения об отказе во включении в список</w:t>
      </w:r>
      <w:r w:rsidR="003D6CB9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7293D728" w14:textId="501B129E" w:rsidR="00FB577A" w:rsidRPr="007A0BB0" w:rsidRDefault="00BF1446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</w:t>
      </w:r>
      <w:r w:rsidR="003C2165" w:rsidRPr="007A0BB0">
        <w:rPr>
          <w:rFonts w:ascii="Times New Roman" w:hAnsi="Times New Roman" w:cs="Times New Roman"/>
          <w:sz w:val="24"/>
          <w:szCs w:val="24"/>
        </w:rPr>
        <w:t>) передает</w:t>
      </w:r>
      <w:r w:rsidR="00236170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7C3013" w:rsidRPr="007A0BB0">
        <w:rPr>
          <w:rFonts w:ascii="Times New Roman" w:hAnsi="Times New Roman" w:cs="Times New Roman"/>
          <w:sz w:val="24"/>
          <w:szCs w:val="24"/>
        </w:rPr>
        <w:t xml:space="preserve">подготовленный </w:t>
      </w:r>
      <w:r w:rsidR="003C2165" w:rsidRPr="007A0BB0">
        <w:rPr>
          <w:rFonts w:ascii="Times New Roman" w:hAnsi="Times New Roman" w:cs="Times New Roman"/>
          <w:sz w:val="24"/>
          <w:szCs w:val="24"/>
        </w:rPr>
        <w:t>проект</w:t>
      </w:r>
      <w:r w:rsidR="00840450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5E0371" w:rsidRPr="007A0BB0">
        <w:rPr>
          <w:rFonts w:ascii="Times New Roman" w:hAnsi="Times New Roman" w:cs="Times New Roman"/>
          <w:sz w:val="24"/>
          <w:szCs w:val="24"/>
        </w:rPr>
        <w:t>руководителю для рассмотрения</w:t>
      </w:r>
      <w:r w:rsidR="001E498B" w:rsidRPr="007A0BB0">
        <w:rPr>
          <w:rFonts w:ascii="Times New Roman" w:hAnsi="Times New Roman" w:cs="Times New Roman"/>
          <w:sz w:val="24"/>
          <w:szCs w:val="24"/>
        </w:rPr>
        <w:t>;</w:t>
      </w:r>
    </w:p>
    <w:p w14:paraId="2DAFE619" w14:textId="4A4C7D95" w:rsidR="001E498B" w:rsidRPr="007A0BB0" w:rsidRDefault="001E498B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4) после подписания проекта решения о включении в список (об отказе во включении в список) осуществляет подготовку выписки из решения и ее передачу специалисту, ответственному за направление результата предоставления государственной услуги. </w:t>
      </w:r>
    </w:p>
    <w:p w14:paraId="2CB20C2C" w14:textId="77777777" w:rsidR="00372AF5" w:rsidRPr="007A0BB0" w:rsidRDefault="000427C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="00372AF5" w:rsidRPr="007A0BB0">
        <w:rPr>
          <w:rFonts w:ascii="Times New Roman" w:hAnsi="Times New Roman" w:cs="Times New Roman"/>
          <w:sz w:val="24"/>
          <w:szCs w:val="24"/>
        </w:rPr>
        <w:t xml:space="preserve">.4. Руководитель выполняет следующие административные действия: </w:t>
      </w:r>
    </w:p>
    <w:p w14:paraId="4589CA87" w14:textId="62B7B75B" w:rsidR="00372AF5" w:rsidRPr="007A0BB0" w:rsidRDefault="00372AF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1) проверяет данные, указанные в </w:t>
      </w:r>
      <w:r w:rsidR="003C2165" w:rsidRPr="007A0BB0">
        <w:rPr>
          <w:rFonts w:ascii="Times New Roman" w:hAnsi="Times New Roman" w:cs="Times New Roman"/>
          <w:sz w:val="24"/>
          <w:szCs w:val="24"/>
        </w:rPr>
        <w:t>проек</w:t>
      </w:r>
      <w:r w:rsidR="003A6C00" w:rsidRPr="007A0BB0">
        <w:rPr>
          <w:rFonts w:ascii="Times New Roman" w:hAnsi="Times New Roman" w:cs="Times New Roman"/>
          <w:sz w:val="24"/>
          <w:szCs w:val="24"/>
        </w:rPr>
        <w:t>т</w:t>
      </w:r>
      <w:r w:rsidR="00E16B63" w:rsidRPr="007A0BB0">
        <w:rPr>
          <w:rFonts w:ascii="Times New Roman" w:hAnsi="Times New Roman" w:cs="Times New Roman"/>
          <w:sz w:val="24"/>
          <w:szCs w:val="24"/>
        </w:rPr>
        <w:t>е</w:t>
      </w:r>
      <w:r w:rsidR="00A45231" w:rsidRPr="007A0BB0">
        <w:rPr>
          <w:rFonts w:ascii="Times New Roman" w:hAnsi="Times New Roman" w:cs="Times New Roman"/>
          <w:sz w:val="24"/>
          <w:szCs w:val="24"/>
        </w:rPr>
        <w:t>;</w:t>
      </w:r>
    </w:p>
    <w:p w14:paraId="522B6F04" w14:textId="68118897" w:rsidR="00372AF5" w:rsidRPr="007A0BB0" w:rsidRDefault="00372AF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2) при отсутствии замечаний</w:t>
      </w:r>
      <w:r w:rsidR="00B62453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1E498B" w:rsidRPr="007A0BB0">
        <w:rPr>
          <w:rFonts w:ascii="Times New Roman" w:hAnsi="Times New Roman" w:cs="Times New Roman"/>
          <w:sz w:val="24"/>
          <w:szCs w:val="24"/>
        </w:rPr>
        <w:t xml:space="preserve">к проекту </w:t>
      </w:r>
      <w:r w:rsidRPr="007A0BB0">
        <w:rPr>
          <w:rFonts w:ascii="Times New Roman" w:hAnsi="Times New Roman" w:cs="Times New Roman"/>
          <w:sz w:val="24"/>
          <w:szCs w:val="24"/>
        </w:rPr>
        <w:t xml:space="preserve">принимает решение путем </w:t>
      </w:r>
      <w:r w:rsidR="00B62453" w:rsidRPr="007A0BB0">
        <w:rPr>
          <w:rFonts w:ascii="Times New Roman" w:hAnsi="Times New Roman" w:cs="Times New Roman"/>
          <w:sz w:val="24"/>
          <w:szCs w:val="24"/>
        </w:rPr>
        <w:t xml:space="preserve">его </w:t>
      </w:r>
      <w:r w:rsidRPr="007A0BB0">
        <w:rPr>
          <w:rFonts w:ascii="Times New Roman" w:hAnsi="Times New Roman" w:cs="Times New Roman"/>
          <w:sz w:val="24"/>
          <w:szCs w:val="24"/>
        </w:rPr>
        <w:t>подписания;</w:t>
      </w:r>
    </w:p>
    <w:p w14:paraId="674EBB5A" w14:textId="03B1FD26" w:rsidR="00372AF5" w:rsidRPr="007A0BB0" w:rsidRDefault="00B6245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3) </w:t>
      </w:r>
      <w:r w:rsidR="00372AF5" w:rsidRPr="007A0BB0">
        <w:rPr>
          <w:rFonts w:ascii="Times New Roman" w:hAnsi="Times New Roman" w:cs="Times New Roman"/>
          <w:sz w:val="24"/>
          <w:szCs w:val="24"/>
        </w:rPr>
        <w:t>при наличии замечаний к проекту</w:t>
      </w:r>
      <w:r w:rsidR="005E0371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372AF5" w:rsidRPr="007A0BB0">
        <w:rPr>
          <w:rFonts w:ascii="Times New Roman" w:hAnsi="Times New Roman" w:cs="Times New Roman"/>
          <w:sz w:val="24"/>
          <w:szCs w:val="24"/>
        </w:rPr>
        <w:t>возвращает его специалисту, ответственному за проверку</w:t>
      </w:r>
      <w:r w:rsidR="00FB3CEF" w:rsidRPr="007A0BB0">
        <w:rPr>
          <w:rFonts w:ascii="Times New Roman" w:hAnsi="Times New Roman" w:cs="Times New Roman"/>
          <w:sz w:val="24"/>
          <w:szCs w:val="24"/>
        </w:rPr>
        <w:t>,</w:t>
      </w:r>
      <w:r w:rsidR="00372AF5" w:rsidRPr="007A0BB0">
        <w:rPr>
          <w:rFonts w:ascii="Times New Roman" w:hAnsi="Times New Roman" w:cs="Times New Roman"/>
          <w:sz w:val="24"/>
          <w:szCs w:val="24"/>
        </w:rPr>
        <w:t xml:space="preserve"> для повторного осуществления административных </w:t>
      </w:r>
      <w:r w:rsidR="000427C9" w:rsidRPr="007A0BB0">
        <w:rPr>
          <w:rFonts w:ascii="Times New Roman" w:hAnsi="Times New Roman" w:cs="Times New Roman"/>
          <w:sz w:val="24"/>
          <w:szCs w:val="24"/>
        </w:rPr>
        <w:t>действий, указанных в пункте 3.</w:t>
      </w:r>
      <w:r w:rsidR="007D3CC4" w:rsidRPr="007A0BB0">
        <w:rPr>
          <w:rFonts w:ascii="Times New Roman" w:hAnsi="Times New Roman" w:cs="Times New Roman"/>
          <w:sz w:val="24"/>
          <w:szCs w:val="24"/>
        </w:rPr>
        <w:t>4</w:t>
      </w:r>
      <w:r w:rsidR="007C1E24" w:rsidRPr="007A0BB0">
        <w:rPr>
          <w:rFonts w:ascii="Times New Roman" w:hAnsi="Times New Roman" w:cs="Times New Roman"/>
          <w:sz w:val="24"/>
          <w:szCs w:val="24"/>
        </w:rPr>
        <w:t>.3</w:t>
      </w:r>
      <w:r w:rsidR="00372AF5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подраздела 3.4 раздела 3 </w:t>
      </w:r>
      <w:r w:rsidR="00372AF5" w:rsidRPr="007A0BB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D8759C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52764FCC" w14:textId="39CCF946" w:rsidR="00FB577A" w:rsidRPr="007A0BB0" w:rsidRDefault="000427C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="00D8759C" w:rsidRPr="007A0BB0">
        <w:rPr>
          <w:rFonts w:ascii="Times New Roman" w:hAnsi="Times New Roman" w:cs="Times New Roman"/>
          <w:sz w:val="24"/>
          <w:szCs w:val="24"/>
        </w:rPr>
        <w:t xml:space="preserve">.5. </w:t>
      </w:r>
      <w:r w:rsidR="00FB577A" w:rsidRPr="007A0BB0">
        <w:rPr>
          <w:rFonts w:ascii="Times New Roman" w:hAnsi="Times New Roman" w:cs="Times New Roman"/>
          <w:sz w:val="24"/>
          <w:szCs w:val="24"/>
        </w:rPr>
        <w:t xml:space="preserve">Срок рассмотрения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FB577A" w:rsidRPr="007A0BB0">
        <w:rPr>
          <w:rFonts w:ascii="Times New Roman" w:hAnsi="Times New Roman" w:cs="Times New Roman"/>
          <w:sz w:val="24"/>
          <w:szCs w:val="24"/>
        </w:rPr>
        <w:t xml:space="preserve"> услуги и подготовки результата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FB577A" w:rsidRPr="007A0BB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09580D" w:rsidRPr="007A0BB0">
        <w:rPr>
          <w:rFonts w:ascii="Times New Roman" w:hAnsi="Times New Roman" w:cs="Times New Roman"/>
          <w:sz w:val="24"/>
          <w:szCs w:val="24"/>
        </w:rPr>
        <w:t>–</w:t>
      </w:r>
      <w:r w:rsidR="00FB577A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09580D" w:rsidRPr="007A0BB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CB5DF6" w:rsidRPr="007A0BB0">
        <w:rPr>
          <w:rFonts w:ascii="Times New Roman" w:hAnsi="Times New Roman" w:cs="Times New Roman"/>
          <w:sz w:val="24"/>
          <w:szCs w:val="24"/>
        </w:rPr>
        <w:t>55</w:t>
      </w:r>
      <w:r w:rsidR="003A6C00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3D6CB9" w:rsidRPr="007A0BB0">
        <w:rPr>
          <w:rFonts w:ascii="Times New Roman" w:hAnsi="Times New Roman" w:cs="Times New Roman"/>
          <w:sz w:val="24"/>
          <w:szCs w:val="24"/>
        </w:rPr>
        <w:t>рабоч</w:t>
      </w:r>
      <w:r w:rsidR="007D3CC4" w:rsidRPr="007A0BB0">
        <w:rPr>
          <w:rFonts w:ascii="Times New Roman" w:hAnsi="Times New Roman" w:cs="Times New Roman"/>
          <w:sz w:val="24"/>
          <w:szCs w:val="24"/>
        </w:rPr>
        <w:t>их дней</w:t>
      </w:r>
      <w:r w:rsidR="0090713F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1FE038BA" w14:textId="6679C226" w:rsidR="00FB577A" w:rsidRPr="007A0BB0" w:rsidRDefault="00FB577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  <w:r w:rsidR="001E498B" w:rsidRPr="007A0BB0">
        <w:rPr>
          <w:rFonts w:ascii="Times New Roman" w:hAnsi="Times New Roman" w:cs="Times New Roman"/>
          <w:sz w:val="24"/>
          <w:szCs w:val="24"/>
        </w:rPr>
        <w:t>6</w:t>
      </w:r>
      <w:r w:rsidRPr="007A0BB0">
        <w:rPr>
          <w:rFonts w:ascii="Times New Roman" w:hAnsi="Times New Roman" w:cs="Times New Roman"/>
          <w:sz w:val="24"/>
          <w:szCs w:val="24"/>
        </w:rPr>
        <w:t xml:space="preserve">. Критерием принятия решения в рамках настоящей административной процедуры является </w:t>
      </w:r>
      <w:r w:rsidR="00FB3CEF" w:rsidRPr="007A0BB0">
        <w:rPr>
          <w:rFonts w:ascii="Times New Roman" w:hAnsi="Times New Roman" w:cs="Times New Roman"/>
          <w:sz w:val="24"/>
          <w:szCs w:val="24"/>
        </w:rPr>
        <w:t xml:space="preserve">наличие или отсутствие оснований для </w:t>
      </w:r>
      <w:r w:rsidR="00406C41" w:rsidRPr="007A0BB0">
        <w:rPr>
          <w:rFonts w:ascii="Times New Roman" w:hAnsi="Times New Roman" w:cs="Times New Roman"/>
          <w:sz w:val="24"/>
          <w:szCs w:val="24"/>
        </w:rPr>
        <w:t>отказа в приеме документов, оснований для приня</w:t>
      </w:r>
      <w:r w:rsidR="00FB3CEF" w:rsidRPr="007A0BB0">
        <w:rPr>
          <w:rFonts w:ascii="Times New Roman" w:hAnsi="Times New Roman" w:cs="Times New Roman"/>
          <w:sz w:val="24"/>
          <w:szCs w:val="24"/>
        </w:rPr>
        <w:t>тия отрицательного решения</w:t>
      </w:r>
      <w:r w:rsidR="00236170" w:rsidRPr="007A0BB0">
        <w:rPr>
          <w:rFonts w:ascii="Times New Roman" w:hAnsi="Times New Roman" w:cs="Times New Roman"/>
          <w:sz w:val="24"/>
          <w:szCs w:val="24"/>
        </w:rPr>
        <w:t xml:space="preserve"> либо </w:t>
      </w:r>
      <w:r w:rsidR="00406C41" w:rsidRPr="007A0BB0">
        <w:rPr>
          <w:rFonts w:ascii="Times New Roman" w:hAnsi="Times New Roman" w:cs="Times New Roman"/>
          <w:sz w:val="24"/>
          <w:szCs w:val="24"/>
        </w:rPr>
        <w:t>о</w:t>
      </w:r>
      <w:r w:rsidR="0090713F" w:rsidRPr="007A0BB0">
        <w:rPr>
          <w:rFonts w:ascii="Times New Roman" w:hAnsi="Times New Roman" w:cs="Times New Roman"/>
          <w:sz w:val="24"/>
          <w:szCs w:val="24"/>
        </w:rPr>
        <w:t xml:space="preserve"> приостановлении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77ECF575" w14:textId="4E2B6501" w:rsidR="00FB577A" w:rsidRPr="007A0BB0" w:rsidRDefault="00FB577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  <w:r w:rsidR="001E498B" w:rsidRPr="007A0BB0">
        <w:rPr>
          <w:rFonts w:ascii="Times New Roman" w:hAnsi="Times New Roman" w:cs="Times New Roman"/>
          <w:sz w:val="24"/>
          <w:szCs w:val="24"/>
        </w:rPr>
        <w:t>7</w:t>
      </w:r>
      <w:r w:rsidRPr="007A0BB0">
        <w:rPr>
          <w:rFonts w:ascii="Times New Roman" w:hAnsi="Times New Roman" w:cs="Times New Roman"/>
          <w:sz w:val="24"/>
          <w:szCs w:val="24"/>
        </w:rPr>
        <w:t xml:space="preserve">. </w:t>
      </w:r>
      <w:r w:rsidR="00406C41" w:rsidRPr="007A0BB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решение об отказе в приеме</w:t>
      </w:r>
      <w:r w:rsidR="00424B7D" w:rsidRPr="007A0BB0">
        <w:rPr>
          <w:rFonts w:ascii="Times New Roman" w:hAnsi="Times New Roman" w:cs="Times New Roman"/>
          <w:sz w:val="24"/>
          <w:szCs w:val="24"/>
        </w:rPr>
        <w:t xml:space="preserve"> либо</w:t>
      </w:r>
      <w:r w:rsidR="00406C41" w:rsidRPr="007A0BB0">
        <w:rPr>
          <w:rFonts w:ascii="Times New Roman" w:hAnsi="Times New Roman" w:cs="Times New Roman"/>
          <w:sz w:val="24"/>
          <w:szCs w:val="24"/>
        </w:rPr>
        <w:t xml:space="preserve"> документ, являющийся результатом предоставления государственной услуги.</w:t>
      </w:r>
    </w:p>
    <w:p w14:paraId="58918B0E" w14:textId="2045F704" w:rsidR="00FB577A" w:rsidRPr="007A0BB0" w:rsidRDefault="00FB577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  <w:r w:rsidR="001E498B" w:rsidRPr="007A0BB0">
        <w:rPr>
          <w:rFonts w:ascii="Times New Roman" w:hAnsi="Times New Roman" w:cs="Times New Roman"/>
          <w:sz w:val="24"/>
          <w:szCs w:val="24"/>
        </w:rPr>
        <w:t>8</w:t>
      </w:r>
      <w:r w:rsidRPr="007A0BB0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выполнения административной процедуры является </w:t>
      </w:r>
      <w:r w:rsidR="00AA5CD4" w:rsidRPr="007A0BB0">
        <w:rPr>
          <w:rFonts w:ascii="Times New Roman" w:hAnsi="Times New Roman" w:cs="Times New Roman"/>
          <w:sz w:val="24"/>
          <w:szCs w:val="24"/>
        </w:rPr>
        <w:t xml:space="preserve">подписанное решение об отказе в приеме либо </w:t>
      </w:r>
      <w:r w:rsidR="00EF1727" w:rsidRPr="007A0BB0">
        <w:rPr>
          <w:rFonts w:ascii="Times New Roman" w:hAnsi="Times New Roman" w:cs="Times New Roman"/>
          <w:sz w:val="24"/>
          <w:szCs w:val="24"/>
        </w:rPr>
        <w:t>выписка из решения о включении в список или выписка из решения об отказе во включении в список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6290742C" w14:textId="77777777" w:rsidR="007C3013" w:rsidRPr="007A0BB0" w:rsidRDefault="007C301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59EE3" w14:textId="77777777" w:rsidR="00FB577A" w:rsidRPr="007A0BB0" w:rsidRDefault="00FB577A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5</w:t>
      </w:r>
      <w:r w:rsidRPr="007A0BB0">
        <w:rPr>
          <w:rFonts w:ascii="Times New Roman" w:hAnsi="Times New Roman" w:cs="Times New Roman"/>
          <w:sz w:val="24"/>
          <w:szCs w:val="24"/>
        </w:rPr>
        <w:t xml:space="preserve">. </w:t>
      </w:r>
      <w:r w:rsidR="00FB2257" w:rsidRPr="007A0BB0">
        <w:rPr>
          <w:rFonts w:ascii="Times New Roman" w:hAnsi="Times New Roman" w:cs="Times New Roman"/>
          <w:sz w:val="24"/>
          <w:szCs w:val="24"/>
        </w:rPr>
        <w:t>Направление</w:t>
      </w:r>
      <w:r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136366" w:rsidRPr="007A0BB0">
        <w:rPr>
          <w:rFonts w:ascii="Times New Roman" w:hAnsi="Times New Roman" w:cs="Times New Roman"/>
          <w:sz w:val="24"/>
          <w:szCs w:val="24"/>
        </w:rPr>
        <w:t xml:space="preserve">(выдача) </w:t>
      </w:r>
      <w:r w:rsidRPr="007A0BB0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A6D61AC" w14:textId="77777777" w:rsidR="00BF3760" w:rsidRPr="007A0BB0" w:rsidRDefault="00BF3760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1490351" w14:textId="4C85F673" w:rsidR="00FB577A" w:rsidRPr="007A0BB0" w:rsidRDefault="00FB577A" w:rsidP="007A0BB0">
      <w:pPr>
        <w:ind w:firstLine="709"/>
        <w:jc w:val="both"/>
      </w:pPr>
      <w:r w:rsidRPr="007A0BB0">
        <w:t>3.</w:t>
      </w:r>
      <w:r w:rsidR="005E0DA8" w:rsidRPr="007A0BB0">
        <w:t>5</w:t>
      </w:r>
      <w:r w:rsidRPr="007A0BB0">
        <w:t xml:space="preserve">.1. Основанием для начала административной процедуры является поступление </w:t>
      </w:r>
      <w:r w:rsidR="00AA5CD4" w:rsidRPr="007A0BB0">
        <w:t xml:space="preserve">подписанного </w:t>
      </w:r>
      <w:r w:rsidR="001E498B" w:rsidRPr="007A0BB0">
        <w:t xml:space="preserve">уведомления о приостановлении государственной услуги </w:t>
      </w:r>
      <w:r w:rsidR="00AA5CD4" w:rsidRPr="007A0BB0">
        <w:t xml:space="preserve">либо </w:t>
      </w:r>
      <w:r w:rsidR="00EF1727" w:rsidRPr="007A0BB0">
        <w:t>выписки из решения о включении в список или выписки из решения об отказе во включении в список</w:t>
      </w:r>
      <w:r w:rsidRPr="007A0BB0">
        <w:t>.</w:t>
      </w:r>
    </w:p>
    <w:p w14:paraId="6910E941" w14:textId="14D6155D" w:rsidR="00FB577A" w:rsidRPr="007A0BB0" w:rsidRDefault="00FB577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5</w:t>
      </w:r>
      <w:r w:rsidRPr="007A0BB0">
        <w:rPr>
          <w:rFonts w:ascii="Times New Roman" w:hAnsi="Times New Roman" w:cs="Times New Roman"/>
          <w:sz w:val="24"/>
          <w:szCs w:val="24"/>
        </w:rPr>
        <w:t xml:space="preserve">.2. Должностным лицом, ответственным за </w:t>
      </w:r>
      <w:r w:rsidR="00444547" w:rsidRPr="007A0BB0">
        <w:rPr>
          <w:rFonts w:ascii="Times New Roman" w:hAnsi="Times New Roman" w:cs="Times New Roman"/>
          <w:sz w:val="24"/>
          <w:szCs w:val="24"/>
        </w:rPr>
        <w:t>направление</w:t>
      </w:r>
      <w:r w:rsidRPr="007A0BB0">
        <w:rPr>
          <w:rFonts w:ascii="Times New Roman" w:hAnsi="Times New Roman" w:cs="Times New Roman"/>
          <w:sz w:val="24"/>
          <w:szCs w:val="24"/>
        </w:rPr>
        <w:t xml:space="preserve"> результата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является специалист </w:t>
      </w:r>
      <w:r w:rsidR="00DD253F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в должностные обязанности </w:t>
      </w:r>
      <w:r w:rsidRPr="007A0BB0">
        <w:rPr>
          <w:rFonts w:ascii="Times New Roman" w:hAnsi="Times New Roman" w:cs="Times New Roman"/>
          <w:sz w:val="24"/>
          <w:szCs w:val="24"/>
        </w:rPr>
        <w:lastRenderedPageBreak/>
        <w:t xml:space="preserve">которого входит выполнение настоящей административной процедуры в соответствии с должностной инструкцией (далее – специалист, ответственный за </w:t>
      </w:r>
      <w:r w:rsidR="00444547" w:rsidRPr="007A0BB0">
        <w:rPr>
          <w:rFonts w:ascii="Times New Roman" w:hAnsi="Times New Roman" w:cs="Times New Roman"/>
          <w:sz w:val="24"/>
          <w:szCs w:val="24"/>
        </w:rPr>
        <w:t>направление результата</w:t>
      </w:r>
      <w:r w:rsidRPr="007A0BB0">
        <w:rPr>
          <w:rFonts w:ascii="Times New Roman" w:hAnsi="Times New Roman" w:cs="Times New Roman"/>
          <w:sz w:val="24"/>
          <w:szCs w:val="24"/>
        </w:rPr>
        <w:t>).</w:t>
      </w:r>
    </w:p>
    <w:p w14:paraId="48D1509C" w14:textId="77777777" w:rsidR="00FF4031" w:rsidRPr="007A0BB0" w:rsidRDefault="00FF403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14:paraId="210E487D" w14:textId="5B177928" w:rsidR="003230C4" w:rsidRPr="007A0BB0" w:rsidRDefault="003230C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1) 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при поступлении запроса на 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 услуги в </w:t>
      </w:r>
      <w:r w:rsidR="00EB1259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 при личном обр</w:t>
      </w:r>
      <w:r w:rsidR="00B06FB7" w:rsidRPr="007A0BB0">
        <w:rPr>
          <w:rFonts w:ascii="Times New Roman" w:hAnsi="Times New Roman" w:cs="Times New Roman"/>
          <w:sz w:val="24"/>
          <w:szCs w:val="24"/>
        </w:rPr>
        <w:t>ащении заявителя (представителя</w:t>
      </w:r>
      <w:r w:rsidR="00BF3760" w:rsidRPr="007A0BB0">
        <w:rPr>
          <w:rFonts w:ascii="Times New Roman" w:hAnsi="Times New Roman" w:cs="Times New Roman"/>
          <w:sz w:val="24"/>
          <w:szCs w:val="24"/>
        </w:rPr>
        <w:t>), почтовым отправлением</w:t>
      </w:r>
      <w:r w:rsidR="005E0DA8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- уведомляет заявителя (представителя) о возможности получения решения с последующей </w:t>
      </w:r>
      <w:r w:rsidR="0090713F" w:rsidRPr="007A0BB0">
        <w:rPr>
          <w:rFonts w:ascii="Times New Roman" w:hAnsi="Times New Roman" w:cs="Times New Roman"/>
          <w:sz w:val="24"/>
          <w:szCs w:val="24"/>
        </w:rPr>
        <w:t xml:space="preserve">его 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выдачей </w:t>
      </w:r>
      <w:r w:rsidR="0090713F" w:rsidRPr="007A0BB0">
        <w:rPr>
          <w:rFonts w:ascii="Times New Roman" w:hAnsi="Times New Roman" w:cs="Times New Roman"/>
          <w:sz w:val="24"/>
          <w:szCs w:val="24"/>
        </w:rPr>
        <w:t>при личном обращении заявителя (представителя)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3BFFB8C1" w14:textId="2F4ACF42" w:rsidR="003230C4" w:rsidRPr="007A0BB0" w:rsidRDefault="003230C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2) 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при поступлении запроса на 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 услуги в </w:t>
      </w:r>
      <w:r w:rsidR="009F2AAE" w:rsidRPr="007A0BB0">
        <w:rPr>
          <w:rFonts w:ascii="Times New Roman" w:hAnsi="Times New Roman" w:cs="Times New Roman"/>
          <w:sz w:val="24"/>
          <w:szCs w:val="24"/>
        </w:rPr>
        <w:t>Отделе образования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 через МФЦ – уведомление заявителя (представителя) и передача результата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BF3760" w:rsidRPr="007A0BB0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со способом, определенным соглашением о взаимодействии с МФЦ</w:t>
      </w:r>
      <w:r w:rsidR="006B5F82" w:rsidRPr="007A0BB0">
        <w:rPr>
          <w:rFonts w:ascii="Times New Roman" w:hAnsi="Times New Roman" w:cs="Times New Roman"/>
          <w:sz w:val="24"/>
          <w:szCs w:val="24"/>
        </w:rPr>
        <w:t>;</w:t>
      </w:r>
    </w:p>
    <w:p w14:paraId="5C5F99AE" w14:textId="5796B3EC" w:rsidR="003230C4" w:rsidRPr="007A0BB0" w:rsidRDefault="003230C4" w:rsidP="007A0BB0">
      <w:pPr>
        <w:ind w:firstLine="709"/>
      </w:pPr>
      <w:r w:rsidRPr="007A0BB0">
        <w:t xml:space="preserve">Срок направления (выдачи) результата </w:t>
      </w:r>
      <w:r w:rsidR="0097050D" w:rsidRPr="007A0BB0">
        <w:t>государственной</w:t>
      </w:r>
      <w:r w:rsidRPr="007A0BB0">
        <w:t xml:space="preserve"> услуги - в течение </w:t>
      </w:r>
      <w:r w:rsidR="005E0DA8" w:rsidRPr="007A0BB0">
        <w:t>5</w:t>
      </w:r>
      <w:r w:rsidR="003D6CB9" w:rsidRPr="007A0BB0">
        <w:t xml:space="preserve"> рабоч</w:t>
      </w:r>
      <w:r w:rsidR="005E0DA8" w:rsidRPr="007A0BB0">
        <w:t>их</w:t>
      </w:r>
      <w:r w:rsidR="00A35035" w:rsidRPr="007A0BB0">
        <w:t xml:space="preserve"> дн</w:t>
      </w:r>
      <w:r w:rsidR="005E0DA8" w:rsidRPr="007A0BB0">
        <w:t xml:space="preserve">ей </w:t>
      </w:r>
      <w:r w:rsidRPr="007A0BB0">
        <w:t xml:space="preserve">со дня подготовки </w:t>
      </w:r>
      <w:r w:rsidR="00A35035" w:rsidRPr="007A0BB0">
        <w:t xml:space="preserve">результата предоставления </w:t>
      </w:r>
      <w:r w:rsidR="0097050D" w:rsidRPr="007A0BB0">
        <w:t>государственной</w:t>
      </w:r>
      <w:r w:rsidR="00A35035" w:rsidRPr="007A0BB0">
        <w:t xml:space="preserve"> услуги, </w:t>
      </w:r>
      <w:r w:rsidR="001E498B" w:rsidRPr="007A0BB0">
        <w:t>уведомления о приостановлении государственной услуги</w:t>
      </w:r>
      <w:r w:rsidR="00DB4FE6" w:rsidRPr="007A0BB0">
        <w:t>.</w:t>
      </w:r>
    </w:p>
    <w:p w14:paraId="5A9792AF" w14:textId="77777777" w:rsidR="003230C4" w:rsidRPr="007A0BB0" w:rsidRDefault="00CD6D98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5</w:t>
      </w:r>
      <w:r w:rsidR="003230C4" w:rsidRPr="007A0BB0">
        <w:rPr>
          <w:rFonts w:ascii="Times New Roman" w:hAnsi="Times New Roman" w:cs="Times New Roman"/>
          <w:sz w:val="24"/>
          <w:szCs w:val="24"/>
        </w:rPr>
        <w:t>.3. Критерием принятия решения в рамках настоящей административной процедуры является спос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об </w:t>
      </w:r>
      <w:r w:rsidR="006B5F82" w:rsidRPr="007A0BB0">
        <w:rPr>
          <w:rFonts w:ascii="Times New Roman" w:hAnsi="Times New Roman" w:cs="Times New Roman"/>
          <w:sz w:val="24"/>
          <w:szCs w:val="24"/>
        </w:rPr>
        <w:t>поступления запроса заявителя</w:t>
      </w:r>
      <w:r w:rsidR="00A35035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03E321B0" w14:textId="420EF154" w:rsidR="003230C4" w:rsidRPr="007A0BB0" w:rsidRDefault="00BF3760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5</w:t>
      </w:r>
      <w:r w:rsidR="003230C4" w:rsidRPr="007A0BB0">
        <w:rPr>
          <w:rFonts w:ascii="Times New Roman" w:hAnsi="Times New Roman" w:cs="Times New Roman"/>
          <w:sz w:val="24"/>
          <w:szCs w:val="24"/>
        </w:rPr>
        <w:t xml:space="preserve">.4. 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направление заявителю документа, являющегося результатом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A35035" w:rsidRPr="007A0BB0">
        <w:rPr>
          <w:rFonts w:ascii="Times New Roman" w:hAnsi="Times New Roman" w:cs="Times New Roman"/>
          <w:sz w:val="24"/>
          <w:szCs w:val="24"/>
        </w:rPr>
        <w:t xml:space="preserve"> услуги, либо </w:t>
      </w:r>
      <w:r w:rsidR="001E498B" w:rsidRPr="007A0BB0">
        <w:rPr>
          <w:rFonts w:ascii="Times New Roman" w:hAnsi="Times New Roman" w:cs="Times New Roman"/>
          <w:sz w:val="24"/>
          <w:szCs w:val="24"/>
        </w:rPr>
        <w:t>уведомления о приостановлении государственной услуги</w:t>
      </w:r>
      <w:r w:rsidR="001E0AAD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3B9015CF" w14:textId="074A54A8" w:rsidR="003230C4" w:rsidRPr="007A0BB0" w:rsidRDefault="00BF3760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5</w:t>
      </w:r>
      <w:r w:rsidR="003230C4" w:rsidRPr="007A0BB0">
        <w:rPr>
          <w:rFonts w:ascii="Times New Roman" w:hAnsi="Times New Roman" w:cs="Times New Roman"/>
          <w:sz w:val="24"/>
          <w:szCs w:val="24"/>
        </w:rPr>
        <w:t xml:space="preserve">.5. Способом фиксации результата выполнения административной процедуры является отметка о направлении (выдаче) </w:t>
      </w:r>
      <w:r w:rsidR="001E498B" w:rsidRPr="007A0BB0">
        <w:rPr>
          <w:rFonts w:ascii="Times New Roman" w:hAnsi="Times New Roman" w:cs="Times New Roman"/>
          <w:sz w:val="24"/>
          <w:szCs w:val="24"/>
        </w:rPr>
        <w:t>уведомления о приостановлении государственной услуги</w:t>
      </w:r>
      <w:r w:rsidR="00AA5CD4" w:rsidRPr="007A0BB0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7A0BB0">
        <w:rPr>
          <w:rFonts w:ascii="Times New Roman" w:hAnsi="Times New Roman" w:cs="Times New Roman"/>
          <w:sz w:val="24"/>
          <w:szCs w:val="24"/>
        </w:rPr>
        <w:t xml:space="preserve">документа, являющегося результатом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230C4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21A17ADF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F37A3A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6</w:t>
      </w:r>
      <w:r w:rsidRPr="007A0BB0">
        <w:rPr>
          <w:rFonts w:ascii="Times New Roman" w:hAnsi="Times New Roman" w:cs="Times New Roman"/>
          <w:sz w:val="24"/>
          <w:szCs w:val="24"/>
        </w:rPr>
        <w:t>. Порядок осуществления административных процедур</w:t>
      </w:r>
      <w:r w:rsidR="00DD1C79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в электронной форме, в том числе с использованием</w:t>
      </w:r>
      <w:r w:rsidR="005C500A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3703FC" w:rsidRPr="007A0BB0">
        <w:rPr>
          <w:rFonts w:ascii="Times New Roman" w:hAnsi="Times New Roman" w:cs="Times New Roman"/>
          <w:sz w:val="24"/>
          <w:szCs w:val="24"/>
        </w:rPr>
        <w:t>РПГУ</w:t>
      </w:r>
    </w:p>
    <w:p w14:paraId="79A4EC44" w14:textId="77777777" w:rsidR="00A35035" w:rsidRPr="007A0BB0" w:rsidRDefault="00A35035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08EDCE" w14:textId="73884D15" w:rsidR="003F46E4" w:rsidRPr="007A0BB0" w:rsidRDefault="003F46E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6</w:t>
      </w:r>
      <w:r w:rsidRPr="007A0BB0">
        <w:rPr>
          <w:rFonts w:ascii="Times New Roman" w:hAnsi="Times New Roman" w:cs="Times New Roman"/>
          <w:sz w:val="24"/>
          <w:szCs w:val="24"/>
        </w:rPr>
        <w:t xml:space="preserve">.1. Получение заявителем в электронной форме информации о сроках и порядке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осуществляется посредством официального сайта </w:t>
      </w:r>
      <w:r w:rsidR="00AA4EDD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, РПГУ.</w:t>
      </w:r>
    </w:p>
    <w:p w14:paraId="3C97D07A" w14:textId="67B9CFD2" w:rsidR="003F46E4" w:rsidRPr="007A0BB0" w:rsidRDefault="003F46E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6</w:t>
      </w:r>
      <w:r w:rsidRPr="007A0BB0">
        <w:rPr>
          <w:rFonts w:ascii="Times New Roman" w:hAnsi="Times New Roman" w:cs="Times New Roman"/>
          <w:sz w:val="24"/>
          <w:szCs w:val="24"/>
        </w:rPr>
        <w:t xml:space="preserve">.2. Запись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в электронной форме на прием в </w:t>
      </w:r>
      <w:r w:rsidR="00AA4EDD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для подачи запроса о предоставлении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производится через официальный сайт </w:t>
      </w:r>
      <w:r w:rsidR="00AA4EDD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, РПГУ. </w:t>
      </w:r>
    </w:p>
    <w:p w14:paraId="2725AD97" w14:textId="77777777" w:rsidR="003F46E4" w:rsidRPr="007A0BB0" w:rsidRDefault="003F46E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Запись в электронной форме на прием в МФЦ для подачи запроса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производится через официальный сайт МФЦ, РПГУ.</w:t>
      </w:r>
    </w:p>
    <w:p w14:paraId="6B814874" w14:textId="171511DE" w:rsidR="003F46E4" w:rsidRPr="007A0BB0" w:rsidRDefault="003F46E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727E6B">
        <w:rPr>
          <w:rFonts w:ascii="Times New Roman" w:hAnsi="Times New Roman" w:cs="Times New Roman"/>
          <w:sz w:val="24"/>
          <w:szCs w:val="24"/>
        </w:rPr>
        <w:t>Отделе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графика приема заявителей.</w:t>
      </w:r>
    </w:p>
    <w:p w14:paraId="59C578BC" w14:textId="35E9E0BD" w:rsidR="003F46E4" w:rsidRPr="007A0BB0" w:rsidRDefault="00AA5CD4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3.6.4. </w:t>
      </w:r>
      <w:r w:rsidR="003F46E4" w:rsidRPr="007A0BB0">
        <w:rPr>
          <w:rFonts w:ascii="Times New Roman" w:hAnsi="Times New Roman" w:cs="Times New Roman"/>
          <w:sz w:val="24"/>
          <w:szCs w:val="24"/>
        </w:rPr>
        <w:t xml:space="preserve">В электронном виде жалоба на нарушение порядка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3F46E4" w:rsidRPr="007A0BB0">
        <w:rPr>
          <w:rFonts w:ascii="Times New Roman" w:hAnsi="Times New Roman" w:cs="Times New Roman"/>
          <w:sz w:val="24"/>
          <w:szCs w:val="24"/>
        </w:rPr>
        <w:t xml:space="preserve"> услуги и досудебного (внесудебного) обжалования решений и действий (бездействия) </w:t>
      </w:r>
      <w:r w:rsidR="00AA4EDD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3F46E4" w:rsidRPr="007A0BB0">
        <w:rPr>
          <w:rFonts w:ascii="Times New Roman" w:hAnsi="Times New Roman" w:cs="Times New Roman"/>
          <w:sz w:val="24"/>
          <w:szCs w:val="24"/>
        </w:rPr>
        <w:t xml:space="preserve"> в процессе получения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3F46E4" w:rsidRPr="007A0BB0">
        <w:rPr>
          <w:rFonts w:ascii="Times New Roman" w:hAnsi="Times New Roman" w:cs="Times New Roman"/>
          <w:sz w:val="24"/>
          <w:szCs w:val="24"/>
        </w:rPr>
        <w:t xml:space="preserve"> услуги может быть подана заявителем посредством официального сайта </w:t>
      </w:r>
      <w:r w:rsidR="00AA4EDD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3F46E4" w:rsidRPr="007A0BB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МФЦ,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14:paraId="07B5A209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15EFA9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7</w:t>
      </w:r>
      <w:r w:rsidRPr="007A0BB0">
        <w:rPr>
          <w:rFonts w:ascii="Times New Roman" w:hAnsi="Times New Roman" w:cs="Times New Roman"/>
          <w:sz w:val="24"/>
          <w:szCs w:val="24"/>
        </w:rPr>
        <w:t xml:space="preserve">. Особенности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в </w:t>
      </w:r>
      <w:r w:rsidR="002F0865" w:rsidRPr="007A0BB0">
        <w:rPr>
          <w:rFonts w:ascii="Times New Roman" w:hAnsi="Times New Roman" w:cs="Times New Roman"/>
          <w:sz w:val="24"/>
          <w:szCs w:val="24"/>
        </w:rPr>
        <w:t>МФЦ</w:t>
      </w:r>
    </w:p>
    <w:p w14:paraId="0A980FAC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9DF4D5" w14:textId="4777F064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7</w:t>
      </w:r>
      <w:r w:rsidRPr="007A0BB0">
        <w:rPr>
          <w:rFonts w:ascii="Times New Roman" w:hAnsi="Times New Roman" w:cs="Times New Roman"/>
          <w:sz w:val="24"/>
          <w:szCs w:val="24"/>
        </w:rPr>
        <w:t xml:space="preserve">.1. 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в МФЦ осуществляется при наличии соглашения о взаимодействии, заключенного между </w:t>
      </w:r>
      <w:r w:rsidR="002E4E57" w:rsidRPr="007A0BB0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и МФЦ.</w:t>
      </w:r>
    </w:p>
    <w:p w14:paraId="74C63D75" w14:textId="77777777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7</w:t>
      </w:r>
      <w:r w:rsidRPr="007A0BB0">
        <w:rPr>
          <w:rFonts w:ascii="Times New Roman" w:hAnsi="Times New Roman" w:cs="Times New Roman"/>
          <w:sz w:val="24"/>
          <w:szCs w:val="24"/>
        </w:rPr>
        <w:t>.2. Состав административных процедур (действий), выполняемых МФЦ:</w:t>
      </w:r>
    </w:p>
    <w:p w14:paraId="7430A68A" w14:textId="77777777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7</w:t>
      </w:r>
      <w:r w:rsidRPr="007A0BB0">
        <w:rPr>
          <w:rFonts w:ascii="Times New Roman" w:hAnsi="Times New Roman" w:cs="Times New Roman"/>
          <w:sz w:val="24"/>
          <w:szCs w:val="24"/>
        </w:rPr>
        <w:t xml:space="preserve">.2.1. Прием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971F1D9" w14:textId="77777777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14:paraId="7357D317" w14:textId="77777777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lastRenderedPageBreak/>
        <w:t xml:space="preserve">Работник МФЦ: </w:t>
      </w:r>
    </w:p>
    <w:p w14:paraId="0B4A2194" w14:textId="77777777" w:rsidR="003D6CB9" w:rsidRPr="007A0BB0" w:rsidRDefault="003D6CB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1) проверяет наличие документов, подтверждающих личность заявителя (представителя);</w:t>
      </w:r>
    </w:p>
    <w:p w14:paraId="35F6E6EF" w14:textId="77777777" w:rsidR="003D6CB9" w:rsidRPr="007A0BB0" w:rsidRDefault="003D6CB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2) при наличии оснований для отказа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установленных абзацем вторым подраздела 2.7 настоящего административного регламента, отказывает в приеме с разъяснением причин; </w:t>
      </w:r>
    </w:p>
    <w:p w14:paraId="5C063331" w14:textId="77777777" w:rsidR="003D6CB9" w:rsidRPr="007A0BB0" w:rsidRDefault="003D6CB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3) при отсутствии оснований для отказа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установленных абзацем вторым подраздела 2.7 настоящего административного регламента, осуществляет прием заявления (уведомления, письма) либо, в случае выбора заявителя (представителя) при обращении за двумя и более услугами, комплексного запроса и документов;</w:t>
      </w:r>
    </w:p>
    <w:p w14:paraId="74E6CCDE" w14:textId="77777777" w:rsidR="003D6CB9" w:rsidRPr="007A0BB0" w:rsidRDefault="003D6CB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4) осуществляет снятие копии с оригиналов документов и их заверение;</w:t>
      </w:r>
    </w:p>
    <w:p w14:paraId="554E5A55" w14:textId="77777777" w:rsidR="003D6CB9" w:rsidRPr="007A0BB0" w:rsidRDefault="00CB5DF6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</w:t>
      </w:r>
      <w:r w:rsidR="003D6CB9" w:rsidRPr="007A0BB0">
        <w:rPr>
          <w:rFonts w:ascii="Times New Roman" w:hAnsi="Times New Roman" w:cs="Times New Roman"/>
          <w:sz w:val="24"/>
          <w:szCs w:val="24"/>
        </w:rPr>
        <w:t>) выдает заявителю или его представителю расписку 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14:paraId="39EC481F" w14:textId="77777777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Прием заявления о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в МФЦ осуществляется в день обращения заявителя (представителя).</w:t>
      </w:r>
    </w:p>
    <w:p w14:paraId="38978D8D" w14:textId="77777777" w:rsidR="00EB7073" w:rsidRPr="007A0BB0" w:rsidRDefault="00DD1C79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7</w:t>
      </w:r>
      <w:r w:rsidR="00EB7073" w:rsidRPr="007A0BB0">
        <w:rPr>
          <w:rFonts w:ascii="Times New Roman" w:hAnsi="Times New Roman" w:cs="Times New Roman"/>
          <w:sz w:val="24"/>
          <w:szCs w:val="24"/>
        </w:rPr>
        <w:t xml:space="preserve">.2.2. Выдача результата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EB7073" w:rsidRPr="007A0BB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14:paraId="291E2E38" w14:textId="6E83A816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МФЦ из </w:t>
      </w:r>
      <w:r w:rsidR="00BA7A0B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документа, являющегося результатом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5DFE593" w14:textId="77777777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Работник МФЦ:</w:t>
      </w:r>
    </w:p>
    <w:p w14:paraId="7976F9F6" w14:textId="77777777" w:rsidR="00EB7073" w:rsidRPr="007A0BB0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1) информирует заявителя о поступлении документа, являющегося результатом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способом, указанным заявителем при подаче запроса на предоставление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4605018" w14:textId="77777777" w:rsidR="00EB7073" w:rsidRPr="007A0BB0" w:rsidRDefault="00CB5DF6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2</w:t>
      </w:r>
      <w:r w:rsidR="00EB7073" w:rsidRPr="007A0BB0">
        <w:rPr>
          <w:rFonts w:ascii="Times New Roman" w:hAnsi="Times New Roman" w:cs="Times New Roman"/>
          <w:sz w:val="24"/>
          <w:szCs w:val="24"/>
        </w:rPr>
        <w:t xml:space="preserve">) при обращении в МФЦ заявителя (представителя) с документом, удостоверяющим личность (полномочия) и распиской (комплексным запросом) осуществляет выдачу документа, являющегося результатом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EB7073"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DEDA121" w14:textId="77777777" w:rsidR="00EB7073" w:rsidRDefault="00EB707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Информирование заявителя о поступлении документа, являющегося результатом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осуществляется не позднее 1 рабочего дня, следующего за днем его поступления в МФЦ.</w:t>
      </w:r>
    </w:p>
    <w:p w14:paraId="218B1B17" w14:textId="77777777" w:rsidR="00A57065" w:rsidRPr="007A0BB0" w:rsidRDefault="00A5706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4B44DC" w14:textId="77777777" w:rsidR="00D30CCC" w:rsidRDefault="00D30CCC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3.</w:t>
      </w:r>
      <w:r w:rsidR="005E0DA8" w:rsidRPr="007A0BB0">
        <w:rPr>
          <w:rFonts w:ascii="Times New Roman" w:hAnsi="Times New Roman" w:cs="Times New Roman"/>
          <w:sz w:val="24"/>
          <w:szCs w:val="24"/>
        </w:rPr>
        <w:t>8</w:t>
      </w:r>
      <w:r w:rsidRPr="007A0BB0">
        <w:rPr>
          <w:rFonts w:ascii="Times New Roman" w:hAnsi="Times New Roman" w:cs="Times New Roman"/>
          <w:sz w:val="24"/>
          <w:szCs w:val="24"/>
        </w:rPr>
        <w:t xml:space="preserve">. Порядок исправления допущенных опечаток и ошибок в выданных в результате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</w:p>
    <w:p w14:paraId="327C1B9D" w14:textId="77777777" w:rsidR="00870B17" w:rsidRPr="007A0BB0" w:rsidRDefault="00870B17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29D658A" w14:textId="37EA68EE" w:rsidR="00D30CCC" w:rsidRPr="007A0BB0" w:rsidRDefault="00D30CCC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В случае выявления заявителем опечаток и (или) ошибок в выданном в результате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77229A"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7A0BB0">
        <w:rPr>
          <w:rFonts w:ascii="Times New Roman" w:hAnsi="Times New Roman" w:cs="Times New Roman"/>
          <w:sz w:val="24"/>
          <w:szCs w:val="24"/>
        </w:rPr>
        <w:t xml:space="preserve"> документе, заявитель представляет в </w:t>
      </w:r>
      <w:r w:rsidR="00CE0B53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14:paraId="4B4D531F" w14:textId="1C565F6F" w:rsidR="0077229A" w:rsidRPr="007A0BB0" w:rsidRDefault="0077229A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документах осуществляется д</w:t>
      </w:r>
      <w:r w:rsidR="00D30CCC" w:rsidRPr="007A0BB0">
        <w:rPr>
          <w:rFonts w:ascii="Times New Roman" w:hAnsi="Times New Roman" w:cs="Times New Roman"/>
          <w:sz w:val="24"/>
          <w:szCs w:val="24"/>
        </w:rPr>
        <w:t>олжностн</w:t>
      </w:r>
      <w:r w:rsidRPr="007A0BB0">
        <w:rPr>
          <w:rFonts w:ascii="Times New Roman" w:hAnsi="Times New Roman" w:cs="Times New Roman"/>
          <w:sz w:val="24"/>
          <w:szCs w:val="24"/>
        </w:rPr>
        <w:t>ыми</w:t>
      </w:r>
      <w:r w:rsidR="00D30CCC" w:rsidRPr="007A0BB0">
        <w:rPr>
          <w:rFonts w:ascii="Times New Roman" w:hAnsi="Times New Roman" w:cs="Times New Roman"/>
          <w:sz w:val="24"/>
          <w:szCs w:val="24"/>
        </w:rPr>
        <w:t xml:space="preserve"> лиц</w:t>
      </w:r>
      <w:r w:rsidRPr="007A0BB0">
        <w:rPr>
          <w:rFonts w:ascii="Times New Roman" w:hAnsi="Times New Roman" w:cs="Times New Roman"/>
          <w:sz w:val="24"/>
          <w:szCs w:val="24"/>
        </w:rPr>
        <w:t>ами</w:t>
      </w:r>
      <w:r w:rsidR="00D30CCC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EE26F5" w:rsidRPr="007A0BB0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D30CCC" w:rsidRPr="007A0BB0">
        <w:rPr>
          <w:rFonts w:ascii="Times New Roman" w:hAnsi="Times New Roman" w:cs="Times New Roman"/>
          <w:sz w:val="24"/>
          <w:szCs w:val="24"/>
        </w:rPr>
        <w:t>в срок, не превышающий 5 рабочих дней с момента поступления соответствующего заявления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7ABB61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36064" w14:textId="77777777" w:rsidR="001669F1" w:rsidRPr="007A0BB0" w:rsidRDefault="001669F1" w:rsidP="007A0B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Раздел 4. ФОРМЫ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КОНТРОЛЯ</w:t>
      </w:r>
      <w:r w:rsidR="00DD1C79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14:paraId="7845A262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2738370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4.1. </w:t>
      </w:r>
      <w:r w:rsidR="004972A1" w:rsidRPr="007A0BB0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="004972A1" w:rsidRPr="007A0BB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972A1" w:rsidRPr="007A0BB0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4972A1" w:rsidRPr="007A0BB0">
        <w:rPr>
          <w:rFonts w:ascii="Times New Roman" w:hAnsi="Times New Roman" w:cs="Times New Roman"/>
          <w:sz w:val="24"/>
          <w:szCs w:val="24"/>
        </w:rPr>
        <w:t xml:space="preserve"> услуги, а также принятием ими решений</w:t>
      </w:r>
    </w:p>
    <w:p w14:paraId="448620A6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9F6CA6" w14:textId="2F318490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осуществляется руководителем </w:t>
      </w:r>
      <w:r w:rsidR="008561CC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47180F2B" w14:textId="77777777" w:rsidR="001669F1" w:rsidRPr="007A0BB0" w:rsidRDefault="00106B9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Текущий контроль осуществляется на постоянной основе и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14:paraId="5177A377" w14:textId="77777777" w:rsidR="008561CC" w:rsidRPr="008561CC" w:rsidRDefault="008561CC" w:rsidP="007A0BB0">
      <w:pPr>
        <w:ind w:firstLine="709"/>
        <w:jc w:val="both"/>
        <w:rPr>
          <w:rFonts w:eastAsiaTheme="majorEastAsia"/>
        </w:rPr>
      </w:pPr>
      <w:r w:rsidRPr="008561CC">
        <w:rPr>
          <w:rFonts w:eastAsiaTheme="majorEastAsia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руководитель Отдела образования принимает меры по устранению таких нарушений и решает вопрос о применении или неприменении мер ответственности в отношении должностных лиц, допустивших нарушения.</w:t>
      </w:r>
    </w:p>
    <w:p w14:paraId="5C042F16" w14:textId="77777777" w:rsidR="004F797C" w:rsidRDefault="004F797C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D74869" w14:textId="77777777" w:rsidR="004972A1" w:rsidRPr="007A0BB0" w:rsidRDefault="004972A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3DAAFB2" w14:textId="77777777" w:rsidR="00532C80" w:rsidRPr="007A0BB0" w:rsidRDefault="00532C80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01960C" w14:textId="04DB6684" w:rsidR="004972A1" w:rsidRPr="007A0BB0" w:rsidRDefault="004972A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Проверки проводятся в целях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соблюдением и исполнением должностными лицами </w:t>
      </w:r>
      <w:r w:rsidR="00532C80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3E62EA7" w14:textId="77777777" w:rsidR="004972A1" w:rsidRPr="007A0BB0" w:rsidRDefault="004972A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</w:t>
      </w:r>
    </w:p>
    <w:p w14:paraId="70988831" w14:textId="3505C021" w:rsidR="00B038C2" w:rsidRPr="007A0BB0" w:rsidRDefault="00B038C2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проверок устанавливается руководителем </w:t>
      </w:r>
      <w:r w:rsidR="00257047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26ADC39A" w14:textId="26A031CA" w:rsidR="004972A1" w:rsidRPr="007A0BB0" w:rsidRDefault="004972A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257047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принятые или осуществленные в ходе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038C2" w:rsidRPr="007A0BB0">
        <w:rPr>
          <w:rFonts w:ascii="Times New Roman" w:hAnsi="Times New Roman" w:cs="Times New Roman"/>
          <w:sz w:val="24"/>
          <w:szCs w:val="24"/>
        </w:rPr>
        <w:t xml:space="preserve"> по решению руководителем </w:t>
      </w:r>
      <w:r w:rsidR="00257047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7335B1E6" w14:textId="77777777" w:rsidR="001669F1" w:rsidRPr="007A0BB0" w:rsidRDefault="004972A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Результаты проверки полноты и качества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оформляются актом, в котором отмечаются выявленные недостатки и предложения по их устранению.</w:t>
      </w:r>
    </w:p>
    <w:p w14:paraId="6DF6C547" w14:textId="77777777" w:rsidR="004972A1" w:rsidRPr="007A0BB0" w:rsidRDefault="004972A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EFB3765" w14:textId="4FD7E581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4.</w:t>
      </w:r>
      <w:r w:rsidR="004972A1" w:rsidRPr="007A0BB0">
        <w:rPr>
          <w:rFonts w:ascii="Times New Roman" w:hAnsi="Times New Roman" w:cs="Times New Roman"/>
          <w:sz w:val="24"/>
          <w:szCs w:val="24"/>
        </w:rPr>
        <w:t>3</w:t>
      </w:r>
      <w:r w:rsidRPr="007A0BB0">
        <w:rPr>
          <w:rFonts w:ascii="Times New Roman" w:hAnsi="Times New Roman" w:cs="Times New Roman"/>
          <w:sz w:val="24"/>
          <w:szCs w:val="24"/>
        </w:rPr>
        <w:t xml:space="preserve">. Ответственность должностных лиц </w:t>
      </w:r>
      <w:r w:rsidR="00257047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F86D2E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>за решения</w:t>
      </w:r>
    </w:p>
    <w:p w14:paraId="7688E83E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и действия (бездействие), принимаемые (осуществляемые)</w:t>
      </w:r>
    </w:p>
    <w:p w14:paraId="7D428875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в ходе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C79ED1B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8A27B5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B22312F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9C5973D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4.</w:t>
      </w:r>
      <w:r w:rsidR="004972A1" w:rsidRPr="007A0BB0">
        <w:rPr>
          <w:rFonts w:ascii="Times New Roman" w:hAnsi="Times New Roman" w:cs="Times New Roman"/>
          <w:sz w:val="24"/>
          <w:szCs w:val="24"/>
        </w:rPr>
        <w:t>4</w:t>
      </w:r>
      <w:r w:rsidRPr="007A0BB0">
        <w:rPr>
          <w:rFonts w:ascii="Times New Roman" w:hAnsi="Times New Roman" w:cs="Times New Roman"/>
          <w:sz w:val="24"/>
          <w:szCs w:val="24"/>
        </w:rPr>
        <w:t>. Положения, характеризующие требования к формам контроля</w:t>
      </w:r>
    </w:p>
    <w:p w14:paraId="6C47DDB8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за предоставлением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1C11BE87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со стороны граждан, их объединений и организаций</w:t>
      </w:r>
    </w:p>
    <w:p w14:paraId="6FC6FD0F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E7153F" w14:textId="7FD1E788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 осуществляется посредством открытости деятельности </w:t>
      </w:r>
      <w:r w:rsidR="00257047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F26E1D6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B2A150" w14:textId="77777777" w:rsidR="001669F1" w:rsidRPr="007A0BB0" w:rsidRDefault="001669F1" w:rsidP="007A0BB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428"/>
      <w:bookmarkEnd w:id="6"/>
      <w:r w:rsidRPr="007A0BB0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</w:t>
      </w:r>
    </w:p>
    <w:p w14:paraId="2CE35A59" w14:textId="00FFAB98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lastRenderedPageBreak/>
        <w:t xml:space="preserve">ОБЖАЛОВАНИЯ РЕШЕНИЙ И ДЕЙСТВИЙ (БЕЗДЕЙСТВИЯ) </w:t>
      </w:r>
      <w:r w:rsidR="003B322B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,</w:t>
      </w:r>
    </w:p>
    <w:p w14:paraId="290DCB78" w14:textId="77777777" w:rsidR="001669F1" w:rsidRPr="007A0BB0" w:rsidRDefault="00C57C30" w:rsidP="007A0BB0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МФЦ</w:t>
      </w:r>
      <w:r w:rsidR="001669F1" w:rsidRPr="007A0BB0">
        <w:rPr>
          <w:rFonts w:ascii="Times New Roman" w:hAnsi="Times New Roman" w:cs="Times New Roman"/>
          <w:sz w:val="24"/>
          <w:szCs w:val="24"/>
        </w:rPr>
        <w:t>, А ТАКЖЕ ИХ ДОЛЖНОСТНЫХ ЛИЦ,</w:t>
      </w:r>
    </w:p>
    <w:p w14:paraId="11438AD8" w14:textId="77777777" w:rsidR="001669F1" w:rsidRPr="007A0BB0" w:rsidRDefault="001669F1" w:rsidP="007A0BB0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</w:p>
    <w:p w14:paraId="6732488C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F161906" w14:textId="77777777" w:rsidR="000B4AFF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5.1. Информация для заявителя о его праве</w:t>
      </w:r>
      <w:r w:rsidR="00666F71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подать жалобу на решение и (или) </w:t>
      </w:r>
    </w:p>
    <w:p w14:paraId="5DCABFD0" w14:textId="28E02105" w:rsidR="000B4AFF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действие (бездействие)</w:t>
      </w:r>
      <w:r w:rsidR="00666F71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="00775B12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C62191" w:rsidRPr="007A0BB0">
        <w:rPr>
          <w:rFonts w:ascii="Times New Roman" w:hAnsi="Times New Roman" w:cs="Times New Roman"/>
          <w:sz w:val="24"/>
          <w:szCs w:val="24"/>
        </w:rPr>
        <w:t>, МФЦ, а также</w:t>
      </w:r>
      <w:r w:rsidRPr="007A0BB0">
        <w:rPr>
          <w:rFonts w:ascii="Times New Roman" w:hAnsi="Times New Roman" w:cs="Times New Roman"/>
          <w:sz w:val="24"/>
          <w:szCs w:val="24"/>
        </w:rPr>
        <w:t xml:space="preserve">  </w:t>
      </w:r>
      <w:r w:rsidR="00C62191" w:rsidRPr="007A0BB0">
        <w:rPr>
          <w:rFonts w:ascii="Times New Roman" w:hAnsi="Times New Roman" w:cs="Times New Roman"/>
          <w:sz w:val="24"/>
          <w:szCs w:val="24"/>
        </w:rPr>
        <w:t xml:space="preserve">их </w:t>
      </w:r>
      <w:r w:rsidRPr="007A0BB0">
        <w:rPr>
          <w:rFonts w:ascii="Times New Roman" w:hAnsi="Times New Roman" w:cs="Times New Roman"/>
          <w:sz w:val="24"/>
          <w:szCs w:val="24"/>
        </w:rPr>
        <w:t>должностных лиц</w:t>
      </w:r>
      <w:r w:rsidR="00C62191" w:rsidRPr="007A0BB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2D7716" w14:textId="77777777" w:rsidR="001669F1" w:rsidRPr="007A0BB0" w:rsidRDefault="00C6219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</w:p>
    <w:p w14:paraId="593E6FBE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1A351" w14:textId="4C4506CC" w:rsidR="00666F7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666F71" w:rsidRPr="007A0BB0">
        <w:rPr>
          <w:rFonts w:ascii="Times New Roman" w:hAnsi="Times New Roman" w:cs="Times New Roman"/>
          <w:sz w:val="24"/>
          <w:szCs w:val="24"/>
        </w:rPr>
        <w:t xml:space="preserve">имеет право подать жалобу на решение и (или) действие (бездействие) </w:t>
      </w:r>
      <w:r w:rsidR="00775B12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666F71" w:rsidRPr="007A0BB0">
        <w:rPr>
          <w:rFonts w:ascii="Times New Roman" w:hAnsi="Times New Roman" w:cs="Times New Roman"/>
          <w:sz w:val="24"/>
          <w:szCs w:val="24"/>
        </w:rPr>
        <w:t>, МФЦ, а также их должностных лиц, муниципальных служащих, работников.</w:t>
      </w:r>
    </w:p>
    <w:p w14:paraId="15F3255B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ECE01D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5.2. Предмет жалобы</w:t>
      </w:r>
    </w:p>
    <w:p w14:paraId="395E7A06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7C0893" w14:textId="77777777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14:paraId="4961EBC8" w14:textId="77777777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государственной или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комплексного запроса;</w:t>
      </w:r>
    </w:p>
    <w:p w14:paraId="4C9F4593" w14:textId="23D46601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(в отношении действия (бездействия) </w:t>
      </w:r>
      <w:r w:rsidR="009E1C5B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A6BBF" w:rsidRPr="007A0BB0">
        <w:rPr>
          <w:rFonts w:ascii="Times New Roman" w:hAnsi="Times New Roman" w:cs="Times New Roman"/>
          <w:sz w:val="24"/>
          <w:szCs w:val="24"/>
        </w:rPr>
        <w:t>его</w:t>
      </w:r>
      <w:r w:rsidRPr="007A0BB0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работников);</w:t>
      </w:r>
    </w:p>
    <w:p w14:paraId="153D0427" w14:textId="77777777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14:paraId="60D50749" w14:textId="77777777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14:paraId="6785616B" w14:textId="77777777" w:rsidR="002979B2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5) отказ в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(в отношении действия (бездействия) ОМСУ, а также </w:t>
      </w:r>
      <w:r w:rsidR="008A6BBF" w:rsidRPr="007A0BB0">
        <w:rPr>
          <w:rFonts w:ascii="Times New Roman" w:hAnsi="Times New Roman" w:cs="Times New Roman"/>
          <w:sz w:val="24"/>
          <w:szCs w:val="24"/>
        </w:rPr>
        <w:t>его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работников);</w:t>
      </w:r>
    </w:p>
    <w:p w14:paraId="02F74747" w14:textId="77777777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6) затребование с заявителя при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платы;</w:t>
      </w:r>
    </w:p>
    <w:p w14:paraId="63761681" w14:textId="77777777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услугу, должностного лица органа, органа, предоставляющего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услугу, в исправлении допущенных ими опечаток и ошибок в выданных в результате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исправлений. </w:t>
      </w:r>
      <w:proofErr w:type="gramEnd"/>
    </w:p>
    <w:p w14:paraId="444A370B" w14:textId="77777777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8) нарушение срока или порядка выдачи документов по результатам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E2E8C37" w14:textId="0EBDC5D5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(в отношении действия (бездействия) </w:t>
      </w:r>
      <w:r w:rsidR="00CB1EB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A6BBF" w:rsidRPr="007A0BB0">
        <w:rPr>
          <w:rFonts w:ascii="Times New Roman" w:hAnsi="Times New Roman" w:cs="Times New Roman"/>
          <w:sz w:val="24"/>
          <w:szCs w:val="24"/>
        </w:rPr>
        <w:t>его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работников);</w:t>
      </w:r>
    </w:p>
    <w:p w14:paraId="0AC6176A" w14:textId="6D2D2A95" w:rsidR="00666F71" w:rsidRPr="007A0BB0" w:rsidRDefault="00666F7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(в отношении действия (бездействия) </w:t>
      </w:r>
      <w:r w:rsidR="00CB1EB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A6BBF" w:rsidRPr="007A0BB0">
        <w:rPr>
          <w:rFonts w:ascii="Times New Roman" w:hAnsi="Times New Roman" w:cs="Times New Roman"/>
          <w:sz w:val="24"/>
          <w:szCs w:val="24"/>
        </w:rPr>
        <w:t>его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работников).</w:t>
      </w:r>
    </w:p>
    <w:p w14:paraId="6C7CF3AE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09D4091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5.3. Органы </w:t>
      </w:r>
      <w:r w:rsidR="002979B2" w:rsidRPr="007A0BB0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14:paraId="7BC2B2F2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и уполномоченные на рассмотрение жалобы должностные лица,</w:t>
      </w:r>
    </w:p>
    <w:p w14:paraId="7757D78F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которым может быть направлена жалоба</w:t>
      </w:r>
    </w:p>
    <w:p w14:paraId="7FF58DA5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47E729" w14:textId="77DCE41E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5.3.1. Жалоба 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на решения и действия (бездействия) </w:t>
      </w:r>
      <w:r w:rsidR="00CB1EB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государственную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услугу, его должностных лиц</w:t>
      </w:r>
      <w:r w:rsidR="000B4AFF" w:rsidRPr="007A0BB0">
        <w:rPr>
          <w:rFonts w:ascii="Times New Roman" w:hAnsi="Times New Roman" w:cs="Times New Roman"/>
          <w:sz w:val="24"/>
          <w:szCs w:val="24"/>
        </w:rPr>
        <w:t>,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муниципальных служащих</w:t>
      </w:r>
      <w:r w:rsidR="000B4AFF" w:rsidRPr="007A0BB0">
        <w:rPr>
          <w:rFonts w:ascii="Times New Roman" w:hAnsi="Times New Roman" w:cs="Times New Roman"/>
          <w:sz w:val="24"/>
          <w:szCs w:val="24"/>
        </w:rPr>
        <w:t>, работников участвующих организаций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2979B2" w:rsidRPr="007A0BB0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CB1EB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037BB8E2" w14:textId="71889171" w:rsidR="00B75125" w:rsidRPr="007A0BB0" w:rsidRDefault="00B7512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</w:t>
      </w:r>
      <w:r w:rsidR="00CB1EB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lastRenderedPageBreak/>
        <w:t>подаются в вышестоящий орган (при его наличии)</w:t>
      </w:r>
      <w:r w:rsidR="008568D3" w:rsidRPr="007A0BB0">
        <w:rPr>
          <w:rFonts w:ascii="Times New Roman" w:hAnsi="Times New Roman" w:cs="Times New Roman"/>
          <w:sz w:val="24"/>
          <w:szCs w:val="24"/>
        </w:rPr>
        <w:t xml:space="preserve"> либо в случае его отсутствия рассматриваются непосредственно руководителем </w:t>
      </w:r>
      <w:r w:rsidR="00CB1EB4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8568D3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3C70774A" w14:textId="77777777" w:rsidR="00B75125" w:rsidRPr="007A0BB0" w:rsidRDefault="00B7512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5.3.2. Жалоба на решения и действия (бездействия), работников МФЦ рассматривается руководителем </w:t>
      </w:r>
      <w:r w:rsidR="008568D3" w:rsidRPr="007A0BB0">
        <w:rPr>
          <w:rFonts w:ascii="Times New Roman" w:hAnsi="Times New Roman" w:cs="Times New Roman"/>
          <w:sz w:val="24"/>
          <w:szCs w:val="24"/>
        </w:rPr>
        <w:t>МФЦ</w:t>
      </w:r>
      <w:r w:rsidRPr="007A0BB0">
        <w:rPr>
          <w:rFonts w:ascii="Times New Roman" w:hAnsi="Times New Roman" w:cs="Times New Roman"/>
          <w:sz w:val="24"/>
          <w:szCs w:val="24"/>
        </w:rPr>
        <w:t>.</w:t>
      </w:r>
    </w:p>
    <w:p w14:paraId="419D2CC5" w14:textId="77777777" w:rsidR="00B75125" w:rsidRPr="007A0BB0" w:rsidRDefault="00B7512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(бездействия) </w:t>
      </w:r>
      <w:r w:rsidR="008568D3" w:rsidRPr="007A0BB0">
        <w:rPr>
          <w:rFonts w:ascii="Times New Roman" w:hAnsi="Times New Roman" w:cs="Times New Roman"/>
          <w:sz w:val="24"/>
          <w:szCs w:val="24"/>
        </w:rPr>
        <w:t xml:space="preserve">МФЦ, </w:t>
      </w:r>
      <w:r w:rsidRPr="007A0BB0">
        <w:rPr>
          <w:rFonts w:ascii="Times New Roman" w:hAnsi="Times New Roman" w:cs="Times New Roman"/>
          <w:sz w:val="24"/>
          <w:szCs w:val="24"/>
        </w:rPr>
        <w:t>руководителя МФЦ рассматривается учредителем МФЦ.</w:t>
      </w:r>
    </w:p>
    <w:p w14:paraId="45CB6811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7644099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14:paraId="4C0F010D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B09DDC0" w14:textId="77777777" w:rsidR="00580C52" w:rsidRPr="007A0BB0" w:rsidRDefault="0077081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Подача и рассмотрение жалобы осуществляется в порядке, установленном </w:t>
      </w:r>
      <w:r w:rsidR="00184793" w:rsidRPr="007A0BB0">
        <w:rPr>
          <w:rFonts w:ascii="Times New Roman" w:hAnsi="Times New Roman" w:cs="Times New Roman"/>
          <w:sz w:val="24"/>
          <w:szCs w:val="24"/>
        </w:rPr>
        <w:t xml:space="preserve">статьей 11.2. </w:t>
      </w:r>
      <w:proofErr w:type="gramStart"/>
      <w:r w:rsidR="003F07D9" w:rsidRPr="007A0BB0">
        <w:rPr>
          <w:rFonts w:ascii="Times New Roman" w:hAnsi="Times New Roman" w:cs="Times New Roman"/>
          <w:sz w:val="24"/>
          <w:szCs w:val="24"/>
        </w:rPr>
        <w:t>ФЗ № 210-ФЗ</w:t>
      </w:r>
      <w:r w:rsidR="00184793" w:rsidRPr="007A0BB0">
        <w:rPr>
          <w:rFonts w:ascii="Times New Roman" w:hAnsi="Times New Roman" w:cs="Times New Roman"/>
          <w:sz w:val="24"/>
          <w:szCs w:val="24"/>
        </w:rPr>
        <w:t xml:space="preserve"> и </w:t>
      </w:r>
      <w:r w:rsidR="00580C52" w:rsidRPr="007A0BB0">
        <w:rPr>
          <w:rFonts w:ascii="Times New Roman" w:hAnsi="Times New Roman" w:cs="Times New Roman"/>
          <w:sz w:val="24"/>
          <w:szCs w:val="24"/>
        </w:rPr>
        <w:t>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 рассмотрения жалоб на решения и действия (бездействия) органов местного самоуправления</w:t>
      </w:r>
      <w:proofErr w:type="gramEnd"/>
      <w:r w:rsidR="00580C52" w:rsidRPr="007A0B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14:paraId="76A836E5" w14:textId="1F407EBC" w:rsidR="0077081F" w:rsidRPr="007A0BB0" w:rsidRDefault="0077081F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21F7A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5.5. Срок рассмотрения жалобы</w:t>
      </w:r>
    </w:p>
    <w:p w14:paraId="54AE4F81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E2CECF1" w14:textId="6E1E9F8F" w:rsidR="003E7C05" w:rsidRPr="007A0BB0" w:rsidRDefault="003E7C05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1576A8" w:rsidRPr="007A0BB0">
        <w:rPr>
          <w:rFonts w:ascii="Times New Roman" w:hAnsi="Times New Roman" w:cs="Times New Roman"/>
          <w:sz w:val="24"/>
          <w:szCs w:val="24"/>
        </w:rPr>
        <w:t>Отдел образования,</w:t>
      </w:r>
      <w:r w:rsidRPr="007A0BB0">
        <w:rPr>
          <w:rFonts w:ascii="Times New Roman" w:hAnsi="Times New Roman" w:cs="Times New Roman"/>
          <w:sz w:val="24"/>
          <w:szCs w:val="24"/>
        </w:rPr>
        <w:t xml:space="preserve">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1576A8" w:rsidRPr="007A0BB0">
        <w:rPr>
          <w:rFonts w:ascii="Times New Roman" w:hAnsi="Times New Roman" w:cs="Times New Roman"/>
          <w:sz w:val="24"/>
          <w:szCs w:val="24"/>
        </w:rPr>
        <w:t>Отдел</w:t>
      </w:r>
      <w:r w:rsidR="00551088" w:rsidRPr="007A0BB0">
        <w:rPr>
          <w:rFonts w:ascii="Times New Roman" w:hAnsi="Times New Roman" w:cs="Times New Roman"/>
          <w:sz w:val="24"/>
          <w:szCs w:val="24"/>
        </w:rPr>
        <w:t>ом</w:t>
      </w:r>
      <w:r w:rsidR="001576A8" w:rsidRPr="007A0BB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7A0BB0">
        <w:rPr>
          <w:rFonts w:ascii="Times New Roman" w:hAnsi="Times New Roman" w:cs="Times New Roman"/>
          <w:sz w:val="24"/>
          <w:szCs w:val="24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дня ее регистрации. </w:t>
      </w:r>
    </w:p>
    <w:p w14:paraId="5C8AB4AA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41B2CD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</w:t>
      </w:r>
    </w:p>
    <w:p w14:paraId="03754289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жалобы в случае, если возможность приостановления</w:t>
      </w:r>
    </w:p>
    <w:p w14:paraId="44863000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предусмотрена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</w:p>
    <w:p w14:paraId="6AEC4C9C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43E9FF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14:paraId="76748FB5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BA1C2B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5.7. Результат рассмотрения жалобы</w:t>
      </w:r>
    </w:p>
    <w:p w14:paraId="2ED7A2EB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91F09B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14:paraId="76C83EF9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 документах, возврата заявителю денежных средств</w:t>
      </w:r>
      <w:r w:rsidR="00414E12" w:rsidRPr="007A0BB0">
        <w:rPr>
          <w:rFonts w:ascii="Times New Roman" w:hAnsi="Times New Roman" w:cs="Times New Roman"/>
          <w:sz w:val="24"/>
          <w:szCs w:val="24"/>
        </w:rPr>
        <w:t>.</w:t>
      </w:r>
    </w:p>
    <w:p w14:paraId="7B24E066" w14:textId="77777777" w:rsidR="001669F1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14:paraId="70EF494C" w14:textId="6EF3C6CB" w:rsidR="000721F7" w:rsidRPr="007A0BB0" w:rsidRDefault="000721F7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C85">
        <w:rPr>
          <w:rFonts w:ascii="Times New Roman" w:hAnsi="Times New Roman" w:cs="Times New Roman"/>
          <w:szCs w:val="22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наделённый полномочиями по рассмотрению жалоб в соответствии с частью 1 статьи 11.2 Федерального закона Российской Федерации от 27 июля 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  <w:proofErr w:type="gramEnd"/>
    </w:p>
    <w:p w14:paraId="50C19254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17824C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5.8. Порядок информирования заявителя</w:t>
      </w:r>
    </w:p>
    <w:p w14:paraId="79EE7905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о результатах рассмотрения жалобы</w:t>
      </w:r>
    </w:p>
    <w:p w14:paraId="4CA5A5BC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D3ECF3" w14:textId="77777777" w:rsidR="00034AA3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32"/>
      <w:bookmarkEnd w:id="7"/>
      <w:r w:rsidRPr="007A0BB0">
        <w:rPr>
          <w:rFonts w:ascii="Times New Roman" w:hAnsi="Times New Roman" w:cs="Times New Roman"/>
          <w:sz w:val="24"/>
          <w:szCs w:val="24"/>
        </w:rPr>
        <w:t xml:space="preserve">5.8.1. </w:t>
      </w:r>
      <w:r w:rsidR="00034AA3" w:rsidRPr="007A0BB0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</w:t>
      </w:r>
      <w:r w:rsidR="00034AA3" w:rsidRPr="007A0BB0">
        <w:rPr>
          <w:rFonts w:ascii="Times New Roman" w:hAnsi="Times New Roman" w:cs="Times New Roman"/>
          <w:sz w:val="24"/>
          <w:szCs w:val="24"/>
        </w:rPr>
        <w:lastRenderedPageBreak/>
        <w:t>форме направляется мотивированный ответ о результатах рассмотрения жалобы.</w:t>
      </w:r>
    </w:p>
    <w:p w14:paraId="2235DCFA" w14:textId="72D1A7AE" w:rsidR="00034AA3" w:rsidRPr="007A0BB0" w:rsidRDefault="00034AA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B73388" w:rsidRPr="007A0BB0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7A0BB0">
        <w:rPr>
          <w:rFonts w:ascii="Times New Roman" w:hAnsi="Times New Roman" w:cs="Times New Roman"/>
          <w:sz w:val="24"/>
          <w:szCs w:val="24"/>
        </w:rPr>
        <w:t xml:space="preserve">, МФЦ в целях незамедлительного устранения выявленных нарушений при оказании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7A0BB0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76B2D3A" w14:textId="77777777" w:rsidR="00034AA3" w:rsidRPr="007A0BB0" w:rsidRDefault="00034AA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5.8.3. В случае признания </w:t>
      </w:r>
      <w:proofErr w:type="gramStart"/>
      <w:r w:rsidRPr="007A0BB0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5B2CBB5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73DBD17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14:paraId="068BE923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07B85A8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14:paraId="5DC362BC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AFA4EF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</w:t>
      </w:r>
    </w:p>
    <w:p w14:paraId="0C57281D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0BB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7A0BB0">
        <w:rPr>
          <w:rFonts w:ascii="Times New Roman" w:hAnsi="Times New Roman" w:cs="Times New Roman"/>
          <w:sz w:val="24"/>
          <w:szCs w:val="24"/>
        </w:rPr>
        <w:t xml:space="preserve"> для обоснования и рассмотрения жалобы</w:t>
      </w:r>
    </w:p>
    <w:p w14:paraId="06AA985C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A3C142" w14:textId="77777777" w:rsidR="001669F1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7A39F7E2" w14:textId="77777777" w:rsidR="001669F1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CFFEE9" w14:textId="77777777" w:rsidR="00DA7977" w:rsidRDefault="00DA7977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731678" w14:textId="77777777" w:rsidR="00DA7977" w:rsidRPr="007A0BB0" w:rsidRDefault="00DA7977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CE7A36C" w14:textId="77777777" w:rsidR="001669F1" w:rsidRPr="007A0BB0" w:rsidRDefault="001669F1" w:rsidP="007A0BB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5.11. Способы информирования заявителей</w:t>
      </w:r>
    </w:p>
    <w:p w14:paraId="7D7525B2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о порядке подачи и рассмотрения жалобы</w:t>
      </w:r>
    </w:p>
    <w:p w14:paraId="1234181A" w14:textId="77777777" w:rsidR="001669F1" w:rsidRPr="007A0BB0" w:rsidRDefault="001669F1" w:rsidP="007A0BB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8D496D" w14:textId="77777777" w:rsidR="00034AA3" w:rsidRPr="007A0BB0" w:rsidRDefault="001669F1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</w:t>
      </w:r>
      <w:r w:rsidR="00034AA3" w:rsidRPr="007A0BB0">
        <w:rPr>
          <w:rFonts w:ascii="Times New Roman" w:hAnsi="Times New Roman" w:cs="Times New Roman"/>
          <w:sz w:val="24"/>
          <w:szCs w:val="24"/>
        </w:rPr>
        <w:t xml:space="preserve">подачи и рассмотрения жалобы </w:t>
      </w:r>
      <w:r w:rsidRPr="007A0BB0">
        <w:rPr>
          <w:rFonts w:ascii="Times New Roman" w:hAnsi="Times New Roman" w:cs="Times New Roman"/>
          <w:sz w:val="24"/>
          <w:szCs w:val="24"/>
        </w:rPr>
        <w:t>обеспечивается</w:t>
      </w:r>
      <w:r w:rsidR="00034AA3" w:rsidRPr="007A0BB0">
        <w:rPr>
          <w:rFonts w:ascii="Times New Roman" w:hAnsi="Times New Roman" w:cs="Times New Roman"/>
          <w:sz w:val="24"/>
          <w:szCs w:val="24"/>
        </w:rPr>
        <w:t>:</w:t>
      </w:r>
    </w:p>
    <w:p w14:paraId="0E46CC58" w14:textId="7E8861B4" w:rsidR="001669F1" w:rsidRPr="007A0BB0" w:rsidRDefault="00034AA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 </w:t>
      </w:r>
      <w:r w:rsidRPr="007A0BB0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размещения информации на стендах в местах предоставления </w:t>
      </w:r>
      <w:r w:rsidR="0097050D" w:rsidRPr="007A0BB0">
        <w:rPr>
          <w:rFonts w:ascii="Times New Roman" w:hAnsi="Times New Roman" w:cs="Times New Roman"/>
          <w:sz w:val="24"/>
          <w:szCs w:val="24"/>
        </w:rPr>
        <w:t>государственной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7A0BB0">
        <w:rPr>
          <w:rFonts w:ascii="Times New Roman" w:hAnsi="Times New Roman" w:cs="Times New Roman"/>
          <w:sz w:val="24"/>
          <w:szCs w:val="24"/>
        </w:rPr>
        <w:t>и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, на официальных сайтах </w:t>
      </w:r>
      <w:r w:rsidR="00FC32BA" w:rsidRPr="007A0BB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, </w:t>
      </w:r>
      <w:r w:rsidRPr="007A0BB0">
        <w:rPr>
          <w:rFonts w:ascii="Times New Roman" w:hAnsi="Times New Roman" w:cs="Times New Roman"/>
          <w:sz w:val="24"/>
          <w:szCs w:val="24"/>
        </w:rPr>
        <w:t>МФЦ</w:t>
      </w:r>
      <w:r w:rsidR="001669F1" w:rsidRPr="007A0BB0">
        <w:rPr>
          <w:rFonts w:ascii="Times New Roman" w:hAnsi="Times New Roman" w:cs="Times New Roman"/>
          <w:sz w:val="24"/>
          <w:szCs w:val="24"/>
        </w:rPr>
        <w:t xml:space="preserve">, в сети Интернет, </w:t>
      </w:r>
      <w:proofErr w:type="gramStart"/>
      <w:r w:rsidR="001669F1" w:rsidRPr="007A0B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669F1" w:rsidRPr="007A0BB0">
        <w:rPr>
          <w:rFonts w:ascii="Times New Roman" w:hAnsi="Times New Roman" w:cs="Times New Roman"/>
          <w:sz w:val="24"/>
          <w:szCs w:val="24"/>
        </w:rPr>
        <w:t xml:space="preserve"> и РПГУ</w:t>
      </w:r>
      <w:r w:rsidRPr="007A0BB0">
        <w:rPr>
          <w:rFonts w:ascii="Times New Roman" w:hAnsi="Times New Roman" w:cs="Times New Roman"/>
          <w:sz w:val="24"/>
          <w:szCs w:val="24"/>
        </w:rPr>
        <w:t>;</w:t>
      </w:r>
    </w:p>
    <w:p w14:paraId="4D19F541" w14:textId="77777777" w:rsidR="00034AA3" w:rsidRPr="007A0BB0" w:rsidRDefault="00034AA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в устной форме по телефону или на личном приеме;</w:t>
      </w:r>
    </w:p>
    <w:p w14:paraId="77E29BAC" w14:textId="77777777" w:rsidR="00034AA3" w:rsidRPr="007A0BB0" w:rsidRDefault="00034AA3" w:rsidP="007A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BB0">
        <w:rPr>
          <w:rFonts w:ascii="Times New Roman" w:hAnsi="Times New Roman" w:cs="Times New Roman"/>
          <w:sz w:val="24"/>
          <w:szCs w:val="24"/>
        </w:rPr>
        <w:t>- в письменной форме почтовым отправлением или электронным сообщением по адресу, указанному заявителем.</w:t>
      </w:r>
    </w:p>
    <w:p w14:paraId="45ED34E9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3813AABB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6589AAD6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6D6BCAF3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5B55CC1B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0583FD02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338DD6FF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637DC0FD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6A618745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3A8F4858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25D72F7D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4B4587E1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457AA8CA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0DAA365C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55F42D41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1378FB8B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2356D0AD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549033C5" w14:textId="77777777" w:rsidR="006B1BA9" w:rsidRDefault="006B1BA9" w:rsidP="00CB57A3">
      <w:pPr>
        <w:widowControl w:val="0"/>
        <w:autoSpaceDE w:val="0"/>
        <w:autoSpaceDN w:val="0"/>
        <w:ind w:left="5103" w:right="-1"/>
        <w:jc w:val="both"/>
      </w:pPr>
    </w:p>
    <w:p w14:paraId="5A252E74" w14:textId="2FED83FC" w:rsidR="007D3CC4" w:rsidRPr="00251359" w:rsidRDefault="006B1BA9" w:rsidP="00CB57A3">
      <w:pPr>
        <w:widowControl w:val="0"/>
        <w:autoSpaceDE w:val="0"/>
        <w:autoSpaceDN w:val="0"/>
        <w:ind w:left="5103" w:right="-1"/>
        <w:jc w:val="both"/>
      </w:pPr>
      <w:r>
        <w:lastRenderedPageBreak/>
        <w:t>П</w:t>
      </w:r>
      <w:r w:rsidR="007D3CC4" w:rsidRPr="00251359">
        <w:t xml:space="preserve">РИЛОЖЕНИЕ </w:t>
      </w:r>
    </w:p>
    <w:p w14:paraId="5F740828" w14:textId="77777777" w:rsidR="007D3CC4" w:rsidRPr="00251359" w:rsidRDefault="007D3CC4" w:rsidP="00CB57A3">
      <w:pPr>
        <w:widowControl w:val="0"/>
        <w:autoSpaceDE w:val="0"/>
        <w:autoSpaceDN w:val="0"/>
        <w:ind w:left="5103"/>
        <w:jc w:val="both"/>
      </w:pPr>
      <w:r w:rsidRPr="00251359">
        <w:t>к административному регламенту</w:t>
      </w:r>
    </w:p>
    <w:p w14:paraId="0169D594" w14:textId="77777777" w:rsidR="007D3CC4" w:rsidRPr="00251359" w:rsidRDefault="007D3CC4" w:rsidP="00CB57A3">
      <w:pPr>
        <w:widowControl w:val="0"/>
        <w:autoSpaceDE w:val="0"/>
        <w:autoSpaceDN w:val="0"/>
        <w:ind w:left="5103"/>
        <w:jc w:val="both"/>
      </w:pPr>
      <w:r w:rsidRPr="00251359">
        <w:t xml:space="preserve">предоставления </w:t>
      </w:r>
      <w:r w:rsidR="0097050D" w:rsidRPr="00251359">
        <w:t>государственной</w:t>
      </w:r>
      <w:r w:rsidRPr="00251359">
        <w:t xml:space="preserve"> услуги</w:t>
      </w:r>
    </w:p>
    <w:p w14:paraId="54334995" w14:textId="1A174D66" w:rsidR="007D3CC4" w:rsidRDefault="00CB57A3" w:rsidP="00CB57A3">
      <w:pPr>
        <w:widowControl w:val="0"/>
        <w:autoSpaceDE w:val="0"/>
        <w:autoSpaceDN w:val="0"/>
        <w:ind w:left="5103"/>
        <w:jc w:val="both"/>
      </w:pPr>
      <w:proofErr w:type="gramStart"/>
      <w:r w:rsidRPr="00251359">
        <w:t>«</w:t>
      </w:r>
      <w:r w:rsidR="00EF1727" w:rsidRPr="00251359">
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</w:t>
      </w:r>
      <w:r w:rsidRPr="00251359">
        <w:t xml:space="preserve"> </w:t>
      </w:r>
      <w:r w:rsidR="00D16C49">
        <w:t>обеспечению жилыми помещениями», утвержденному постановлением администрации муниципального образования «Томаринский городской округ»</w:t>
      </w:r>
      <w:proofErr w:type="gramEnd"/>
    </w:p>
    <w:p w14:paraId="0B00F921" w14:textId="782358F3" w:rsidR="00D16C49" w:rsidRPr="00251359" w:rsidRDefault="00D16C49" w:rsidP="00CB57A3">
      <w:pPr>
        <w:widowControl w:val="0"/>
        <w:autoSpaceDE w:val="0"/>
        <w:autoSpaceDN w:val="0"/>
        <w:ind w:left="5103"/>
        <w:jc w:val="both"/>
      </w:pPr>
      <w:r>
        <w:t xml:space="preserve">от </w:t>
      </w:r>
      <w:r w:rsidR="000417A6">
        <w:t>6.04.2021</w:t>
      </w:r>
      <w:r>
        <w:t xml:space="preserve"> №</w:t>
      </w:r>
      <w:r w:rsidR="000417A6">
        <w:t xml:space="preserve"> 115</w:t>
      </w:r>
    </w:p>
    <w:p w14:paraId="4E9AC986" w14:textId="77777777" w:rsidR="007D3CC4" w:rsidRPr="00251359" w:rsidRDefault="007D3CC4" w:rsidP="007D3CC4">
      <w:pPr>
        <w:widowControl w:val="0"/>
        <w:autoSpaceDE w:val="0"/>
        <w:autoSpaceDN w:val="0"/>
        <w:ind w:firstLine="709"/>
        <w:jc w:val="both"/>
      </w:pPr>
    </w:p>
    <w:p w14:paraId="2331EA4E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4CF676E5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О ВКЛЮЧЕНИИ В СПИСОК ДЕТЕЙ-СИРОТ И ДЕТЕЙ, ОСТАВШИХСЯ</w:t>
      </w:r>
    </w:p>
    <w:p w14:paraId="263C10C0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БЕЗ ПОПЕЧЕНИЯ РОДИТЕЛЕЙ, ЛИЦ ИЗ ЧИСЛА ДЕТЕЙ-СИРОТ И ДЕТЕЙ,</w:t>
      </w:r>
    </w:p>
    <w:p w14:paraId="695B5C41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ОСТАВШИХСЯ БЕЗ ПОПЕЧЕНИЯ РОДИТЕЛЕЙ, ЛИЦ, КОТОРЫЕ ОТНОСИЛИСЬ</w:t>
      </w:r>
    </w:p>
    <w:p w14:paraId="70EF26E4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К КАТЕГОРИИ ДЕТЕЙ-СИРОТ И ДЕТЕЙ, ОСТАВШИХСЯ БЕЗ ПОПЕЧЕНИЯ</w:t>
      </w:r>
    </w:p>
    <w:p w14:paraId="21B3EDA5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РОДИТЕЛЕЙ, ЛИЦ ИЗ ЧИСЛА ДЕТЕЙ-СИРОТ И ДЕТЕЙ, ОСТАВШИХСЯ</w:t>
      </w:r>
    </w:p>
    <w:p w14:paraId="0EB08D50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БЕЗ ПОПЕЧЕНИЯ РОДИТЕЛЕЙ, И ДОСТИГЛИ ВОЗРАСТА 23 ЛЕТ,</w:t>
      </w:r>
    </w:p>
    <w:p w14:paraId="2629FCA6" w14:textId="77777777" w:rsidR="007D3CC4" w:rsidRPr="00251359" w:rsidRDefault="007D3CC4" w:rsidP="007D3C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51359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 xml:space="preserve"> ПОДЛЕЖАТ ОБЕСПЕЧЕНИЮ ЖИЛЫМИ ПОМЕЩЕНИЯМИ</w:t>
      </w:r>
    </w:p>
    <w:p w14:paraId="33CE23D4" w14:textId="77777777" w:rsidR="007D3CC4" w:rsidRPr="00251359" w:rsidRDefault="007D3CC4" w:rsidP="007D3C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414659" w14:textId="33CBB48E" w:rsidR="007D3CC4" w:rsidRPr="00251359" w:rsidRDefault="007D3CC4" w:rsidP="00A5541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В орган исполнительной власти</w:t>
      </w:r>
    </w:p>
    <w:p w14:paraId="11347F01" w14:textId="75DBBCDE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="00A55410" w:rsidRPr="00251359">
        <w:rPr>
          <w:rFonts w:ascii="Times New Roman" w:hAnsi="Times New Roman" w:cs="Times New Roman"/>
          <w:sz w:val="24"/>
          <w:szCs w:val="24"/>
        </w:rPr>
        <w:tab/>
      </w:r>
      <w:r w:rsidRPr="0025135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</w:p>
    <w:p w14:paraId="25F90575" w14:textId="1E65D79D" w:rsidR="007D3CC4" w:rsidRPr="00251359" w:rsidRDefault="007D3CC4" w:rsidP="00A5541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или государственную (муниципальную)</w:t>
      </w:r>
    </w:p>
    <w:p w14:paraId="5D5326E7" w14:textId="10ABEF3B" w:rsidR="007D3CC4" w:rsidRPr="00251359" w:rsidRDefault="007D3CC4" w:rsidP="00A5541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организацию)</w:t>
      </w:r>
    </w:p>
    <w:p w14:paraId="5A085E1B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0F2B1F" w14:textId="042CED40" w:rsidR="007D3CC4" w:rsidRPr="00251359" w:rsidRDefault="007D3CC4" w:rsidP="00A5541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от _____</w:t>
      </w:r>
      <w:r w:rsidR="00A55410" w:rsidRPr="0025135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6F5FAA8" w14:textId="4A965DBB" w:rsidR="007D3CC4" w:rsidRPr="00251359" w:rsidRDefault="00A55410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D3CC4" w:rsidRPr="002513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CC4" w:rsidRPr="00251359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14:paraId="559DFA4A" w14:textId="418D3FE4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55410"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51359">
        <w:rPr>
          <w:rFonts w:ascii="Times New Roman" w:hAnsi="Times New Roman" w:cs="Times New Roman"/>
          <w:sz w:val="24"/>
          <w:szCs w:val="24"/>
        </w:rPr>
        <w:t xml:space="preserve"> _____</w:t>
      </w:r>
      <w:r w:rsidR="00A55410" w:rsidRPr="002513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897BB15" w14:textId="1AA8F5F4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5410"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_____</w:t>
      </w:r>
      <w:r w:rsidR="00A55410" w:rsidRPr="002513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FF0D212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B7D448" w14:textId="5316DC85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ЗАЯВЛЕНИЕ</w:t>
      </w:r>
    </w:p>
    <w:p w14:paraId="0B579C89" w14:textId="2F16BD5F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о включении в список детей-сирот и детей, оставшихся</w:t>
      </w:r>
    </w:p>
    <w:p w14:paraId="3B1CE719" w14:textId="166BC44D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без попечения родителей, лиц из числа детей-сирот и детей,</w:t>
      </w:r>
    </w:p>
    <w:p w14:paraId="5EDA6DD1" w14:textId="3F5668D5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оставшихся без попечения родителей, лиц, которые относились</w:t>
      </w:r>
    </w:p>
    <w:p w14:paraId="7CB3CC8E" w14:textId="71008952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к категории детей-сирот и детей, оставшихся без попечения</w:t>
      </w:r>
    </w:p>
    <w:p w14:paraId="18BB576E" w14:textId="3CA0F5BE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родителей, лиц из числа детей-сирот и детей, оставшихся</w:t>
      </w:r>
    </w:p>
    <w:p w14:paraId="6615C38B" w14:textId="06004388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без попечения родителей, и достигли возраста 23 лет,</w:t>
      </w:r>
    </w:p>
    <w:p w14:paraId="6BFB8841" w14:textId="532B7326" w:rsidR="007D3CC4" w:rsidRPr="00251359" w:rsidRDefault="007D3CC4" w:rsidP="00A168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51359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 xml:space="preserve"> подлежат обеспечению жилыми помещениями</w:t>
      </w:r>
    </w:p>
    <w:p w14:paraId="2BA720DF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A4DD35" w14:textId="1F60EB00" w:rsidR="007D3CC4" w:rsidRPr="00251359" w:rsidRDefault="007D3CC4" w:rsidP="00A168D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14:paraId="60C71E0F" w14:textId="462000A9" w:rsidR="007D3CC4" w:rsidRPr="00251359" w:rsidRDefault="00A168D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3CC4" w:rsidRPr="00251359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 заявителя)</w:t>
      </w:r>
    </w:p>
    <w:p w14:paraId="51D8FD31" w14:textId="3742A314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A168D4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="00A168D4" w:rsidRPr="00251359">
        <w:rPr>
          <w:rFonts w:ascii="Times New Roman" w:hAnsi="Times New Roman" w:cs="Times New Roman"/>
          <w:sz w:val="24"/>
          <w:szCs w:val="24"/>
        </w:rPr>
        <w:t xml:space="preserve">гражданина </w:t>
      </w:r>
      <w:r w:rsidRPr="00251359">
        <w:rPr>
          <w:rFonts w:ascii="Times New Roman" w:hAnsi="Times New Roman" w:cs="Times New Roman"/>
          <w:sz w:val="24"/>
          <w:szCs w:val="24"/>
        </w:rPr>
        <w:t xml:space="preserve"> Российской   Федерации   или   иной   документ,</w:t>
      </w:r>
    </w:p>
    <w:p w14:paraId="0C760F2E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1359">
        <w:rPr>
          <w:rFonts w:ascii="Times New Roman" w:hAnsi="Times New Roman" w:cs="Times New Roman"/>
          <w:sz w:val="24"/>
          <w:szCs w:val="24"/>
        </w:rPr>
        <w:t>удостоверяющий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 xml:space="preserve"> личность: __________________________________________________</w:t>
      </w:r>
    </w:p>
    <w:p w14:paraId="28310B0A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C81425D" w14:textId="7D9D62DF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68D4"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51359">
        <w:rPr>
          <w:rFonts w:ascii="Times New Roman" w:hAnsi="Times New Roman" w:cs="Times New Roman"/>
          <w:sz w:val="24"/>
          <w:szCs w:val="24"/>
        </w:rPr>
        <w:t xml:space="preserve">          (серия, номер, когда и кем выдан)</w:t>
      </w:r>
    </w:p>
    <w:p w14:paraId="05DBF1C9" w14:textId="66E97439" w:rsidR="007D3CC4" w:rsidRPr="00251359" w:rsidRDefault="00025FDF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7D3CC4" w:rsidRPr="00251359">
        <w:rPr>
          <w:rFonts w:ascii="Times New Roman" w:hAnsi="Times New Roman" w:cs="Times New Roman"/>
          <w:sz w:val="24"/>
          <w:szCs w:val="24"/>
        </w:rPr>
        <w:t>арегистрирова</w:t>
      </w:r>
      <w:proofErr w:type="gramStart"/>
      <w:r w:rsidR="007D3CC4" w:rsidRPr="0025135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D3CC4" w:rsidRPr="00251359">
        <w:rPr>
          <w:rFonts w:ascii="Times New Roman" w:hAnsi="Times New Roman" w:cs="Times New Roman"/>
          <w:sz w:val="24"/>
          <w:szCs w:val="24"/>
        </w:rPr>
        <w:t>а) по месту жительства (месту  пребывания)  по  адресу:</w:t>
      </w:r>
    </w:p>
    <w:p w14:paraId="61D7533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C9FF20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14748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EC6EFD5" w14:textId="2A4CB66A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номер телефона, адрес электронной почты: ______________________________</w:t>
      </w:r>
    </w:p>
    <w:p w14:paraId="00EB65DF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61AFC4EC" w14:textId="5BFEC9F0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168D4" w:rsidRPr="002513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51359">
        <w:rPr>
          <w:rFonts w:ascii="Times New Roman" w:hAnsi="Times New Roman" w:cs="Times New Roman"/>
          <w:sz w:val="24"/>
          <w:szCs w:val="24"/>
        </w:rPr>
        <w:t xml:space="preserve">          (указывается при наличии)</w:t>
      </w:r>
    </w:p>
    <w:p w14:paraId="2F227252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являюсь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7D3CC4" w:rsidRPr="00251359" w14:paraId="45BDECF1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96C90AB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9329339" wp14:editId="2446E03A">
                  <wp:extent cx="190500" cy="266700"/>
                  <wp:effectExtent l="0" t="0" r="0" b="0"/>
                  <wp:docPr id="8" name="Рисунок 8" descr="base_1_32214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22144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44F6A8FE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 ребенка-сироты или ребенка, оставшегося без попечения родителей,</w:t>
            </w:r>
          </w:p>
        </w:tc>
      </w:tr>
      <w:tr w:rsidR="007D3CC4" w:rsidRPr="00251359" w14:paraId="3D9696EA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F5F8430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E14E7E9" wp14:editId="1311C37E">
                  <wp:extent cx="190500" cy="266700"/>
                  <wp:effectExtent l="0" t="0" r="0" b="0"/>
                  <wp:docPr id="7" name="Рисунок 7" descr="base_1_32214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22144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1E5F002E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7D3CC4" w:rsidRPr="00251359" w14:paraId="2CD3909D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890726C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B857731" wp14:editId="3A3A520A">
                  <wp:extent cx="190500" cy="266700"/>
                  <wp:effectExtent l="0" t="0" r="0" b="0"/>
                  <wp:docPr id="6" name="Рисунок 6" descr="base_1_322144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22144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8826118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__________________________________________________________</w:t>
            </w:r>
          </w:p>
        </w:tc>
      </w:tr>
      <w:tr w:rsidR="007D3CC4" w:rsidRPr="00251359" w14:paraId="2C36FDA7" w14:textId="77777777" w:rsidTr="001A36F3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FA808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14:paraId="2FBE224F" w14:textId="77777777" w:rsidR="007D3CC4" w:rsidRPr="00251359" w:rsidRDefault="007D3CC4" w:rsidP="001A3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  <w:tr w:rsidR="007D3CC4" w:rsidRPr="00251359" w14:paraId="70B0BBE4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77A9008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6A6A2F29" wp14:editId="06A01675">
                  <wp:extent cx="190500" cy="266700"/>
                  <wp:effectExtent l="0" t="0" r="0" b="0"/>
                  <wp:docPr id="5" name="Рисунок 5" descr="base_1_322144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22144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3F45D6C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лицом из числа детей-сирот и детей, оставшихся без попечения родителей,</w:t>
            </w:r>
          </w:p>
        </w:tc>
      </w:tr>
      <w:tr w:rsidR="007D3CC4" w:rsidRPr="00251359" w14:paraId="0BA943EC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584154D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68A42D2" wp14:editId="41325498">
                  <wp:extent cx="190500" cy="266700"/>
                  <wp:effectExtent l="0" t="0" r="0" b="0"/>
                  <wp:docPr id="4" name="Рисунок 4" descr="base_1_322144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22144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673231B1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7D3CC4" w:rsidRPr="00251359" w14:paraId="2C1E4523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97650E7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2E4310C" wp14:editId="473A6D6E">
                  <wp:extent cx="190500" cy="266700"/>
                  <wp:effectExtent l="0" t="0" r="0" b="0"/>
                  <wp:docPr id="3" name="Рисунок 3" descr="base_1_322144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22144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0B0A7B06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представителем, действующим на основании доверенности,</w:t>
            </w:r>
          </w:p>
        </w:tc>
      </w:tr>
    </w:tbl>
    <w:p w14:paraId="4869B419" w14:textId="63B7A139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прошу  включить  в список детей-сирот и детей, оставшихся без попечения</w:t>
      </w:r>
      <w:r w:rsidR="0065356F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родителей,  лиц  из  числа  детей-сирот  и  детей, оставшихся без попечения</w:t>
      </w:r>
      <w:r w:rsidR="0065356F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родителей,  лиц,  которые  относились  к  категории  детей-сирот  и  детей,</w:t>
      </w:r>
      <w:r w:rsidR="0065356F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оставшихся  без  попечения  родителей,  лиц  из  числа детей-сирот и детей,</w:t>
      </w:r>
      <w:r w:rsidR="0065356F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оставшихся  без  попечения  родителей,  и достигли возраста 23 лет, которые</w:t>
      </w:r>
      <w:r w:rsidR="0065356F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подлежат обеспечению жилыми помещениями (далее - список)</w:t>
      </w:r>
      <w:proofErr w:type="gramEnd"/>
    </w:p>
    <w:p w14:paraId="1A2F020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86D329D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14:paraId="303B7EBD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579D9FF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   (число, месяц и год рождения)</w:t>
      </w:r>
    </w:p>
    <w:p w14:paraId="5EACF476" w14:textId="3C582FFF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Федерации:</w:t>
      </w:r>
    </w:p>
    <w:p w14:paraId="2C2B3134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0B65AB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048196E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 (серия, номер, когда и кем выдан)</w:t>
      </w:r>
    </w:p>
    <w:p w14:paraId="09044F4E" w14:textId="05AD0ABD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>а) по месту жительства (месту  пребывания)  по  адресу:</w:t>
      </w:r>
    </w:p>
    <w:p w14:paraId="05631B9C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626F2F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437F30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6BC3F6C4" w14:textId="77777777" w:rsidR="00A74A9A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место проживания _____________________________________________________,</w:t>
      </w:r>
    </w:p>
    <w:p w14:paraId="4E9D7620" w14:textId="57DEA26E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страховой номер индивидуального лицевого счета (СНИЛС): _______________</w:t>
      </w:r>
    </w:p>
    <w:p w14:paraId="09C98D9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7D3CC4" w:rsidRPr="00251359" w14:paraId="02EF16AB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B06778C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lastRenderedPageBreak/>
              <w:drawing>
                <wp:inline distT="0" distB="0" distL="0" distR="0" wp14:anchorId="2784E729" wp14:editId="30A4CD56">
                  <wp:extent cx="190500" cy="266700"/>
                  <wp:effectExtent l="0" t="0" r="0" b="0"/>
                  <wp:docPr id="2" name="Рисунок 2" descr="base_1_322144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22144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225104D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  <w:tr w:rsidR="007D3CC4" w:rsidRPr="00251359" w14:paraId="16818145" w14:textId="77777777" w:rsidTr="001A36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415E3B8" w14:textId="77777777" w:rsidR="007D3CC4" w:rsidRPr="00251359" w:rsidRDefault="007D3CC4" w:rsidP="001A36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359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D6633FC" wp14:editId="14E518ED">
                  <wp:extent cx="190500" cy="266700"/>
                  <wp:effectExtent l="0" t="0" r="0" b="0"/>
                  <wp:docPr id="1" name="Рисунок 1" descr="base_1_322144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_322144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36CDF6CA" w14:textId="77777777" w:rsidR="007D3CC4" w:rsidRPr="00251359" w:rsidRDefault="007D3CC4" w:rsidP="001A3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359">
              <w:rPr>
                <w:rFonts w:ascii="Times New Roman" w:hAnsi="Times New Roman" w:cs="Times New Roman"/>
                <w:sz w:val="24"/>
                <w:szCs w:val="24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невозможным,</w:t>
            </w:r>
            <w:proofErr w:type="gramEnd"/>
          </w:p>
        </w:tc>
      </w:tr>
    </w:tbl>
    <w:p w14:paraId="685449B9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9D20AB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(реквизиты договора социального найма, документа,</w:t>
      </w:r>
      <w:proofErr w:type="gramEnd"/>
    </w:p>
    <w:p w14:paraId="1AFAF2A0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подтверждающего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 xml:space="preserve"> право собственности)</w:t>
      </w:r>
    </w:p>
    <w:p w14:paraId="283AA7F0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D49646C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39E72F4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(наименование органа, принявшего решение о признании</w:t>
      </w:r>
      <w:proofErr w:type="gramEnd"/>
    </w:p>
    <w:p w14:paraId="5CF6CA11" w14:textId="501AFFB0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невозможности проживания в ранее занимаемом жилом помещении,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реквизиты документа о признании невозможности проживания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 xml:space="preserve"> в ранее занимаемом жилом помещении)</w:t>
      </w:r>
    </w:p>
    <w:p w14:paraId="24F1427D" w14:textId="423EF2EA" w:rsidR="007D3CC4" w:rsidRPr="00251359" w:rsidRDefault="007D3CC4" w:rsidP="00A74A9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1359">
        <w:rPr>
          <w:rFonts w:ascii="Times New Roman" w:hAnsi="Times New Roman" w:cs="Times New Roman"/>
          <w:sz w:val="24"/>
          <w:szCs w:val="24"/>
        </w:rPr>
        <w:t>Жилое  помещение  специализированного жилищного фонда по договору найма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специализированных жилых помещений предпочтительно предоставить в ____ году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(указывается  при  наличии  заявления  в  письменной  форме от лиц из числа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детей-сирот  и  детей, оставшихся без попечения родителей, о предоставлении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им  жилого  помещения  по  окончании  срока  пребывания  в  образовательных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организациях,  организациях  социального  обслуживания, учреждениях системы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здравоохранения  и  иных  учреждениях,  создаваемых в установленном законом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порядке  для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 xml:space="preserve">  детей-сирот  и  детей,  оставшихся без попечения родителей, а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также по завершении получения профессионального образования, либо окончании</w:t>
      </w:r>
    </w:p>
    <w:p w14:paraId="027E1FCE" w14:textId="07EC95D0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прохождения военной службы по призыву, либо окончании отбывания наказания в</w:t>
      </w:r>
      <w:r w:rsidR="00A74A9A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 xml:space="preserve">исправительных учреждениях) 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A74A9A" w:rsidRPr="00251359">
        <w:rPr>
          <w:rFonts w:ascii="Times New Roman" w:hAnsi="Times New Roman" w:cs="Times New Roman"/>
          <w:sz w:val="24"/>
          <w:szCs w:val="24"/>
        </w:rPr>
        <w:t>________</w:t>
      </w:r>
    </w:p>
    <w:p w14:paraId="3B96DD68" w14:textId="1A3C12B3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74A9A" w:rsidRPr="00251359">
        <w:rPr>
          <w:rFonts w:ascii="Times New Roman" w:hAnsi="Times New Roman" w:cs="Times New Roman"/>
          <w:sz w:val="24"/>
          <w:szCs w:val="24"/>
        </w:rPr>
        <w:t>_______</w:t>
      </w:r>
      <w:r w:rsidRPr="00251359">
        <w:rPr>
          <w:rFonts w:ascii="Times New Roman" w:hAnsi="Times New Roman" w:cs="Times New Roman"/>
          <w:sz w:val="24"/>
          <w:szCs w:val="24"/>
        </w:rPr>
        <w:t>_.</w:t>
      </w:r>
    </w:p>
    <w:p w14:paraId="4F5A345C" w14:textId="42CB5011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</w:t>
      </w:r>
      <w:r w:rsidR="00323017"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51359">
        <w:rPr>
          <w:rFonts w:ascii="Times New Roman" w:hAnsi="Times New Roman" w:cs="Times New Roman"/>
          <w:sz w:val="24"/>
          <w:szCs w:val="24"/>
        </w:rPr>
        <w:t xml:space="preserve"> (указать муниципальное образование, на территории которого</w:t>
      </w:r>
      <w:r w:rsidR="00323017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 xml:space="preserve">        предпочтительно предоставление жилого помещения, в случае,</w:t>
      </w:r>
      <w:r w:rsidR="00323017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если законом субъекта Российской Федерации установлено такое право)</w:t>
      </w:r>
    </w:p>
    <w:p w14:paraId="52977D4B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AE9837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14:paraId="7D12340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1.</w:t>
      </w:r>
    </w:p>
    <w:p w14:paraId="3E628CF1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2.</w:t>
      </w:r>
    </w:p>
    <w:p w14:paraId="65C5CD65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3.</w:t>
      </w:r>
    </w:p>
    <w:p w14:paraId="70657F58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4.</w:t>
      </w:r>
    </w:p>
    <w:p w14:paraId="00D34324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C36C68" w14:textId="6746C1D2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</w:t>
      </w:r>
      <w:r w:rsidR="006B33A8" w:rsidRPr="00251359">
        <w:rPr>
          <w:rFonts w:ascii="Times New Roman" w:hAnsi="Times New Roman" w:cs="Times New Roman"/>
          <w:sz w:val="24"/>
          <w:szCs w:val="24"/>
        </w:rPr>
        <w:t>_______</w:t>
      </w:r>
      <w:r w:rsidRPr="00251359">
        <w:rPr>
          <w:rFonts w:ascii="Times New Roman" w:hAnsi="Times New Roman" w:cs="Times New Roman"/>
          <w:sz w:val="24"/>
          <w:szCs w:val="24"/>
        </w:rPr>
        <w:t>__________,</w:t>
      </w:r>
    </w:p>
    <w:p w14:paraId="3B22B1B1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</w:t>
      </w:r>
      <w:proofErr w:type="gramEnd"/>
    </w:p>
    <w:p w14:paraId="6961FD11" w14:textId="61A6E80B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даю  согласие  на  обработку  и  использование  моих  персональных  данных,</w:t>
      </w:r>
      <w:r w:rsidR="006B33A8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содержащихся в настоящем заявлении и в представленных мною документах.</w:t>
      </w:r>
    </w:p>
    <w:p w14:paraId="178F786C" w14:textId="7CADCE6C" w:rsidR="007D3CC4" w:rsidRPr="00251359" w:rsidRDefault="007D3CC4" w:rsidP="006B33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>Я  предупрежде</w:t>
      </w:r>
      <w:proofErr w:type="gramStart"/>
      <w:r w:rsidRPr="0025135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51359">
        <w:rPr>
          <w:rFonts w:ascii="Times New Roman" w:hAnsi="Times New Roman" w:cs="Times New Roman"/>
          <w:sz w:val="24"/>
          <w:szCs w:val="24"/>
        </w:rPr>
        <w:t>на)  об  ответственности за представление недостоверных</w:t>
      </w:r>
      <w:r w:rsidR="006B33A8" w:rsidRPr="00251359">
        <w:rPr>
          <w:rFonts w:ascii="Times New Roman" w:hAnsi="Times New Roman" w:cs="Times New Roman"/>
          <w:sz w:val="24"/>
          <w:szCs w:val="24"/>
        </w:rPr>
        <w:t xml:space="preserve"> </w:t>
      </w:r>
      <w:r w:rsidRPr="00251359">
        <w:rPr>
          <w:rFonts w:ascii="Times New Roman" w:hAnsi="Times New Roman" w:cs="Times New Roman"/>
          <w:sz w:val="24"/>
          <w:szCs w:val="24"/>
        </w:rPr>
        <w:t>либо искаженных сведений.</w:t>
      </w:r>
    </w:p>
    <w:p w14:paraId="760B7E27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F3A3D7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14:paraId="6AE14ABE" w14:textId="77777777" w:rsidR="007D3CC4" w:rsidRPr="00251359" w:rsidRDefault="007D3CC4" w:rsidP="007D3C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1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(подпись, дата)</w:t>
      </w:r>
    </w:p>
    <w:p w14:paraId="5FFD3A7B" w14:textId="77777777" w:rsidR="007D3CC4" w:rsidRPr="00251359" w:rsidRDefault="007D3CC4" w:rsidP="007D3C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057A52" w14:textId="77777777" w:rsidR="00A85FDC" w:rsidRPr="007D1F0D" w:rsidRDefault="00A85FDC" w:rsidP="007D3CC4">
      <w:pPr>
        <w:widowControl w:val="0"/>
        <w:autoSpaceDE w:val="0"/>
        <w:autoSpaceDN w:val="0"/>
        <w:ind w:right="-38" w:firstLine="709"/>
        <w:jc w:val="right"/>
        <w:rPr>
          <w:rFonts w:asciiTheme="minorHAnsi" w:hAnsiTheme="minorHAnsi"/>
          <w:sz w:val="22"/>
          <w:szCs w:val="22"/>
        </w:rPr>
      </w:pPr>
    </w:p>
    <w:sectPr w:rsidR="00A85FDC" w:rsidRPr="007D1F0D" w:rsidSect="00CB57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1"/>
    <w:rsid w:val="00001451"/>
    <w:rsid w:val="0000657A"/>
    <w:rsid w:val="00012F1F"/>
    <w:rsid w:val="00017ADB"/>
    <w:rsid w:val="00021FB2"/>
    <w:rsid w:val="00025FDF"/>
    <w:rsid w:val="00034AA3"/>
    <w:rsid w:val="00037D77"/>
    <w:rsid w:val="000417A6"/>
    <w:rsid w:val="000427C9"/>
    <w:rsid w:val="000513C0"/>
    <w:rsid w:val="000545F0"/>
    <w:rsid w:val="000644B1"/>
    <w:rsid w:val="00064588"/>
    <w:rsid w:val="000721F7"/>
    <w:rsid w:val="00072E42"/>
    <w:rsid w:val="00074FE9"/>
    <w:rsid w:val="00075FF1"/>
    <w:rsid w:val="00076177"/>
    <w:rsid w:val="00076AC1"/>
    <w:rsid w:val="00084C17"/>
    <w:rsid w:val="00086576"/>
    <w:rsid w:val="0009580D"/>
    <w:rsid w:val="000A0E69"/>
    <w:rsid w:val="000A0E8A"/>
    <w:rsid w:val="000B28C7"/>
    <w:rsid w:val="000B3DCF"/>
    <w:rsid w:val="000B4AFF"/>
    <w:rsid w:val="000C35D1"/>
    <w:rsid w:val="000D21F7"/>
    <w:rsid w:val="000E1CA4"/>
    <w:rsid w:val="000E4992"/>
    <w:rsid w:val="000F1EB3"/>
    <w:rsid w:val="000F3384"/>
    <w:rsid w:val="000F58EA"/>
    <w:rsid w:val="00101604"/>
    <w:rsid w:val="0010175D"/>
    <w:rsid w:val="00106268"/>
    <w:rsid w:val="00106B93"/>
    <w:rsid w:val="00116A43"/>
    <w:rsid w:val="0011784C"/>
    <w:rsid w:val="00136366"/>
    <w:rsid w:val="00136DD9"/>
    <w:rsid w:val="00137AF6"/>
    <w:rsid w:val="00142F76"/>
    <w:rsid w:val="0015225E"/>
    <w:rsid w:val="0015236B"/>
    <w:rsid w:val="00154799"/>
    <w:rsid w:val="001576A8"/>
    <w:rsid w:val="001669F1"/>
    <w:rsid w:val="0017174A"/>
    <w:rsid w:val="001763D6"/>
    <w:rsid w:val="00184793"/>
    <w:rsid w:val="00184A75"/>
    <w:rsid w:val="00185619"/>
    <w:rsid w:val="00185654"/>
    <w:rsid w:val="00187A69"/>
    <w:rsid w:val="001937E2"/>
    <w:rsid w:val="001A2227"/>
    <w:rsid w:val="001A36F3"/>
    <w:rsid w:val="001B1364"/>
    <w:rsid w:val="001C1DA5"/>
    <w:rsid w:val="001C1E01"/>
    <w:rsid w:val="001C49B9"/>
    <w:rsid w:val="001C7013"/>
    <w:rsid w:val="001E0AAD"/>
    <w:rsid w:val="001E294F"/>
    <w:rsid w:val="001E3E75"/>
    <w:rsid w:val="001E498B"/>
    <w:rsid w:val="001E4A3B"/>
    <w:rsid w:val="001E6758"/>
    <w:rsid w:val="001F6CB9"/>
    <w:rsid w:val="001F74E7"/>
    <w:rsid w:val="00203409"/>
    <w:rsid w:val="00203AEE"/>
    <w:rsid w:val="00213BBB"/>
    <w:rsid w:val="0021728F"/>
    <w:rsid w:val="00236170"/>
    <w:rsid w:val="00240186"/>
    <w:rsid w:val="00244714"/>
    <w:rsid w:val="00251359"/>
    <w:rsid w:val="00256FF0"/>
    <w:rsid w:val="00257047"/>
    <w:rsid w:val="00257AB3"/>
    <w:rsid w:val="00257E4B"/>
    <w:rsid w:val="00260D3F"/>
    <w:rsid w:val="00284D0C"/>
    <w:rsid w:val="00297299"/>
    <w:rsid w:val="002979B2"/>
    <w:rsid w:val="002A173D"/>
    <w:rsid w:val="002A1898"/>
    <w:rsid w:val="002A27CD"/>
    <w:rsid w:val="002A5A55"/>
    <w:rsid w:val="002A6198"/>
    <w:rsid w:val="002B4D9A"/>
    <w:rsid w:val="002C1A55"/>
    <w:rsid w:val="002C4E02"/>
    <w:rsid w:val="002C4E86"/>
    <w:rsid w:val="002C7005"/>
    <w:rsid w:val="002E3EC8"/>
    <w:rsid w:val="002E4E57"/>
    <w:rsid w:val="002F0865"/>
    <w:rsid w:val="002F5F25"/>
    <w:rsid w:val="00304147"/>
    <w:rsid w:val="00304285"/>
    <w:rsid w:val="00307465"/>
    <w:rsid w:val="0031019C"/>
    <w:rsid w:val="00311C95"/>
    <w:rsid w:val="00320553"/>
    <w:rsid w:val="003224D9"/>
    <w:rsid w:val="00323017"/>
    <w:rsid w:val="003230C4"/>
    <w:rsid w:val="00333C3F"/>
    <w:rsid w:val="0033693A"/>
    <w:rsid w:val="00342E09"/>
    <w:rsid w:val="00343B4A"/>
    <w:rsid w:val="0034460B"/>
    <w:rsid w:val="00345D7D"/>
    <w:rsid w:val="0035035E"/>
    <w:rsid w:val="00352594"/>
    <w:rsid w:val="00356546"/>
    <w:rsid w:val="00362C45"/>
    <w:rsid w:val="003632BA"/>
    <w:rsid w:val="003651EE"/>
    <w:rsid w:val="003703FC"/>
    <w:rsid w:val="00370783"/>
    <w:rsid w:val="00370A51"/>
    <w:rsid w:val="00372AF5"/>
    <w:rsid w:val="003837FE"/>
    <w:rsid w:val="003A25A0"/>
    <w:rsid w:val="003A6817"/>
    <w:rsid w:val="003A6C00"/>
    <w:rsid w:val="003A6C3A"/>
    <w:rsid w:val="003A74D2"/>
    <w:rsid w:val="003B1846"/>
    <w:rsid w:val="003B322B"/>
    <w:rsid w:val="003C2165"/>
    <w:rsid w:val="003C5A44"/>
    <w:rsid w:val="003D05C4"/>
    <w:rsid w:val="003D07AE"/>
    <w:rsid w:val="003D656E"/>
    <w:rsid w:val="003D6CB9"/>
    <w:rsid w:val="003D74F0"/>
    <w:rsid w:val="003E2AFC"/>
    <w:rsid w:val="003E7C05"/>
    <w:rsid w:val="003F07D9"/>
    <w:rsid w:val="003F11E3"/>
    <w:rsid w:val="003F46E4"/>
    <w:rsid w:val="003F6C08"/>
    <w:rsid w:val="00406232"/>
    <w:rsid w:val="00406C41"/>
    <w:rsid w:val="00407882"/>
    <w:rsid w:val="00412A12"/>
    <w:rsid w:val="00414DAD"/>
    <w:rsid w:val="00414E12"/>
    <w:rsid w:val="00422F6D"/>
    <w:rsid w:val="00424B7D"/>
    <w:rsid w:val="00425E24"/>
    <w:rsid w:val="004342D7"/>
    <w:rsid w:val="00435956"/>
    <w:rsid w:val="00437419"/>
    <w:rsid w:val="00443BC0"/>
    <w:rsid w:val="00444547"/>
    <w:rsid w:val="004474C8"/>
    <w:rsid w:val="004478DA"/>
    <w:rsid w:val="004514BC"/>
    <w:rsid w:val="00453AAD"/>
    <w:rsid w:val="00453E8F"/>
    <w:rsid w:val="00461A7B"/>
    <w:rsid w:val="00461D04"/>
    <w:rsid w:val="00463C92"/>
    <w:rsid w:val="004708B9"/>
    <w:rsid w:val="00470D5C"/>
    <w:rsid w:val="00470F3A"/>
    <w:rsid w:val="00471CE0"/>
    <w:rsid w:val="0048640B"/>
    <w:rsid w:val="00487394"/>
    <w:rsid w:val="004943DA"/>
    <w:rsid w:val="0049560F"/>
    <w:rsid w:val="004972A1"/>
    <w:rsid w:val="004B0F03"/>
    <w:rsid w:val="004B1ED5"/>
    <w:rsid w:val="004C0C55"/>
    <w:rsid w:val="004C1081"/>
    <w:rsid w:val="004C1E60"/>
    <w:rsid w:val="004C5304"/>
    <w:rsid w:val="004C674E"/>
    <w:rsid w:val="004C6AD3"/>
    <w:rsid w:val="004D1B9D"/>
    <w:rsid w:val="004D4CCA"/>
    <w:rsid w:val="004D72D9"/>
    <w:rsid w:val="004D78F8"/>
    <w:rsid w:val="004F2051"/>
    <w:rsid w:val="004F64DB"/>
    <w:rsid w:val="004F797C"/>
    <w:rsid w:val="00504A2A"/>
    <w:rsid w:val="005051D7"/>
    <w:rsid w:val="00511690"/>
    <w:rsid w:val="00524B36"/>
    <w:rsid w:val="00525135"/>
    <w:rsid w:val="0052638F"/>
    <w:rsid w:val="00532C80"/>
    <w:rsid w:val="00533A70"/>
    <w:rsid w:val="00537D46"/>
    <w:rsid w:val="00547A86"/>
    <w:rsid w:val="00551088"/>
    <w:rsid w:val="00551C89"/>
    <w:rsid w:val="00556BEE"/>
    <w:rsid w:val="00567402"/>
    <w:rsid w:val="00567C4D"/>
    <w:rsid w:val="00576670"/>
    <w:rsid w:val="00580C52"/>
    <w:rsid w:val="00583F6A"/>
    <w:rsid w:val="005915AB"/>
    <w:rsid w:val="005B1964"/>
    <w:rsid w:val="005B36C1"/>
    <w:rsid w:val="005B442A"/>
    <w:rsid w:val="005B70AA"/>
    <w:rsid w:val="005C3E1E"/>
    <w:rsid w:val="005C500A"/>
    <w:rsid w:val="005D5D4F"/>
    <w:rsid w:val="005D6147"/>
    <w:rsid w:val="005E0371"/>
    <w:rsid w:val="005E0DA8"/>
    <w:rsid w:val="005E2A2B"/>
    <w:rsid w:val="005E4FA4"/>
    <w:rsid w:val="00622C46"/>
    <w:rsid w:val="00623DCF"/>
    <w:rsid w:val="00623E53"/>
    <w:rsid w:val="0063124F"/>
    <w:rsid w:val="0063140F"/>
    <w:rsid w:val="00631E0C"/>
    <w:rsid w:val="00637CB3"/>
    <w:rsid w:val="006407B5"/>
    <w:rsid w:val="0064193A"/>
    <w:rsid w:val="006514B6"/>
    <w:rsid w:val="0065356F"/>
    <w:rsid w:val="00657FD7"/>
    <w:rsid w:val="006604FE"/>
    <w:rsid w:val="00660F5C"/>
    <w:rsid w:val="00662127"/>
    <w:rsid w:val="00664C2F"/>
    <w:rsid w:val="00666F71"/>
    <w:rsid w:val="006677DF"/>
    <w:rsid w:val="00667DF8"/>
    <w:rsid w:val="006718DB"/>
    <w:rsid w:val="00674DC1"/>
    <w:rsid w:val="00675F81"/>
    <w:rsid w:val="00676E6F"/>
    <w:rsid w:val="00684B21"/>
    <w:rsid w:val="00685ABC"/>
    <w:rsid w:val="00697C6A"/>
    <w:rsid w:val="00697D90"/>
    <w:rsid w:val="006A02B7"/>
    <w:rsid w:val="006A1293"/>
    <w:rsid w:val="006A1D7C"/>
    <w:rsid w:val="006A7767"/>
    <w:rsid w:val="006A7FB7"/>
    <w:rsid w:val="006B1BA9"/>
    <w:rsid w:val="006B33A8"/>
    <w:rsid w:val="006B5F82"/>
    <w:rsid w:val="006B7933"/>
    <w:rsid w:val="006C0E16"/>
    <w:rsid w:val="006C3A03"/>
    <w:rsid w:val="006C74C6"/>
    <w:rsid w:val="006D22E7"/>
    <w:rsid w:val="006D234C"/>
    <w:rsid w:val="006F0AF0"/>
    <w:rsid w:val="007114B7"/>
    <w:rsid w:val="00711952"/>
    <w:rsid w:val="00713A4F"/>
    <w:rsid w:val="00724900"/>
    <w:rsid w:val="00725B17"/>
    <w:rsid w:val="00727E6B"/>
    <w:rsid w:val="00731FF6"/>
    <w:rsid w:val="00733A71"/>
    <w:rsid w:val="00735D16"/>
    <w:rsid w:val="0074071C"/>
    <w:rsid w:val="0074125E"/>
    <w:rsid w:val="007459C5"/>
    <w:rsid w:val="007543E5"/>
    <w:rsid w:val="007557DF"/>
    <w:rsid w:val="007568BC"/>
    <w:rsid w:val="0076119D"/>
    <w:rsid w:val="00762D7C"/>
    <w:rsid w:val="0077081F"/>
    <w:rsid w:val="0077229A"/>
    <w:rsid w:val="0077303A"/>
    <w:rsid w:val="00774B95"/>
    <w:rsid w:val="00775B12"/>
    <w:rsid w:val="007846C1"/>
    <w:rsid w:val="007848DE"/>
    <w:rsid w:val="00785A4C"/>
    <w:rsid w:val="007A0030"/>
    <w:rsid w:val="007A0BB0"/>
    <w:rsid w:val="007A7208"/>
    <w:rsid w:val="007C1E24"/>
    <w:rsid w:val="007C3013"/>
    <w:rsid w:val="007C4AED"/>
    <w:rsid w:val="007C7713"/>
    <w:rsid w:val="007D0E2E"/>
    <w:rsid w:val="007D1F0D"/>
    <w:rsid w:val="007D22EE"/>
    <w:rsid w:val="007D35D7"/>
    <w:rsid w:val="007D3CC4"/>
    <w:rsid w:val="007D4DD5"/>
    <w:rsid w:val="007E1B18"/>
    <w:rsid w:val="007E605D"/>
    <w:rsid w:val="007F4041"/>
    <w:rsid w:val="007F7996"/>
    <w:rsid w:val="0080172B"/>
    <w:rsid w:val="008041B9"/>
    <w:rsid w:val="00804CB6"/>
    <w:rsid w:val="00805EAA"/>
    <w:rsid w:val="0080793F"/>
    <w:rsid w:val="00810F26"/>
    <w:rsid w:val="008134E3"/>
    <w:rsid w:val="00814FCA"/>
    <w:rsid w:val="00816934"/>
    <w:rsid w:val="00834640"/>
    <w:rsid w:val="00840450"/>
    <w:rsid w:val="008405B6"/>
    <w:rsid w:val="0084149E"/>
    <w:rsid w:val="00842697"/>
    <w:rsid w:val="00850822"/>
    <w:rsid w:val="00850AC0"/>
    <w:rsid w:val="008561CC"/>
    <w:rsid w:val="008568D3"/>
    <w:rsid w:val="0086179A"/>
    <w:rsid w:val="00862402"/>
    <w:rsid w:val="0086683B"/>
    <w:rsid w:val="00870B17"/>
    <w:rsid w:val="0087118A"/>
    <w:rsid w:val="008722E8"/>
    <w:rsid w:val="008732F3"/>
    <w:rsid w:val="00876919"/>
    <w:rsid w:val="00881AFF"/>
    <w:rsid w:val="00892705"/>
    <w:rsid w:val="00895B2C"/>
    <w:rsid w:val="008963FB"/>
    <w:rsid w:val="008A3342"/>
    <w:rsid w:val="008A4532"/>
    <w:rsid w:val="008A5CE1"/>
    <w:rsid w:val="008A6BBF"/>
    <w:rsid w:val="008A7236"/>
    <w:rsid w:val="008B0B01"/>
    <w:rsid w:val="008B2AEE"/>
    <w:rsid w:val="008B3932"/>
    <w:rsid w:val="008B3D1F"/>
    <w:rsid w:val="008C0B10"/>
    <w:rsid w:val="008C32F8"/>
    <w:rsid w:val="008C7161"/>
    <w:rsid w:val="008D18A3"/>
    <w:rsid w:val="008F1224"/>
    <w:rsid w:val="008F5BE4"/>
    <w:rsid w:val="009013C9"/>
    <w:rsid w:val="0090713F"/>
    <w:rsid w:val="00910F41"/>
    <w:rsid w:val="009141CA"/>
    <w:rsid w:val="009147B9"/>
    <w:rsid w:val="009218F3"/>
    <w:rsid w:val="00925A36"/>
    <w:rsid w:val="00930978"/>
    <w:rsid w:val="00940574"/>
    <w:rsid w:val="009418C7"/>
    <w:rsid w:val="00941AC1"/>
    <w:rsid w:val="00942021"/>
    <w:rsid w:val="00952083"/>
    <w:rsid w:val="00960585"/>
    <w:rsid w:val="009619C9"/>
    <w:rsid w:val="00962342"/>
    <w:rsid w:val="0097050D"/>
    <w:rsid w:val="0097283C"/>
    <w:rsid w:val="00973278"/>
    <w:rsid w:val="00975E35"/>
    <w:rsid w:val="00977D5E"/>
    <w:rsid w:val="0098235D"/>
    <w:rsid w:val="00984635"/>
    <w:rsid w:val="009B5362"/>
    <w:rsid w:val="009D002C"/>
    <w:rsid w:val="009D5D6A"/>
    <w:rsid w:val="009D7178"/>
    <w:rsid w:val="009E1C5B"/>
    <w:rsid w:val="009E6144"/>
    <w:rsid w:val="009F2AAE"/>
    <w:rsid w:val="009F3AD2"/>
    <w:rsid w:val="00A00F03"/>
    <w:rsid w:val="00A07C35"/>
    <w:rsid w:val="00A1509F"/>
    <w:rsid w:val="00A168D4"/>
    <w:rsid w:val="00A16C16"/>
    <w:rsid w:val="00A20D95"/>
    <w:rsid w:val="00A21B84"/>
    <w:rsid w:val="00A31EB6"/>
    <w:rsid w:val="00A340D0"/>
    <w:rsid w:val="00A3452C"/>
    <w:rsid w:val="00A35035"/>
    <w:rsid w:val="00A364C1"/>
    <w:rsid w:val="00A36E10"/>
    <w:rsid w:val="00A41EC4"/>
    <w:rsid w:val="00A45231"/>
    <w:rsid w:val="00A460EA"/>
    <w:rsid w:val="00A51D07"/>
    <w:rsid w:val="00A55410"/>
    <w:rsid w:val="00A57065"/>
    <w:rsid w:val="00A62813"/>
    <w:rsid w:val="00A64113"/>
    <w:rsid w:val="00A64750"/>
    <w:rsid w:val="00A65BDB"/>
    <w:rsid w:val="00A70454"/>
    <w:rsid w:val="00A74A9A"/>
    <w:rsid w:val="00A85FDC"/>
    <w:rsid w:val="00A92F83"/>
    <w:rsid w:val="00A93621"/>
    <w:rsid w:val="00A965A2"/>
    <w:rsid w:val="00A9668B"/>
    <w:rsid w:val="00AA19AE"/>
    <w:rsid w:val="00AA4EDD"/>
    <w:rsid w:val="00AA5506"/>
    <w:rsid w:val="00AA5CD4"/>
    <w:rsid w:val="00AB3EF1"/>
    <w:rsid w:val="00AB7701"/>
    <w:rsid w:val="00AC3EE9"/>
    <w:rsid w:val="00AE36EA"/>
    <w:rsid w:val="00AE389F"/>
    <w:rsid w:val="00AE53B4"/>
    <w:rsid w:val="00AF0041"/>
    <w:rsid w:val="00AF26F6"/>
    <w:rsid w:val="00AF3C16"/>
    <w:rsid w:val="00B038C2"/>
    <w:rsid w:val="00B06FB7"/>
    <w:rsid w:val="00B1080A"/>
    <w:rsid w:val="00B11730"/>
    <w:rsid w:val="00B166AA"/>
    <w:rsid w:val="00B20619"/>
    <w:rsid w:val="00B2112E"/>
    <w:rsid w:val="00B21D3A"/>
    <w:rsid w:val="00B2265C"/>
    <w:rsid w:val="00B34ABD"/>
    <w:rsid w:val="00B461B1"/>
    <w:rsid w:val="00B51365"/>
    <w:rsid w:val="00B55139"/>
    <w:rsid w:val="00B62453"/>
    <w:rsid w:val="00B64E95"/>
    <w:rsid w:val="00B71822"/>
    <w:rsid w:val="00B73388"/>
    <w:rsid w:val="00B739EA"/>
    <w:rsid w:val="00B73BFC"/>
    <w:rsid w:val="00B73DCC"/>
    <w:rsid w:val="00B75125"/>
    <w:rsid w:val="00B84849"/>
    <w:rsid w:val="00B863F8"/>
    <w:rsid w:val="00B903DA"/>
    <w:rsid w:val="00B911AE"/>
    <w:rsid w:val="00B951F3"/>
    <w:rsid w:val="00BA45DD"/>
    <w:rsid w:val="00BA7A0B"/>
    <w:rsid w:val="00BC0BEC"/>
    <w:rsid w:val="00BC6269"/>
    <w:rsid w:val="00BC7C56"/>
    <w:rsid w:val="00BD02A4"/>
    <w:rsid w:val="00BD2931"/>
    <w:rsid w:val="00BD348B"/>
    <w:rsid w:val="00BD4404"/>
    <w:rsid w:val="00BE72A3"/>
    <w:rsid w:val="00BF0F51"/>
    <w:rsid w:val="00BF1446"/>
    <w:rsid w:val="00BF26B7"/>
    <w:rsid w:val="00BF3139"/>
    <w:rsid w:val="00BF3645"/>
    <w:rsid w:val="00BF3760"/>
    <w:rsid w:val="00C01ED7"/>
    <w:rsid w:val="00C05CA4"/>
    <w:rsid w:val="00C13997"/>
    <w:rsid w:val="00C26BBD"/>
    <w:rsid w:val="00C349EC"/>
    <w:rsid w:val="00C36FE1"/>
    <w:rsid w:val="00C37F76"/>
    <w:rsid w:val="00C4448A"/>
    <w:rsid w:val="00C44D80"/>
    <w:rsid w:val="00C478F5"/>
    <w:rsid w:val="00C47FF6"/>
    <w:rsid w:val="00C55BCF"/>
    <w:rsid w:val="00C57C30"/>
    <w:rsid w:val="00C61B6D"/>
    <w:rsid w:val="00C62191"/>
    <w:rsid w:val="00C724EA"/>
    <w:rsid w:val="00C80E22"/>
    <w:rsid w:val="00C8137A"/>
    <w:rsid w:val="00C85EFF"/>
    <w:rsid w:val="00C86231"/>
    <w:rsid w:val="00C95CDF"/>
    <w:rsid w:val="00C9672D"/>
    <w:rsid w:val="00C96A10"/>
    <w:rsid w:val="00C9762C"/>
    <w:rsid w:val="00CA2C6D"/>
    <w:rsid w:val="00CB0037"/>
    <w:rsid w:val="00CB1EB4"/>
    <w:rsid w:val="00CB2E88"/>
    <w:rsid w:val="00CB4317"/>
    <w:rsid w:val="00CB57A3"/>
    <w:rsid w:val="00CB5DF6"/>
    <w:rsid w:val="00CB709A"/>
    <w:rsid w:val="00CC31C0"/>
    <w:rsid w:val="00CD4C89"/>
    <w:rsid w:val="00CD5B2F"/>
    <w:rsid w:val="00CD6D98"/>
    <w:rsid w:val="00CE0B53"/>
    <w:rsid w:val="00CF3B5B"/>
    <w:rsid w:val="00CF3BA7"/>
    <w:rsid w:val="00CF78EF"/>
    <w:rsid w:val="00D14F23"/>
    <w:rsid w:val="00D16C49"/>
    <w:rsid w:val="00D27D4B"/>
    <w:rsid w:val="00D30CCC"/>
    <w:rsid w:val="00D33AD6"/>
    <w:rsid w:val="00D34F4A"/>
    <w:rsid w:val="00D362E8"/>
    <w:rsid w:val="00D54A06"/>
    <w:rsid w:val="00D65358"/>
    <w:rsid w:val="00D7054F"/>
    <w:rsid w:val="00D70C85"/>
    <w:rsid w:val="00D859E4"/>
    <w:rsid w:val="00D8759C"/>
    <w:rsid w:val="00D94D37"/>
    <w:rsid w:val="00DA6AA7"/>
    <w:rsid w:val="00DA7977"/>
    <w:rsid w:val="00DB4FE6"/>
    <w:rsid w:val="00DB50B5"/>
    <w:rsid w:val="00DB770E"/>
    <w:rsid w:val="00DC12D4"/>
    <w:rsid w:val="00DC1AA3"/>
    <w:rsid w:val="00DC5622"/>
    <w:rsid w:val="00DD1C79"/>
    <w:rsid w:val="00DD253F"/>
    <w:rsid w:val="00DF15EE"/>
    <w:rsid w:val="00DF1F30"/>
    <w:rsid w:val="00DF25A9"/>
    <w:rsid w:val="00E02882"/>
    <w:rsid w:val="00E0367F"/>
    <w:rsid w:val="00E07EF5"/>
    <w:rsid w:val="00E12322"/>
    <w:rsid w:val="00E126A5"/>
    <w:rsid w:val="00E16163"/>
    <w:rsid w:val="00E16B63"/>
    <w:rsid w:val="00E219C4"/>
    <w:rsid w:val="00E245CC"/>
    <w:rsid w:val="00E270EC"/>
    <w:rsid w:val="00E301BD"/>
    <w:rsid w:val="00E30CAD"/>
    <w:rsid w:val="00E43788"/>
    <w:rsid w:val="00E47550"/>
    <w:rsid w:val="00E5177B"/>
    <w:rsid w:val="00E52882"/>
    <w:rsid w:val="00E52E0E"/>
    <w:rsid w:val="00E54BCB"/>
    <w:rsid w:val="00E6046E"/>
    <w:rsid w:val="00E64D20"/>
    <w:rsid w:val="00E72677"/>
    <w:rsid w:val="00E74A5E"/>
    <w:rsid w:val="00E80041"/>
    <w:rsid w:val="00E80E90"/>
    <w:rsid w:val="00E90F54"/>
    <w:rsid w:val="00E91FED"/>
    <w:rsid w:val="00E9484E"/>
    <w:rsid w:val="00EA2D4B"/>
    <w:rsid w:val="00EB0B3B"/>
    <w:rsid w:val="00EB1259"/>
    <w:rsid w:val="00EB7073"/>
    <w:rsid w:val="00EC2E0C"/>
    <w:rsid w:val="00EE26F5"/>
    <w:rsid w:val="00EF01F0"/>
    <w:rsid w:val="00EF1727"/>
    <w:rsid w:val="00EF43A2"/>
    <w:rsid w:val="00F242E3"/>
    <w:rsid w:val="00F24EB9"/>
    <w:rsid w:val="00F27B47"/>
    <w:rsid w:val="00F34034"/>
    <w:rsid w:val="00F36A02"/>
    <w:rsid w:val="00F4009C"/>
    <w:rsid w:val="00F510F4"/>
    <w:rsid w:val="00F51964"/>
    <w:rsid w:val="00F51B79"/>
    <w:rsid w:val="00F55870"/>
    <w:rsid w:val="00F65025"/>
    <w:rsid w:val="00F65DDF"/>
    <w:rsid w:val="00F6709E"/>
    <w:rsid w:val="00F67249"/>
    <w:rsid w:val="00F82B23"/>
    <w:rsid w:val="00F83929"/>
    <w:rsid w:val="00F86D2E"/>
    <w:rsid w:val="00F9618D"/>
    <w:rsid w:val="00F97DA6"/>
    <w:rsid w:val="00FA1026"/>
    <w:rsid w:val="00FA1BF6"/>
    <w:rsid w:val="00FA32E1"/>
    <w:rsid w:val="00FA3406"/>
    <w:rsid w:val="00FA6004"/>
    <w:rsid w:val="00FB14EE"/>
    <w:rsid w:val="00FB2257"/>
    <w:rsid w:val="00FB24CD"/>
    <w:rsid w:val="00FB2626"/>
    <w:rsid w:val="00FB3CEF"/>
    <w:rsid w:val="00FB48BD"/>
    <w:rsid w:val="00FB5396"/>
    <w:rsid w:val="00FB577A"/>
    <w:rsid w:val="00FB61DC"/>
    <w:rsid w:val="00FC06E5"/>
    <w:rsid w:val="00FC0B18"/>
    <w:rsid w:val="00FC3033"/>
    <w:rsid w:val="00FC32BA"/>
    <w:rsid w:val="00FC3667"/>
    <w:rsid w:val="00FC42CC"/>
    <w:rsid w:val="00FE0A2A"/>
    <w:rsid w:val="00FE68A4"/>
    <w:rsid w:val="00FF4031"/>
    <w:rsid w:val="00FF72D2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36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657F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B196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C3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annotation reference"/>
    <w:basedOn w:val="a0"/>
    <w:uiPriority w:val="99"/>
    <w:semiHidden/>
    <w:unhideWhenUsed/>
    <w:rsid w:val="00333C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3C3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3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3C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3C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3">
    <w:name w:val="s_3"/>
    <w:basedOn w:val="a"/>
    <w:rsid w:val="00623E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36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657F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B196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C3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annotation reference"/>
    <w:basedOn w:val="a0"/>
    <w:uiPriority w:val="99"/>
    <w:semiHidden/>
    <w:unhideWhenUsed/>
    <w:rsid w:val="00333C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3C3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3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3C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3C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3">
    <w:name w:val="s_3"/>
    <w:basedOn w:val="a"/>
    <w:rsid w:val="00623E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a.petrov\AppData\Local\Microsoft\Windows\Temporary%20Internet%20Files\Content.Outlook\FLEI4KHN\&#1044;&#1077;&#1090;&#1103;&#1084;-&#1089;&#1080;&#1088;&#1086;&#1090;&#1072;&#1084;%20&#1080;%20&#1076;&#1077;&#1090;&#1103;&#1084;,%20&#1086;&#1089;&#1090;&#1072;&#1074;&#1096;&#1080;&#1084;&#1089;&#1103;%20&#1073;&#1077;&#1079;%20&#1087;&#1086;&#1087;&#1077;&#1095;&#1077;&#1085;&#1080;&#1103;%20&#1088;&#1086;&#1076;&#1080;&#1090;&#1077;&#1083;&#1077;&#1081;,%20&#1083;&#1080;&#1094;&#1072;&#1084;%20&#1080;" TargetMode="External"/><Relationship Id="rId13" Type="http://schemas.openxmlformats.org/officeDocument/2006/relationships/hyperlink" Target="consultantplus://offline/ref=8BD5868586D174E5143E6F2BFC72047D68E6DC3AAF800EB5CBAB8F0E92445366E28BD5DA63598AB6499A0D7530A0A3CB7F29E6BFD0B2801Cj3m0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F69BCC4B2B147828A8F8835DCA934CEFC5E22E01A388A378DD91A1C844E83ACA99C554D31C968E6BB3003FEFB402AE36F1C5CC944n6B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2DBC28432F09261F8538986C53D3D8E8DCC30D7902CAA55572359EE062735410B5BFC474BA3ED6E75D18C19264B48DCB2F82F8884ADEDCCB4B6938r2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FAD52B882AF7FF6EA9C74EBBE2A817B626C9E35407427B69284BEA446EA2CEFE032E035D87C8BB873EFAFC02BC34967F716312a6w7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EADA2CFE62E5C873A8D515E9059DE04A5542EDFDF278EF1B63B82D5F54636D47416C9E0CC3B977031726512CFCE25BB7C071C7E9B5C6A3E86FFAEzCqBB" TargetMode="External"/><Relationship Id="rId10" Type="http://schemas.openxmlformats.org/officeDocument/2006/relationships/hyperlink" Target="consultantplus://offline/ref=DE78313AF58AFE72AEE5DAEC7F85608F160E246AC5396AC659A4BF2F31B42A64D0288B3294B3B468096D7F4095D6EED8929724615D70D831PBvEB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slugi.admsakhalin.ru" TargetMode="External"/><Relationship Id="rId14" Type="http://schemas.openxmlformats.org/officeDocument/2006/relationships/hyperlink" Target="consultantplus://offline/ref=ADF1CBD2BFFC1EA67B39815AF24F08F6FB07F7B69CEF275F0E0B024FA31A1BA88F38B46CED9259BC27F14715D314FCE0F067E2EB04F078D64Do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3C52-2887-47A3-B841-9A8EB8F5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11040</Words>
  <Characters>62933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Наталья</cp:lastModifiedBy>
  <cp:revision>2</cp:revision>
  <cp:lastPrinted>2021-05-11T23:01:00Z</cp:lastPrinted>
  <dcterms:created xsi:type="dcterms:W3CDTF">2021-08-20T03:51:00Z</dcterms:created>
  <dcterms:modified xsi:type="dcterms:W3CDTF">2021-08-20T03:51:00Z</dcterms:modified>
</cp:coreProperties>
</file>