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46" w:rsidRDefault="00F55446" w:rsidP="00F55446">
      <w:pPr>
        <w:spacing w:after="0" w:line="240" w:lineRule="auto"/>
        <w:contextualSpacing/>
        <w:jc w:val="right"/>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 xml:space="preserve">ПРОЕКТ </w:t>
      </w:r>
    </w:p>
    <w:p w:rsidR="00F55446" w:rsidRDefault="00F55446" w:rsidP="002C1A97">
      <w:pPr>
        <w:spacing w:after="0" w:line="240" w:lineRule="auto"/>
        <w:contextualSpacing/>
        <w:jc w:val="center"/>
        <w:rPr>
          <w:rFonts w:ascii="Times New Roman" w:eastAsia="Times New Roman" w:hAnsi="Times New Roman" w:cs="Times New Roman"/>
          <w:b/>
          <w:sz w:val="28"/>
          <w:szCs w:val="28"/>
          <w:lang w:eastAsia="ru-RU"/>
        </w:rPr>
      </w:pPr>
    </w:p>
    <w:p w:rsidR="00F95460" w:rsidRPr="002C1A97" w:rsidRDefault="00806FCE" w:rsidP="002C1A97">
      <w:pPr>
        <w:spacing w:after="0" w:line="240" w:lineRule="auto"/>
        <w:contextualSpacing/>
        <w:jc w:val="center"/>
        <w:rPr>
          <w:rFonts w:ascii="Times New Roman" w:eastAsia="Times New Roman" w:hAnsi="Times New Roman" w:cs="Times New Roman"/>
          <w:b/>
          <w:sz w:val="28"/>
          <w:szCs w:val="28"/>
          <w:lang w:eastAsia="ru-RU"/>
        </w:rPr>
      </w:pPr>
      <w:r w:rsidRPr="002C1A97">
        <w:rPr>
          <w:rFonts w:ascii="Times New Roman" w:eastAsia="Times New Roman" w:hAnsi="Times New Roman" w:cs="Times New Roman"/>
          <w:b/>
          <w:sz w:val="28"/>
          <w:szCs w:val="28"/>
          <w:lang w:eastAsia="ru-RU"/>
        </w:rPr>
        <w:t>РЕЗОЛЮЦИЯ</w:t>
      </w:r>
    </w:p>
    <w:p w:rsidR="00806FCE" w:rsidRPr="002C1A97" w:rsidRDefault="00806FCE" w:rsidP="00943BC2">
      <w:pPr>
        <w:spacing w:after="0" w:line="240" w:lineRule="auto"/>
        <w:contextualSpacing/>
        <w:jc w:val="center"/>
        <w:rPr>
          <w:rFonts w:ascii="Times New Roman" w:hAnsi="Times New Roman" w:cs="Times New Roman"/>
          <w:b/>
          <w:sz w:val="28"/>
          <w:szCs w:val="28"/>
        </w:rPr>
      </w:pPr>
      <w:r w:rsidRPr="002C1A97">
        <w:rPr>
          <w:rFonts w:ascii="Times New Roman" w:hAnsi="Times New Roman" w:cs="Times New Roman"/>
          <w:b/>
          <w:sz w:val="28"/>
          <w:szCs w:val="28"/>
        </w:rPr>
        <w:t>августовского педагогического совещания</w:t>
      </w:r>
    </w:p>
    <w:p w:rsidR="00943BC2" w:rsidRDefault="00806FCE" w:rsidP="00943BC2">
      <w:pPr>
        <w:spacing w:after="0" w:line="240" w:lineRule="auto"/>
        <w:contextualSpacing/>
        <w:jc w:val="center"/>
        <w:rPr>
          <w:rFonts w:ascii="Times New Roman" w:hAnsi="Times New Roman" w:cs="Times New Roman"/>
          <w:b/>
          <w:sz w:val="28"/>
          <w:szCs w:val="28"/>
        </w:rPr>
      </w:pPr>
      <w:r w:rsidRPr="002C1A97">
        <w:rPr>
          <w:rFonts w:ascii="Times New Roman" w:hAnsi="Times New Roman" w:cs="Times New Roman"/>
          <w:b/>
          <w:sz w:val="28"/>
          <w:szCs w:val="28"/>
        </w:rPr>
        <w:t>работников</w:t>
      </w:r>
      <w:r w:rsidR="00010C95">
        <w:rPr>
          <w:rFonts w:ascii="Times New Roman" w:hAnsi="Times New Roman" w:cs="Times New Roman"/>
          <w:b/>
          <w:sz w:val="28"/>
          <w:szCs w:val="28"/>
        </w:rPr>
        <w:t xml:space="preserve"> образования муниципального образования </w:t>
      </w:r>
    </w:p>
    <w:p w:rsidR="000636DB" w:rsidRPr="002C1A97" w:rsidRDefault="00010C95" w:rsidP="00943BC2">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«Томаринский городской округ»</w:t>
      </w:r>
    </w:p>
    <w:p w:rsidR="00943BC2" w:rsidRDefault="00F95460" w:rsidP="00943BC2">
      <w:pPr>
        <w:pStyle w:val="a6"/>
        <w:jc w:val="center"/>
        <w:rPr>
          <w:rFonts w:ascii="Times New Roman" w:hAnsi="Times New Roman"/>
          <w:b/>
          <w:sz w:val="28"/>
          <w:szCs w:val="28"/>
        </w:rPr>
      </w:pPr>
      <w:r w:rsidRPr="002C1A97">
        <w:rPr>
          <w:rFonts w:ascii="Times New Roman" w:hAnsi="Times New Roman"/>
          <w:b/>
          <w:sz w:val="28"/>
          <w:szCs w:val="28"/>
        </w:rPr>
        <w:t>«</w:t>
      </w:r>
      <w:r w:rsidR="00010C95">
        <w:rPr>
          <w:rFonts w:ascii="Times New Roman" w:hAnsi="Times New Roman"/>
          <w:b/>
          <w:sz w:val="28"/>
          <w:szCs w:val="28"/>
        </w:rPr>
        <w:t xml:space="preserve">Образование </w:t>
      </w:r>
      <w:proofErr w:type="spellStart"/>
      <w:r w:rsidR="00010C95">
        <w:rPr>
          <w:rFonts w:ascii="Times New Roman" w:hAnsi="Times New Roman"/>
          <w:b/>
          <w:sz w:val="28"/>
          <w:szCs w:val="28"/>
        </w:rPr>
        <w:t>Томаринского</w:t>
      </w:r>
      <w:proofErr w:type="spellEnd"/>
      <w:r w:rsidR="00010C95">
        <w:rPr>
          <w:rFonts w:ascii="Times New Roman" w:hAnsi="Times New Roman"/>
          <w:b/>
          <w:sz w:val="28"/>
          <w:szCs w:val="28"/>
        </w:rPr>
        <w:t xml:space="preserve"> городского округа</w:t>
      </w:r>
      <w:r w:rsidR="000636DB" w:rsidRPr="002C1A97">
        <w:rPr>
          <w:rFonts w:ascii="Times New Roman" w:hAnsi="Times New Roman"/>
          <w:b/>
          <w:sz w:val="28"/>
          <w:szCs w:val="28"/>
        </w:rPr>
        <w:t xml:space="preserve">: новые возможности </w:t>
      </w:r>
    </w:p>
    <w:p w:rsidR="000636DB" w:rsidRPr="002C1A97" w:rsidRDefault="000636DB" w:rsidP="00943BC2">
      <w:pPr>
        <w:pStyle w:val="a6"/>
        <w:jc w:val="center"/>
        <w:rPr>
          <w:rFonts w:ascii="Times New Roman" w:hAnsi="Times New Roman"/>
          <w:b/>
          <w:sz w:val="28"/>
          <w:szCs w:val="28"/>
        </w:rPr>
      </w:pPr>
      <w:r w:rsidRPr="002C1A97">
        <w:rPr>
          <w:rFonts w:ascii="Times New Roman" w:hAnsi="Times New Roman"/>
          <w:b/>
          <w:sz w:val="28"/>
          <w:szCs w:val="28"/>
        </w:rPr>
        <w:t>и новое качество</w:t>
      </w:r>
      <w:r w:rsidR="00F95460" w:rsidRPr="002C1A97">
        <w:rPr>
          <w:rFonts w:ascii="Times New Roman" w:hAnsi="Times New Roman"/>
          <w:b/>
          <w:sz w:val="28"/>
          <w:szCs w:val="28"/>
        </w:rPr>
        <w:t>»</w:t>
      </w:r>
    </w:p>
    <w:p w:rsidR="000636DB" w:rsidRPr="002C1A97" w:rsidRDefault="000636DB" w:rsidP="002C1A97">
      <w:pPr>
        <w:spacing w:after="0" w:line="360" w:lineRule="auto"/>
        <w:ind w:firstLine="709"/>
        <w:jc w:val="both"/>
        <w:rPr>
          <w:rStyle w:val="a7"/>
          <w:rFonts w:ascii="Times New Roman" w:hAnsi="Times New Roman" w:cs="Times New Roman"/>
          <w:i w:val="0"/>
          <w:sz w:val="28"/>
          <w:szCs w:val="28"/>
        </w:rPr>
      </w:pPr>
    </w:p>
    <w:p w:rsidR="00806FCE" w:rsidRPr="002C1A97" w:rsidRDefault="00806FCE" w:rsidP="002C1A97">
      <w:pPr>
        <w:pStyle w:val="a6"/>
        <w:spacing w:line="360" w:lineRule="auto"/>
        <w:jc w:val="center"/>
        <w:rPr>
          <w:rStyle w:val="a7"/>
          <w:rFonts w:ascii="Times New Roman" w:hAnsi="Times New Roman"/>
          <w:i w:val="0"/>
          <w:sz w:val="28"/>
          <w:szCs w:val="28"/>
        </w:rPr>
      </w:pPr>
      <w:r w:rsidRPr="002C1A97">
        <w:rPr>
          <w:rStyle w:val="a7"/>
          <w:rFonts w:ascii="Times New Roman" w:hAnsi="Times New Roman"/>
          <w:i w:val="0"/>
          <w:sz w:val="28"/>
          <w:szCs w:val="28"/>
        </w:rPr>
        <w:t>Уважаемые участники и гости августовского педагогического совещания!</w:t>
      </w:r>
    </w:p>
    <w:p w:rsidR="002C1A97" w:rsidRDefault="002C1A97" w:rsidP="002C1A97">
      <w:pPr>
        <w:pStyle w:val="a6"/>
        <w:spacing w:line="360" w:lineRule="auto"/>
        <w:ind w:firstLine="709"/>
        <w:jc w:val="both"/>
        <w:rPr>
          <w:rStyle w:val="a7"/>
          <w:rFonts w:ascii="Times New Roman" w:hAnsi="Times New Roman"/>
          <w:i w:val="0"/>
          <w:sz w:val="28"/>
          <w:szCs w:val="28"/>
        </w:rPr>
      </w:pPr>
    </w:p>
    <w:p w:rsidR="000636DB" w:rsidRPr="002C1A97" w:rsidRDefault="00010C95" w:rsidP="002C1A97">
      <w:pPr>
        <w:pStyle w:val="a6"/>
        <w:spacing w:line="360" w:lineRule="auto"/>
        <w:ind w:firstLine="709"/>
        <w:jc w:val="both"/>
        <w:rPr>
          <w:rFonts w:ascii="Times New Roman" w:hAnsi="Times New Roman"/>
          <w:sz w:val="28"/>
          <w:szCs w:val="28"/>
        </w:rPr>
      </w:pPr>
      <w:r>
        <w:rPr>
          <w:rStyle w:val="a7"/>
          <w:rFonts w:ascii="Times New Roman" w:hAnsi="Times New Roman"/>
          <w:i w:val="0"/>
          <w:sz w:val="28"/>
          <w:szCs w:val="28"/>
        </w:rPr>
        <w:t>25</w:t>
      </w:r>
      <w:r w:rsidR="000636DB" w:rsidRPr="002C1A97">
        <w:rPr>
          <w:rStyle w:val="a7"/>
          <w:rFonts w:ascii="Times New Roman" w:hAnsi="Times New Roman"/>
          <w:i w:val="0"/>
          <w:sz w:val="28"/>
          <w:szCs w:val="28"/>
        </w:rPr>
        <w:t xml:space="preserve"> августа 2021 года состоялось </w:t>
      </w:r>
      <w:r w:rsidR="00806FCE" w:rsidRPr="002C1A97">
        <w:rPr>
          <w:rStyle w:val="a7"/>
          <w:rFonts w:ascii="Times New Roman" w:hAnsi="Times New Roman"/>
          <w:i w:val="0"/>
          <w:sz w:val="28"/>
          <w:szCs w:val="28"/>
        </w:rPr>
        <w:t xml:space="preserve">ежегодное </w:t>
      </w:r>
      <w:r w:rsidR="00806FCE" w:rsidRPr="002C1A97">
        <w:rPr>
          <w:rFonts w:ascii="Times New Roman" w:hAnsi="Times New Roman"/>
          <w:b/>
          <w:sz w:val="28"/>
          <w:szCs w:val="28"/>
        </w:rPr>
        <w:t>а</w:t>
      </w:r>
      <w:r w:rsidR="000636DB" w:rsidRPr="002C1A97">
        <w:rPr>
          <w:rFonts w:ascii="Times New Roman" w:hAnsi="Times New Roman"/>
          <w:b/>
          <w:sz w:val="28"/>
          <w:szCs w:val="28"/>
        </w:rPr>
        <w:t xml:space="preserve">вгустовское педагогическое совещание </w:t>
      </w:r>
      <w:r w:rsidR="00806FCE" w:rsidRPr="002C1A97">
        <w:rPr>
          <w:rFonts w:ascii="Times New Roman" w:hAnsi="Times New Roman"/>
          <w:b/>
          <w:sz w:val="28"/>
          <w:szCs w:val="28"/>
        </w:rPr>
        <w:t>работников</w:t>
      </w:r>
      <w:r>
        <w:rPr>
          <w:rFonts w:ascii="Times New Roman" w:hAnsi="Times New Roman"/>
          <w:b/>
          <w:sz w:val="28"/>
          <w:szCs w:val="28"/>
        </w:rPr>
        <w:t xml:space="preserve"> образования </w:t>
      </w:r>
      <w:r w:rsidRPr="00010C95">
        <w:rPr>
          <w:rFonts w:ascii="Times New Roman" w:hAnsi="Times New Roman"/>
          <w:b/>
          <w:sz w:val="28"/>
          <w:szCs w:val="28"/>
        </w:rPr>
        <w:t>муниципального образования «Томаринский городской округ»</w:t>
      </w:r>
      <w:r>
        <w:rPr>
          <w:rFonts w:ascii="Times New Roman" w:hAnsi="Times New Roman"/>
          <w:b/>
          <w:sz w:val="28"/>
          <w:szCs w:val="28"/>
        </w:rPr>
        <w:t xml:space="preserve"> </w:t>
      </w:r>
      <w:r w:rsidRPr="00010C95">
        <w:rPr>
          <w:rFonts w:ascii="Times New Roman" w:hAnsi="Times New Roman"/>
          <w:sz w:val="28"/>
          <w:szCs w:val="28"/>
        </w:rPr>
        <w:t>по вопросу</w:t>
      </w:r>
      <w:r>
        <w:rPr>
          <w:rFonts w:ascii="Times New Roman" w:hAnsi="Times New Roman"/>
          <w:b/>
          <w:sz w:val="28"/>
          <w:szCs w:val="28"/>
        </w:rPr>
        <w:t xml:space="preserve"> </w:t>
      </w:r>
      <w:r w:rsidR="00806FCE" w:rsidRPr="002C1A97">
        <w:rPr>
          <w:rFonts w:ascii="Times New Roman" w:hAnsi="Times New Roman"/>
          <w:b/>
          <w:sz w:val="28"/>
          <w:szCs w:val="28"/>
        </w:rPr>
        <w:t xml:space="preserve"> </w:t>
      </w:r>
      <w:r>
        <w:rPr>
          <w:rFonts w:ascii="Times New Roman" w:hAnsi="Times New Roman"/>
          <w:b/>
          <w:sz w:val="28"/>
          <w:szCs w:val="28"/>
        </w:rPr>
        <w:t xml:space="preserve">«Образование </w:t>
      </w:r>
      <w:proofErr w:type="spellStart"/>
      <w:r>
        <w:rPr>
          <w:rFonts w:ascii="Times New Roman" w:hAnsi="Times New Roman"/>
          <w:b/>
          <w:sz w:val="28"/>
          <w:szCs w:val="28"/>
        </w:rPr>
        <w:t>Томаринского</w:t>
      </w:r>
      <w:proofErr w:type="spellEnd"/>
      <w:r>
        <w:rPr>
          <w:rFonts w:ascii="Times New Roman" w:hAnsi="Times New Roman"/>
          <w:b/>
          <w:sz w:val="28"/>
          <w:szCs w:val="28"/>
        </w:rPr>
        <w:t xml:space="preserve"> городского округа</w:t>
      </w:r>
      <w:r w:rsidR="000636DB" w:rsidRPr="002C1A97">
        <w:rPr>
          <w:rFonts w:ascii="Times New Roman" w:hAnsi="Times New Roman"/>
          <w:b/>
          <w:sz w:val="28"/>
          <w:szCs w:val="28"/>
        </w:rPr>
        <w:t xml:space="preserve">: новые возможности и новое качество» </w:t>
      </w:r>
      <w:r w:rsidR="000636DB" w:rsidRPr="002C1A97">
        <w:rPr>
          <w:rFonts w:ascii="Times New Roman" w:hAnsi="Times New Roman"/>
          <w:sz w:val="28"/>
          <w:szCs w:val="28"/>
        </w:rPr>
        <w:t xml:space="preserve">(далее </w:t>
      </w:r>
      <w:r w:rsidR="002C1A97">
        <w:rPr>
          <w:rFonts w:ascii="Times New Roman" w:hAnsi="Times New Roman"/>
          <w:sz w:val="28"/>
          <w:szCs w:val="28"/>
        </w:rPr>
        <w:t>-</w:t>
      </w:r>
      <w:r w:rsidR="000636DB" w:rsidRPr="002C1A97">
        <w:rPr>
          <w:rFonts w:ascii="Times New Roman" w:hAnsi="Times New Roman"/>
          <w:sz w:val="28"/>
          <w:szCs w:val="28"/>
        </w:rPr>
        <w:t xml:space="preserve"> Совещание).</w:t>
      </w:r>
    </w:p>
    <w:p w:rsidR="007F3EBB" w:rsidRDefault="007F3EBB" w:rsidP="002C1A97">
      <w:pPr>
        <w:pStyle w:val="a4"/>
        <w:shd w:val="clear" w:color="auto" w:fill="FFFFFF"/>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lang w:eastAsia="ru-RU"/>
        </w:rPr>
        <w:t>В работе совещания приняли</w:t>
      </w:r>
      <w:r w:rsidRPr="007F3EBB">
        <w:rPr>
          <w:rFonts w:ascii="Times New Roman" w:eastAsia="Times New Roman" w:hAnsi="Times New Roman"/>
          <w:sz w:val="28"/>
          <w:szCs w:val="28"/>
          <w:lang w:eastAsia="ru-RU"/>
        </w:rPr>
        <w:t xml:space="preserve"> участие – </w:t>
      </w:r>
      <w:r w:rsidR="00010C95">
        <w:rPr>
          <w:rFonts w:ascii="Times New Roman" w:eastAsia="Times New Roman" w:hAnsi="Times New Roman"/>
          <w:sz w:val="28"/>
          <w:szCs w:val="28"/>
          <w:lang w:eastAsia="ru-RU"/>
        </w:rPr>
        <w:t xml:space="preserve">мэр муниципального образования «Томаринский городской округ» Ольга Ивановна </w:t>
      </w:r>
      <w:proofErr w:type="spellStart"/>
      <w:r w:rsidR="00010C95">
        <w:rPr>
          <w:rFonts w:ascii="Times New Roman" w:eastAsia="Times New Roman" w:hAnsi="Times New Roman"/>
          <w:sz w:val="28"/>
          <w:szCs w:val="28"/>
          <w:lang w:eastAsia="ru-RU"/>
        </w:rPr>
        <w:t>Манжара</w:t>
      </w:r>
      <w:proofErr w:type="spellEnd"/>
      <w:r w:rsidRPr="007F3EBB">
        <w:rPr>
          <w:rFonts w:ascii="Times New Roman" w:eastAsia="Times New Roman" w:hAnsi="Times New Roman"/>
          <w:sz w:val="28"/>
          <w:szCs w:val="28"/>
          <w:lang w:eastAsia="ru-RU"/>
        </w:rPr>
        <w:t xml:space="preserve">, </w:t>
      </w:r>
      <w:r w:rsidR="00010C95">
        <w:rPr>
          <w:rFonts w:ascii="Times New Roman" w:eastAsia="Times New Roman" w:hAnsi="Times New Roman"/>
          <w:sz w:val="28"/>
          <w:szCs w:val="28"/>
          <w:lang w:eastAsia="ru-RU"/>
        </w:rPr>
        <w:t xml:space="preserve">вице-мэр </w:t>
      </w:r>
      <w:proofErr w:type="spellStart"/>
      <w:r w:rsidR="00010C95">
        <w:rPr>
          <w:rFonts w:ascii="Times New Roman" w:eastAsia="Times New Roman" w:hAnsi="Times New Roman"/>
          <w:sz w:val="28"/>
          <w:szCs w:val="28"/>
          <w:lang w:eastAsia="ru-RU"/>
        </w:rPr>
        <w:t>Томаринского</w:t>
      </w:r>
      <w:proofErr w:type="spellEnd"/>
      <w:r w:rsidR="00010C95">
        <w:rPr>
          <w:rFonts w:ascii="Times New Roman" w:eastAsia="Times New Roman" w:hAnsi="Times New Roman"/>
          <w:sz w:val="28"/>
          <w:szCs w:val="28"/>
          <w:lang w:eastAsia="ru-RU"/>
        </w:rPr>
        <w:t xml:space="preserve"> городского округа Елена Станиславовна Клепикова, депутат Сахалинской областной</w:t>
      </w:r>
      <w:r w:rsidRPr="007F3EBB">
        <w:rPr>
          <w:rFonts w:ascii="Times New Roman" w:eastAsia="Times New Roman" w:hAnsi="Times New Roman"/>
          <w:sz w:val="28"/>
          <w:szCs w:val="28"/>
          <w:lang w:eastAsia="ru-RU"/>
        </w:rPr>
        <w:t xml:space="preserve"> Ду</w:t>
      </w:r>
      <w:r w:rsidR="00010C95">
        <w:rPr>
          <w:rFonts w:ascii="Times New Roman" w:eastAsia="Times New Roman" w:hAnsi="Times New Roman"/>
          <w:sz w:val="28"/>
          <w:szCs w:val="28"/>
          <w:lang w:eastAsia="ru-RU"/>
        </w:rPr>
        <w:t>мы</w:t>
      </w:r>
      <w:r w:rsidR="00010C95" w:rsidRPr="00010C95">
        <w:rPr>
          <w:rFonts w:ascii="Times New Roman" w:eastAsia="Times New Roman" w:hAnsi="Times New Roman"/>
          <w:sz w:val="28"/>
          <w:szCs w:val="28"/>
          <w:lang w:eastAsia="ru-RU"/>
        </w:rPr>
        <w:t xml:space="preserve"> Андрей Васильевич</w:t>
      </w:r>
      <w:r w:rsidR="00010C95">
        <w:rPr>
          <w:rFonts w:ascii="Times New Roman" w:eastAsia="Times New Roman" w:hAnsi="Times New Roman"/>
          <w:sz w:val="28"/>
          <w:szCs w:val="28"/>
          <w:lang w:eastAsia="ru-RU"/>
        </w:rPr>
        <w:t xml:space="preserve"> Поляков</w:t>
      </w:r>
      <w:r w:rsidRPr="007F3EBB">
        <w:rPr>
          <w:rFonts w:ascii="Times New Roman" w:eastAsia="Times New Roman" w:hAnsi="Times New Roman"/>
          <w:sz w:val="28"/>
          <w:szCs w:val="28"/>
          <w:lang w:eastAsia="ru-RU"/>
        </w:rPr>
        <w:t xml:space="preserve">, </w:t>
      </w:r>
      <w:r w:rsidRPr="002C1A97">
        <w:rPr>
          <w:rFonts w:ascii="Times New Roman" w:eastAsia="Times New Roman" w:hAnsi="Times New Roman"/>
          <w:sz w:val="28"/>
          <w:szCs w:val="28"/>
          <w:lang w:eastAsia="ru-RU"/>
        </w:rPr>
        <w:t>руководители и заместители руководите</w:t>
      </w:r>
      <w:r>
        <w:rPr>
          <w:rFonts w:ascii="Times New Roman" w:eastAsia="Times New Roman" w:hAnsi="Times New Roman"/>
          <w:sz w:val="28"/>
          <w:szCs w:val="28"/>
          <w:lang w:eastAsia="ru-RU"/>
        </w:rPr>
        <w:t>лей образовательных организаций,</w:t>
      </w:r>
      <w:r w:rsidRPr="002C1A97">
        <w:rPr>
          <w:rFonts w:ascii="Times New Roman" w:eastAsia="Times New Roman" w:hAnsi="Times New Roman"/>
          <w:sz w:val="28"/>
          <w:szCs w:val="28"/>
          <w:lang w:eastAsia="ru-RU"/>
        </w:rPr>
        <w:t xml:space="preserve"> педагогические работники дошкольных, общеобразовательных организаций и учрежде</w:t>
      </w:r>
      <w:r>
        <w:rPr>
          <w:rFonts w:ascii="Times New Roman" w:eastAsia="Times New Roman" w:hAnsi="Times New Roman"/>
          <w:sz w:val="28"/>
          <w:szCs w:val="28"/>
          <w:lang w:eastAsia="ru-RU"/>
        </w:rPr>
        <w:t>ний дополнительного образования, психологи, методисты,</w:t>
      </w:r>
      <w:r w:rsidR="00A122AF">
        <w:rPr>
          <w:rFonts w:ascii="Times New Roman" w:eastAsia="Times New Roman" w:hAnsi="Times New Roman"/>
          <w:sz w:val="28"/>
          <w:szCs w:val="28"/>
          <w:lang w:eastAsia="ru-RU"/>
        </w:rPr>
        <w:t xml:space="preserve"> представители</w:t>
      </w:r>
      <w:r>
        <w:rPr>
          <w:rFonts w:ascii="Times New Roman" w:eastAsia="Times New Roman" w:hAnsi="Times New Roman"/>
          <w:sz w:val="28"/>
          <w:szCs w:val="28"/>
          <w:lang w:eastAsia="ru-RU"/>
        </w:rPr>
        <w:t xml:space="preserve"> СМИ</w:t>
      </w:r>
      <w:r w:rsidR="00B3103D" w:rsidRPr="002C1A97">
        <w:rPr>
          <w:rFonts w:ascii="Times New Roman" w:eastAsia="Times New Roman" w:hAnsi="Times New Roman"/>
          <w:sz w:val="28"/>
          <w:szCs w:val="28"/>
          <w:lang w:eastAsia="ru-RU"/>
        </w:rPr>
        <w:t xml:space="preserve">, </w:t>
      </w:r>
      <w:r w:rsidR="00A122AF" w:rsidRPr="00A122AF">
        <w:rPr>
          <w:rFonts w:ascii="Times New Roman" w:eastAsia="Times New Roman" w:hAnsi="Times New Roman"/>
          <w:sz w:val="28"/>
          <w:szCs w:val="28"/>
          <w:lang w:eastAsia="ru-RU"/>
        </w:rPr>
        <w:t>50</w:t>
      </w:r>
      <w:r w:rsidR="000636DB" w:rsidRPr="002C1A97">
        <w:rPr>
          <w:rFonts w:ascii="Times New Roman" w:eastAsia="Times New Roman" w:hAnsi="Times New Roman"/>
          <w:sz w:val="28"/>
          <w:szCs w:val="28"/>
          <w:lang w:eastAsia="ru-RU"/>
        </w:rPr>
        <w:t xml:space="preserve"> человек</w:t>
      </w:r>
      <w:r>
        <w:rPr>
          <w:rFonts w:ascii="Times New Roman" w:eastAsia="Times New Roman" w:hAnsi="Times New Roman"/>
          <w:sz w:val="28"/>
          <w:szCs w:val="28"/>
          <w:lang w:eastAsia="ru-RU"/>
        </w:rPr>
        <w:t>.</w:t>
      </w:r>
    </w:p>
    <w:p w:rsidR="000E1365" w:rsidRPr="002C1A97" w:rsidRDefault="000E1365" w:rsidP="002C1A97">
      <w:pPr>
        <w:pStyle w:val="a4"/>
        <w:shd w:val="clear" w:color="auto" w:fill="FFFFFF"/>
        <w:spacing w:after="0" w:line="360" w:lineRule="auto"/>
        <w:ind w:left="0" w:firstLine="709"/>
        <w:jc w:val="both"/>
        <w:rPr>
          <w:rFonts w:ascii="Times New Roman" w:eastAsia="Times New Roman" w:hAnsi="Times New Roman"/>
          <w:sz w:val="28"/>
          <w:szCs w:val="28"/>
          <w:lang w:eastAsia="ru-RU"/>
        </w:rPr>
      </w:pPr>
      <w:r w:rsidRPr="002C1A97">
        <w:rPr>
          <w:rFonts w:ascii="Times New Roman" w:hAnsi="Times New Roman"/>
          <w:sz w:val="28"/>
          <w:szCs w:val="28"/>
        </w:rPr>
        <w:t xml:space="preserve">Участниками </w:t>
      </w:r>
      <w:r w:rsidR="002C1A97">
        <w:rPr>
          <w:rFonts w:ascii="Times New Roman" w:hAnsi="Times New Roman"/>
          <w:sz w:val="28"/>
          <w:szCs w:val="28"/>
        </w:rPr>
        <w:t>С</w:t>
      </w:r>
      <w:r w:rsidRPr="002C1A97">
        <w:rPr>
          <w:rFonts w:ascii="Times New Roman" w:hAnsi="Times New Roman"/>
          <w:sz w:val="28"/>
          <w:szCs w:val="28"/>
        </w:rPr>
        <w:t xml:space="preserve">овещания отмечено, что выбранный формат мероприятия </w:t>
      </w:r>
      <w:r w:rsidR="006A6AE3" w:rsidRPr="002C1A97">
        <w:rPr>
          <w:rFonts w:ascii="Times New Roman" w:hAnsi="Times New Roman"/>
          <w:sz w:val="28"/>
          <w:szCs w:val="28"/>
        </w:rPr>
        <w:t>позвол</w:t>
      </w:r>
      <w:r w:rsidR="00A122AF">
        <w:rPr>
          <w:rFonts w:ascii="Times New Roman" w:hAnsi="Times New Roman"/>
          <w:sz w:val="28"/>
          <w:szCs w:val="28"/>
        </w:rPr>
        <w:t>ил в рамках тематических площадок</w:t>
      </w:r>
      <w:r w:rsidR="004D2249" w:rsidRPr="002C1A97">
        <w:rPr>
          <w:rFonts w:ascii="Times New Roman" w:hAnsi="Times New Roman"/>
          <w:sz w:val="28"/>
          <w:szCs w:val="28"/>
        </w:rPr>
        <w:t xml:space="preserve"> </w:t>
      </w:r>
      <w:r w:rsidR="006A6AE3" w:rsidRPr="002C1A97">
        <w:rPr>
          <w:rFonts w:ascii="Times New Roman" w:hAnsi="Times New Roman"/>
          <w:sz w:val="28"/>
          <w:szCs w:val="28"/>
        </w:rPr>
        <w:t>организовать обсуждение наиболее актуальных вопросов развития отрасли:</w:t>
      </w:r>
    </w:p>
    <w:p w:rsidR="007A3973" w:rsidRPr="002C1A97" w:rsidRDefault="007A3973" w:rsidP="002C1A97">
      <w:pPr>
        <w:pStyle w:val="a4"/>
        <w:spacing w:after="0" w:line="360" w:lineRule="auto"/>
        <w:ind w:left="0" w:firstLine="709"/>
        <w:jc w:val="both"/>
        <w:rPr>
          <w:rFonts w:ascii="Times New Roman" w:hAnsi="Times New Roman"/>
          <w:sz w:val="28"/>
          <w:szCs w:val="28"/>
        </w:rPr>
      </w:pPr>
      <w:r w:rsidRPr="002C1A97">
        <w:rPr>
          <w:rFonts w:ascii="Times New Roman" w:hAnsi="Times New Roman"/>
          <w:sz w:val="28"/>
          <w:szCs w:val="28"/>
        </w:rPr>
        <w:t>– задач</w:t>
      </w:r>
      <w:r w:rsidR="00AF08F0">
        <w:rPr>
          <w:rFonts w:ascii="Times New Roman" w:hAnsi="Times New Roman"/>
          <w:sz w:val="28"/>
          <w:szCs w:val="28"/>
        </w:rPr>
        <w:t>и</w:t>
      </w:r>
      <w:r w:rsidRPr="002C1A97">
        <w:rPr>
          <w:rFonts w:ascii="Times New Roman" w:hAnsi="Times New Roman"/>
          <w:sz w:val="28"/>
          <w:szCs w:val="28"/>
        </w:rPr>
        <w:t xml:space="preserve"> и функци</w:t>
      </w:r>
      <w:r w:rsidR="00AF08F0">
        <w:rPr>
          <w:rFonts w:ascii="Times New Roman" w:hAnsi="Times New Roman"/>
          <w:sz w:val="28"/>
          <w:szCs w:val="28"/>
        </w:rPr>
        <w:t>и</w:t>
      </w:r>
      <w:r w:rsidR="002D12FA">
        <w:rPr>
          <w:rFonts w:ascii="Times New Roman" w:hAnsi="Times New Roman"/>
          <w:sz w:val="28"/>
          <w:szCs w:val="28"/>
        </w:rPr>
        <w:t xml:space="preserve"> муниципального образования «Томаринский городской округ»</w:t>
      </w:r>
      <w:r w:rsidRPr="002C1A97">
        <w:rPr>
          <w:rFonts w:ascii="Times New Roman" w:hAnsi="Times New Roman"/>
          <w:sz w:val="28"/>
          <w:szCs w:val="28"/>
        </w:rPr>
        <w:t>;</w:t>
      </w:r>
    </w:p>
    <w:p w:rsidR="000E1365" w:rsidRPr="002C1A97" w:rsidRDefault="007A3973" w:rsidP="002C1A97">
      <w:pPr>
        <w:pStyle w:val="a4"/>
        <w:spacing w:after="0" w:line="360" w:lineRule="auto"/>
        <w:ind w:left="0" w:firstLine="709"/>
        <w:jc w:val="both"/>
        <w:rPr>
          <w:rFonts w:ascii="Times New Roman" w:hAnsi="Times New Roman"/>
          <w:sz w:val="28"/>
          <w:szCs w:val="28"/>
        </w:rPr>
      </w:pPr>
      <w:r w:rsidRPr="002C1A97">
        <w:rPr>
          <w:rFonts w:ascii="Times New Roman" w:hAnsi="Times New Roman"/>
          <w:sz w:val="28"/>
          <w:szCs w:val="28"/>
        </w:rPr>
        <w:t xml:space="preserve">– </w:t>
      </w:r>
      <w:r w:rsidR="002F0EED" w:rsidRPr="002C1A97">
        <w:rPr>
          <w:rFonts w:ascii="Times New Roman" w:hAnsi="Times New Roman"/>
          <w:sz w:val="28"/>
          <w:szCs w:val="28"/>
        </w:rPr>
        <w:t>внедрени</w:t>
      </w:r>
      <w:r w:rsidR="00AF08F0">
        <w:rPr>
          <w:rFonts w:ascii="Times New Roman" w:hAnsi="Times New Roman"/>
          <w:sz w:val="28"/>
          <w:szCs w:val="28"/>
        </w:rPr>
        <w:t>е</w:t>
      </w:r>
      <w:r w:rsidR="002F0EED" w:rsidRPr="002C1A97">
        <w:rPr>
          <w:rFonts w:ascii="Times New Roman" w:hAnsi="Times New Roman"/>
          <w:sz w:val="28"/>
          <w:szCs w:val="28"/>
        </w:rPr>
        <w:t xml:space="preserve"> рабочих программ воспитания и календарных планов работ в </w:t>
      </w:r>
      <w:r w:rsidR="004D2249" w:rsidRPr="002C1A97">
        <w:rPr>
          <w:rFonts w:ascii="Times New Roman" w:hAnsi="Times New Roman"/>
          <w:sz w:val="28"/>
          <w:szCs w:val="28"/>
        </w:rPr>
        <w:t xml:space="preserve">дошкольных </w:t>
      </w:r>
      <w:r w:rsidR="002F0EED" w:rsidRPr="002C1A97">
        <w:rPr>
          <w:rFonts w:ascii="Times New Roman" w:hAnsi="Times New Roman"/>
          <w:sz w:val="28"/>
          <w:szCs w:val="28"/>
        </w:rPr>
        <w:t>образовательных организациях</w:t>
      </w:r>
      <w:r w:rsidR="004D2249" w:rsidRPr="002C1A97">
        <w:rPr>
          <w:rFonts w:ascii="Times New Roman" w:hAnsi="Times New Roman"/>
          <w:sz w:val="28"/>
          <w:szCs w:val="28"/>
        </w:rPr>
        <w:t>, общеобразовательных организациях и профессиональных образовательных организациях</w:t>
      </w:r>
      <w:r w:rsidR="002F0EED" w:rsidRPr="002C1A97">
        <w:rPr>
          <w:rFonts w:ascii="Times New Roman" w:hAnsi="Times New Roman"/>
          <w:sz w:val="28"/>
          <w:szCs w:val="28"/>
        </w:rPr>
        <w:t xml:space="preserve"> Сахалинской области; </w:t>
      </w:r>
    </w:p>
    <w:p w:rsidR="007A3973" w:rsidRPr="002C1A97" w:rsidRDefault="007A3973" w:rsidP="002C1A97">
      <w:pPr>
        <w:pStyle w:val="a4"/>
        <w:spacing w:after="0" w:line="360" w:lineRule="auto"/>
        <w:ind w:left="0" w:firstLine="709"/>
        <w:jc w:val="both"/>
        <w:rPr>
          <w:rFonts w:ascii="Times New Roman" w:hAnsi="Times New Roman"/>
          <w:sz w:val="28"/>
          <w:szCs w:val="28"/>
        </w:rPr>
      </w:pPr>
      <w:r w:rsidRPr="002C1A97">
        <w:rPr>
          <w:rFonts w:ascii="Times New Roman" w:hAnsi="Times New Roman"/>
          <w:sz w:val="28"/>
          <w:szCs w:val="28"/>
        </w:rPr>
        <w:lastRenderedPageBreak/>
        <w:t>– рол</w:t>
      </w:r>
      <w:r w:rsidR="00AF08F0">
        <w:rPr>
          <w:rFonts w:ascii="Times New Roman" w:hAnsi="Times New Roman"/>
          <w:sz w:val="28"/>
          <w:szCs w:val="28"/>
        </w:rPr>
        <w:t>ь</w:t>
      </w:r>
      <w:r w:rsidRPr="002C1A97">
        <w:rPr>
          <w:rFonts w:ascii="Times New Roman" w:hAnsi="Times New Roman"/>
          <w:sz w:val="28"/>
          <w:szCs w:val="28"/>
        </w:rPr>
        <w:t xml:space="preserve"> классного руководителя в повышении качества образования;</w:t>
      </w:r>
    </w:p>
    <w:p w:rsidR="00A375E1" w:rsidRPr="002C1A97" w:rsidRDefault="006A6AE3" w:rsidP="002C1A97">
      <w:pPr>
        <w:pStyle w:val="a4"/>
        <w:spacing w:after="0" w:line="360" w:lineRule="auto"/>
        <w:ind w:left="0" w:firstLine="709"/>
        <w:jc w:val="both"/>
        <w:rPr>
          <w:rFonts w:ascii="Times New Roman" w:hAnsi="Times New Roman"/>
          <w:sz w:val="28"/>
          <w:szCs w:val="28"/>
        </w:rPr>
      </w:pPr>
      <w:r w:rsidRPr="002C1A97">
        <w:rPr>
          <w:rFonts w:ascii="Times New Roman" w:hAnsi="Times New Roman"/>
          <w:sz w:val="28"/>
          <w:szCs w:val="28"/>
        </w:rPr>
        <w:t>–</w:t>
      </w:r>
      <w:r w:rsidR="004B657D" w:rsidRPr="002C1A97">
        <w:rPr>
          <w:rFonts w:ascii="Times New Roman" w:hAnsi="Times New Roman"/>
          <w:sz w:val="28"/>
          <w:szCs w:val="28"/>
          <w:lang w:eastAsia="ru-RU"/>
        </w:rPr>
        <w:t>а</w:t>
      </w:r>
      <w:r w:rsidR="00A375E1" w:rsidRPr="002C1A97">
        <w:rPr>
          <w:rFonts w:ascii="Times New Roman" w:hAnsi="Times New Roman"/>
          <w:sz w:val="28"/>
          <w:szCs w:val="28"/>
          <w:lang w:eastAsia="ru-RU"/>
        </w:rPr>
        <w:t>нализ результатов оценочных процедур как эффективн</w:t>
      </w:r>
      <w:r w:rsidR="004D2249" w:rsidRPr="002C1A97">
        <w:rPr>
          <w:rFonts w:ascii="Times New Roman" w:hAnsi="Times New Roman"/>
          <w:sz w:val="28"/>
          <w:szCs w:val="28"/>
          <w:lang w:eastAsia="ru-RU"/>
        </w:rPr>
        <w:t>ого</w:t>
      </w:r>
      <w:r w:rsidR="00A375E1" w:rsidRPr="002C1A97">
        <w:rPr>
          <w:rFonts w:ascii="Times New Roman" w:hAnsi="Times New Roman"/>
          <w:sz w:val="28"/>
          <w:szCs w:val="28"/>
          <w:lang w:eastAsia="ru-RU"/>
        </w:rPr>
        <w:t xml:space="preserve"> механизм</w:t>
      </w:r>
      <w:r w:rsidR="004D2249" w:rsidRPr="002C1A97">
        <w:rPr>
          <w:rFonts w:ascii="Times New Roman" w:hAnsi="Times New Roman"/>
          <w:sz w:val="28"/>
          <w:szCs w:val="28"/>
          <w:lang w:eastAsia="ru-RU"/>
        </w:rPr>
        <w:t>а</w:t>
      </w:r>
      <w:r w:rsidR="00A375E1" w:rsidRPr="002C1A97">
        <w:rPr>
          <w:rFonts w:ascii="Times New Roman" w:hAnsi="Times New Roman"/>
          <w:sz w:val="28"/>
          <w:szCs w:val="28"/>
          <w:lang w:eastAsia="ru-RU"/>
        </w:rPr>
        <w:t xml:space="preserve"> сист</w:t>
      </w:r>
      <w:r w:rsidR="002D12FA">
        <w:rPr>
          <w:rFonts w:ascii="Times New Roman" w:hAnsi="Times New Roman"/>
          <w:sz w:val="28"/>
          <w:szCs w:val="28"/>
          <w:lang w:eastAsia="ru-RU"/>
        </w:rPr>
        <w:t>емы оценки качества образования.</w:t>
      </w:r>
      <w:r w:rsidR="00A375E1" w:rsidRPr="002C1A97">
        <w:rPr>
          <w:rFonts w:ascii="Times New Roman" w:hAnsi="Times New Roman"/>
          <w:sz w:val="28"/>
          <w:szCs w:val="28"/>
        </w:rPr>
        <w:t xml:space="preserve"> </w:t>
      </w:r>
    </w:p>
    <w:p w:rsidR="000636DB" w:rsidRPr="002C1A97" w:rsidRDefault="000636DB" w:rsidP="002C1A97">
      <w:pPr>
        <w:pStyle w:val="a4"/>
        <w:spacing w:after="0" w:line="360" w:lineRule="auto"/>
        <w:ind w:left="0" w:firstLine="709"/>
        <w:jc w:val="both"/>
        <w:rPr>
          <w:rFonts w:ascii="Times New Roman" w:hAnsi="Times New Roman"/>
          <w:sz w:val="28"/>
          <w:szCs w:val="28"/>
        </w:rPr>
      </w:pPr>
      <w:r w:rsidRPr="002C1A97">
        <w:rPr>
          <w:rFonts w:ascii="Times New Roman" w:hAnsi="Times New Roman"/>
          <w:sz w:val="28"/>
          <w:szCs w:val="28"/>
        </w:rPr>
        <w:t xml:space="preserve">По итогам работы </w:t>
      </w:r>
      <w:r w:rsidR="002D12FA">
        <w:rPr>
          <w:rFonts w:ascii="Times New Roman" w:hAnsi="Times New Roman"/>
          <w:sz w:val="28"/>
          <w:szCs w:val="28"/>
        </w:rPr>
        <w:t>тематических площадок</w:t>
      </w:r>
      <w:r w:rsidR="00603248" w:rsidRPr="002C1A97">
        <w:rPr>
          <w:rFonts w:ascii="Times New Roman" w:hAnsi="Times New Roman"/>
          <w:sz w:val="28"/>
          <w:szCs w:val="28"/>
        </w:rPr>
        <w:t xml:space="preserve"> </w:t>
      </w:r>
      <w:r w:rsidRPr="002C1A97">
        <w:rPr>
          <w:rFonts w:ascii="Times New Roman" w:hAnsi="Times New Roman"/>
          <w:sz w:val="28"/>
          <w:szCs w:val="28"/>
        </w:rPr>
        <w:t xml:space="preserve">Совещания сформулированы </w:t>
      </w:r>
      <w:r w:rsidR="00603248" w:rsidRPr="002C1A97">
        <w:rPr>
          <w:rFonts w:ascii="Times New Roman" w:hAnsi="Times New Roman"/>
          <w:sz w:val="28"/>
          <w:szCs w:val="28"/>
        </w:rPr>
        <w:t xml:space="preserve">следующие </w:t>
      </w:r>
      <w:r w:rsidRPr="002C1A97">
        <w:rPr>
          <w:rFonts w:ascii="Times New Roman" w:hAnsi="Times New Roman"/>
          <w:sz w:val="28"/>
          <w:szCs w:val="28"/>
        </w:rPr>
        <w:t>предложения:</w:t>
      </w:r>
    </w:p>
    <w:p w:rsidR="005101BD" w:rsidRPr="00573D40" w:rsidRDefault="00573D40" w:rsidP="002C1A97">
      <w:pPr>
        <w:pStyle w:val="a4"/>
        <w:spacing w:after="0" w:line="360" w:lineRule="auto"/>
        <w:ind w:left="0" w:firstLine="709"/>
        <w:jc w:val="both"/>
        <w:rPr>
          <w:rFonts w:ascii="Times New Roman" w:hAnsi="Times New Roman"/>
          <w:b/>
          <w:sz w:val="28"/>
          <w:szCs w:val="28"/>
        </w:rPr>
      </w:pPr>
      <w:r w:rsidRPr="00573D40">
        <w:rPr>
          <w:rFonts w:ascii="Times New Roman" w:hAnsi="Times New Roman"/>
          <w:b/>
          <w:sz w:val="28"/>
          <w:szCs w:val="28"/>
        </w:rPr>
        <w:t>Отделу образования МО «Томаринский городской округ»</w:t>
      </w:r>
      <w:r w:rsidR="00092DA1" w:rsidRPr="00573D40">
        <w:rPr>
          <w:rFonts w:ascii="Times New Roman" w:hAnsi="Times New Roman"/>
          <w:b/>
          <w:sz w:val="28"/>
          <w:szCs w:val="28"/>
        </w:rPr>
        <w:t>:</w:t>
      </w:r>
    </w:p>
    <w:p w:rsidR="002C1A97" w:rsidRDefault="002C1A97" w:rsidP="002C1A97">
      <w:pPr>
        <w:pStyle w:val="ab"/>
        <w:numPr>
          <w:ilvl w:val="0"/>
          <w:numId w:val="20"/>
        </w:numPr>
        <w:shd w:val="clear" w:color="auto" w:fill="auto"/>
        <w:spacing w:before="0" w:after="0" w:line="360" w:lineRule="auto"/>
        <w:ind w:left="0" w:firstLine="709"/>
        <w:contextualSpacing/>
        <w:rPr>
          <w:b w:val="0"/>
          <w:sz w:val="28"/>
          <w:szCs w:val="28"/>
        </w:rPr>
      </w:pPr>
      <w:r>
        <w:rPr>
          <w:b w:val="0"/>
          <w:sz w:val="28"/>
          <w:szCs w:val="28"/>
        </w:rPr>
        <w:t>С</w:t>
      </w:r>
      <w:r w:rsidR="004B53B1" w:rsidRPr="002C1A97">
        <w:rPr>
          <w:b w:val="0"/>
          <w:sz w:val="28"/>
          <w:szCs w:val="28"/>
        </w:rPr>
        <w:t>формировать муниципальную методическую службу как субъект региональной системы научно-методического сопровождения педагогических работников и управленческих кадров;</w:t>
      </w:r>
    </w:p>
    <w:p w:rsidR="0014432C" w:rsidRDefault="0014432C" w:rsidP="0014432C">
      <w:pPr>
        <w:pStyle w:val="ab"/>
        <w:numPr>
          <w:ilvl w:val="0"/>
          <w:numId w:val="20"/>
        </w:numPr>
        <w:shd w:val="clear" w:color="auto" w:fill="auto"/>
        <w:spacing w:before="0" w:after="0" w:line="360" w:lineRule="auto"/>
        <w:ind w:left="0" w:firstLine="709"/>
        <w:contextualSpacing/>
        <w:rPr>
          <w:b w:val="0"/>
          <w:sz w:val="28"/>
          <w:szCs w:val="28"/>
        </w:rPr>
      </w:pPr>
      <w:r>
        <w:rPr>
          <w:b w:val="0"/>
          <w:sz w:val="28"/>
          <w:szCs w:val="28"/>
        </w:rPr>
        <w:t>Определить</w:t>
      </w:r>
      <w:r w:rsidRPr="00826CE8">
        <w:rPr>
          <w:b w:val="0"/>
          <w:sz w:val="28"/>
          <w:szCs w:val="28"/>
        </w:rPr>
        <w:t xml:space="preserve"> функции методических служб в соответствии с Положением о создании и функционировании региональной системы научно-методического сопровождения педагогических работников и управленческих кадров системы образования Сахалинской области, утвержденным распоряжением министерства образования Сахалинской области от 26.07.2021 № 3.12-968-р;</w:t>
      </w:r>
    </w:p>
    <w:p w:rsidR="002C1A97" w:rsidRDefault="002C1A97" w:rsidP="002C1A97">
      <w:pPr>
        <w:pStyle w:val="ab"/>
        <w:numPr>
          <w:ilvl w:val="0"/>
          <w:numId w:val="20"/>
        </w:numPr>
        <w:shd w:val="clear" w:color="auto" w:fill="auto"/>
        <w:spacing w:before="0" w:after="0" w:line="360" w:lineRule="auto"/>
        <w:ind w:left="0" w:firstLine="709"/>
        <w:contextualSpacing/>
        <w:rPr>
          <w:b w:val="0"/>
          <w:sz w:val="28"/>
          <w:szCs w:val="28"/>
        </w:rPr>
      </w:pPr>
      <w:r w:rsidRPr="002C1A97">
        <w:rPr>
          <w:b w:val="0"/>
          <w:sz w:val="28"/>
          <w:szCs w:val="28"/>
        </w:rPr>
        <w:t>О</w:t>
      </w:r>
      <w:r w:rsidR="005101BD" w:rsidRPr="002C1A97">
        <w:rPr>
          <w:b w:val="0"/>
          <w:sz w:val="28"/>
          <w:szCs w:val="28"/>
        </w:rPr>
        <w:t xml:space="preserve">беспечить организацию методической </w:t>
      </w:r>
      <w:r w:rsidR="00092DA1" w:rsidRPr="002C1A97">
        <w:rPr>
          <w:b w:val="0"/>
          <w:sz w:val="28"/>
          <w:szCs w:val="28"/>
        </w:rPr>
        <w:t>поддержки</w:t>
      </w:r>
      <w:r w:rsidR="005101BD" w:rsidRPr="002C1A97">
        <w:rPr>
          <w:b w:val="0"/>
          <w:sz w:val="28"/>
          <w:szCs w:val="28"/>
        </w:rPr>
        <w:t xml:space="preserve"> </w:t>
      </w:r>
      <w:r w:rsidR="00092DA1" w:rsidRPr="002C1A97">
        <w:rPr>
          <w:b w:val="0"/>
          <w:sz w:val="28"/>
          <w:szCs w:val="28"/>
        </w:rPr>
        <w:t>по реализации программы воспитания для образовате</w:t>
      </w:r>
      <w:r w:rsidRPr="002C1A97">
        <w:rPr>
          <w:b w:val="0"/>
          <w:sz w:val="28"/>
          <w:szCs w:val="28"/>
        </w:rPr>
        <w:t>льных организаций всех уровней;</w:t>
      </w:r>
    </w:p>
    <w:p w:rsidR="002C1A97" w:rsidRPr="002C1A97" w:rsidRDefault="002C1A97" w:rsidP="002C1A97">
      <w:pPr>
        <w:pStyle w:val="ab"/>
        <w:numPr>
          <w:ilvl w:val="0"/>
          <w:numId w:val="20"/>
        </w:numPr>
        <w:shd w:val="clear" w:color="auto" w:fill="auto"/>
        <w:spacing w:before="0" w:after="0" w:line="360" w:lineRule="auto"/>
        <w:ind w:left="0" w:firstLine="709"/>
        <w:contextualSpacing/>
        <w:rPr>
          <w:b w:val="0"/>
          <w:bCs/>
          <w:iCs/>
          <w:spacing w:val="5"/>
          <w:sz w:val="28"/>
          <w:szCs w:val="28"/>
        </w:rPr>
      </w:pPr>
      <w:r w:rsidRPr="002C1A97">
        <w:rPr>
          <w:b w:val="0"/>
          <w:sz w:val="28"/>
          <w:szCs w:val="28"/>
        </w:rPr>
        <w:t>С</w:t>
      </w:r>
      <w:r w:rsidR="004B53B1" w:rsidRPr="002C1A97">
        <w:rPr>
          <w:b w:val="0"/>
          <w:sz w:val="28"/>
          <w:szCs w:val="28"/>
        </w:rPr>
        <w:t>оздать муниципальные методические объединения классных руководителей;</w:t>
      </w:r>
    </w:p>
    <w:p w:rsidR="00570434" w:rsidRPr="00570434" w:rsidRDefault="002C1A97" w:rsidP="002C1A97">
      <w:pPr>
        <w:pStyle w:val="ab"/>
        <w:numPr>
          <w:ilvl w:val="0"/>
          <w:numId w:val="20"/>
        </w:numPr>
        <w:shd w:val="clear" w:color="auto" w:fill="auto"/>
        <w:spacing w:before="0" w:after="0" w:line="360" w:lineRule="auto"/>
        <w:ind w:left="0" w:firstLine="709"/>
        <w:contextualSpacing/>
        <w:rPr>
          <w:rStyle w:val="a9"/>
          <w:bCs w:val="0"/>
          <w:i w:val="0"/>
          <w:iCs w:val="0"/>
          <w:spacing w:val="0"/>
          <w:sz w:val="28"/>
          <w:szCs w:val="28"/>
        </w:rPr>
      </w:pPr>
      <w:r w:rsidRPr="00573D40">
        <w:rPr>
          <w:b w:val="0"/>
          <w:sz w:val="28"/>
          <w:szCs w:val="28"/>
        </w:rPr>
        <w:t>О</w:t>
      </w:r>
      <w:r w:rsidR="003B1214" w:rsidRPr="00573D40">
        <w:rPr>
          <w:rStyle w:val="a9"/>
          <w:i w:val="0"/>
          <w:sz w:val="28"/>
          <w:szCs w:val="28"/>
        </w:rPr>
        <w:t xml:space="preserve">рганизовать взаимодействие </w:t>
      </w:r>
      <w:r w:rsidR="00112D46" w:rsidRPr="00573D40">
        <w:rPr>
          <w:rStyle w:val="a9"/>
          <w:i w:val="0"/>
          <w:sz w:val="28"/>
          <w:szCs w:val="28"/>
        </w:rPr>
        <w:t>муниципальных</w:t>
      </w:r>
      <w:r w:rsidR="003B1214" w:rsidRPr="00573D40">
        <w:rPr>
          <w:rStyle w:val="a9"/>
          <w:i w:val="0"/>
          <w:sz w:val="28"/>
          <w:szCs w:val="28"/>
        </w:rPr>
        <w:t xml:space="preserve"> методических объединений с </w:t>
      </w:r>
      <w:r w:rsidR="00112D46" w:rsidRPr="00573D40">
        <w:rPr>
          <w:rStyle w:val="a9"/>
          <w:i w:val="0"/>
          <w:sz w:val="28"/>
          <w:szCs w:val="28"/>
        </w:rPr>
        <w:t>региональными</w:t>
      </w:r>
      <w:r w:rsidR="003B1214" w:rsidRPr="00573D40">
        <w:rPr>
          <w:rStyle w:val="a9"/>
          <w:i w:val="0"/>
          <w:sz w:val="28"/>
          <w:szCs w:val="28"/>
        </w:rPr>
        <w:t xml:space="preserve"> и школьными методическими объединениями для выявления профессиональных затруднений педагогических </w:t>
      </w:r>
      <w:proofErr w:type="gramStart"/>
      <w:r w:rsidR="003B1214" w:rsidRPr="00573D40">
        <w:rPr>
          <w:rStyle w:val="a9"/>
          <w:i w:val="0"/>
          <w:sz w:val="28"/>
          <w:szCs w:val="28"/>
        </w:rPr>
        <w:t>работников</w:t>
      </w:r>
      <w:proofErr w:type="gramEnd"/>
      <w:r w:rsidR="003B1214" w:rsidRPr="00573D40">
        <w:rPr>
          <w:rStyle w:val="a9"/>
          <w:i w:val="0"/>
          <w:sz w:val="28"/>
          <w:szCs w:val="28"/>
        </w:rPr>
        <w:t xml:space="preserve"> по подготовке обучающихся к оценочным процедурам (ГИА-2022 (ОГЭ, ЕГЭ), ВПР по учебным предметам) с учетом </w:t>
      </w:r>
      <w:r w:rsidR="00573D40" w:rsidRPr="00573D40">
        <w:rPr>
          <w:rStyle w:val="a9"/>
          <w:i w:val="0"/>
          <w:sz w:val="28"/>
          <w:szCs w:val="28"/>
        </w:rPr>
        <w:t>муниципальных</w:t>
      </w:r>
      <w:r w:rsidR="003B1214" w:rsidRPr="00573D40">
        <w:rPr>
          <w:rStyle w:val="a9"/>
          <w:i w:val="0"/>
          <w:sz w:val="28"/>
          <w:szCs w:val="28"/>
        </w:rPr>
        <w:t xml:space="preserve"> пока</w:t>
      </w:r>
      <w:r w:rsidR="00A9637B" w:rsidRPr="00573D40">
        <w:rPr>
          <w:rStyle w:val="a9"/>
          <w:i w:val="0"/>
          <w:sz w:val="28"/>
          <w:szCs w:val="28"/>
        </w:rPr>
        <w:t>зателей 2020-2021 учебного года;</w:t>
      </w:r>
    </w:p>
    <w:p w:rsidR="00570434" w:rsidRPr="00570434" w:rsidRDefault="00573D40" w:rsidP="00570434">
      <w:pPr>
        <w:pStyle w:val="ab"/>
        <w:numPr>
          <w:ilvl w:val="0"/>
          <w:numId w:val="20"/>
        </w:numPr>
        <w:shd w:val="clear" w:color="auto" w:fill="auto"/>
        <w:spacing w:before="0" w:after="0" w:line="360" w:lineRule="auto"/>
        <w:ind w:left="0" w:firstLine="709"/>
        <w:contextualSpacing/>
        <w:rPr>
          <w:b w:val="0"/>
          <w:sz w:val="28"/>
          <w:szCs w:val="28"/>
        </w:rPr>
      </w:pPr>
      <w:r w:rsidRPr="00573D40">
        <w:rPr>
          <w:rStyle w:val="a9"/>
          <w:i w:val="0"/>
          <w:sz w:val="28"/>
          <w:szCs w:val="28"/>
        </w:rPr>
        <w:t xml:space="preserve"> </w:t>
      </w:r>
      <w:r w:rsidR="00570434" w:rsidRPr="00570434">
        <w:rPr>
          <w:b w:val="0"/>
          <w:bCs/>
          <w:iCs/>
          <w:spacing w:val="5"/>
          <w:sz w:val="28"/>
          <w:szCs w:val="28"/>
        </w:rPr>
        <w:t xml:space="preserve">В рамках реализации предметных Концепций провести ознакомительные и разъяснительные мероприятия по результатам международных мониторинговых исследований (PISA, TIMSS) и </w:t>
      </w:r>
      <w:r w:rsidR="00570434" w:rsidRPr="00570434">
        <w:rPr>
          <w:b w:val="0"/>
          <w:bCs/>
          <w:iCs/>
          <w:spacing w:val="5"/>
          <w:sz w:val="28"/>
          <w:szCs w:val="28"/>
        </w:rPr>
        <w:lastRenderedPageBreak/>
        <w:t>российских мониторинговых исследований (НИКО, ВПР и др.) на уровне образовательной организации;</w:t>
      </w:r>
    </w:p>
    <w:p w:rsidR="002C1A97" w:rsidRPr="00573D40" w:rsidRDefault="002C1A97" w:rsidP="002C1A97">
      <w:pPr>
        <w:pStyle w:val="ab"/>
        <w:numPr>
          <w:ilvl w:val="0"/>
          <w:numId w:val="20"/>
        </w:numPr>
        <w:shd w:val="clear" w:color="auto" w:fill="auto"/>
        <w:spacing w:before="0" w:after="0" w:line="360" w:lineRule="auto"/>
        <w:ind w:left="0" w:firstLine="709"/>
        <w:contextualSpacing/>
        <w:rPr>
          <w:b w:val="0"/>
          <w:sz w:val="28"/>
          <w:szCs w:val="28"/>
        </w:rPr>
      </w:pPr>
      <w:r w:rsidRPr="00573D40">
        <w:rPr>
          <w:rStyle w:val="a9"/>
          <w:i w:val="0"/>
          <w:sz w:val="28"/>
          <w:szCs w:val="28"/>
        </w:rPr>
        <w:t>В</w:t>
      </w:r>
      <w:r w:rsidR="002557CA" w:rsidRPr="00573D40">
        <w:rPr>
          <w:b w:val="0"/>
          <w:sz w:val="28"/>
          <w:szCs w:val="28"/>
        </w:rPr>
        <w:t>вести в обязательную практику проведение муниципального этапа всероссийской олимпиады школьников по всем предметным областям, рекомендованным в порядке проведения олимпиады;</w:t>
      </w:r>
    </w:p>
    <w:p w:rsidR="002557CA" w:rsidRPr="002C1A97" w:rsidRDefault="002C1A97" w:rsidP="002C1A97">
      <w:pPr>
        <w:pStyle w:val="ab"/>
        <w:numPr>
          <w:ilvl w:val="0"/>
          <w:numId w:val="20"/>
        </w:numPr>
        <w:shd w:val="clear" w:color="auto" w:fill="auto"/>
        <w:spacing w:before="0" w:after="0" w:line="360" w:lineRule="auto"/>
        <w:ind w:left="0" w:firstLine="709"/>
        <w:contextualSpacing/>
        <w:rPr>
          <w:b w:val="0"/>
          <w:sz w:val="28"/>
          <w:szCs w:val="28"/>
        </w:rPr>
      </w:pPr>
      <w:r>
        <w:rPr>
          <w:b w:val="0"/>
          <w:sz w:val="28"/>
          <w:szCs w:val="28"/>
        </w:rPr>
        <w:t>П</w:t>
      </w:r>
      <w:r w:rsidR="002557CA" w:rsidRPr="002C1A97">
        <w:rPr>
          <w:b w:val="0"/>
          <w:sz w:val="28"/>
          <w:szCs w:val="28"/>
        </w:rPr>
        <w:t>овысить качество проведения конкурсных мероприятий, направленных на выявление и поддержку одаренных детей и талантливых педагогов.</w:t>
      </w:r>
    </w:p>
    <w:p w:rsidR="009A5902" w:rsidRPr="002C1A97" w:rsidRDefault="00573D40" w:rsidP="002C1A97">
      <w:pPr>
        <w:pStyle w:val="ab"/>
        <w:shd w:val="clear" w:color="auto" w:fill="auto"/>
        <w:spacing w:before="0" w:after="0" w:line="360" w:lineRule="auto"/>
        <w:ind w:firstLine="709"/>
        <w:contextualSpacing/>
        <w:rPr>
          <w:rStyle w:val="a9"/>
          <w:i w:val="0"/>
          <w:sz w:val="28"/>
          <w:szCs w:val="28"/>
        </w:rPr>
      </w:pPr>
      <w:r>
        <w:rPr>
          <w:bCs/>
          <w:sz w:val="28"/>
          <w:szCs w:val="28"/>
        </w:rPr>
        <w:t>Руководителям о</w:t>
      </w:r>
      <w:r w:rsidR="0099762C" w:rsidRPr="002C1A97">
        <w:rPr>
          <w:bCs/>
          <w:sz w:val="28"/>
          <w:szCs w:val="28"/>
        </w:rPr>
        <w:t>бразовательны</w:t>
      </w:r>
      <w:r>
        <w:rPr>
          <w:bCs/>
          <w:sz w:val="28"/>
          <w:szCs w:val="28"/>
        </w:rPr>
        <w:t>х</w:t>
      </w:r>
      <w:r w:rsidR="0099762C" w:rsidRPr="002C1A97">
        <w:rPr>
          <w:bCs/>
          <w:sz w:val="28"/>
          <w:szCs w:val="28"/>
        </w:rPr>
        <w:t xml:space="preserve"> организаци</w:t>
      </w:r>
      <w:r>
        <w:rPr>
          <w:bCs/>
          <w:sz w:val="28"/>
          <w:szCs w:val="28"/>
        </w:rPr>
        <w:t>й МО «Томаринский городской округ»</w:t>
      </w:r>
      <w:r w:rsidR="00100BBA" w:rsidRPr="002C1A97">
        <w:rPr>
          <w:bCs/>
          <w:sz w:val="28"/>
          <w:szCs w:val="28"/>
        </w:rPr>
        <w:t>:</w:t>
      </w:r>
    </w:p>
    <w:p w:rsidR="00337139" w:rsidRPr="002C1A97" w:rsidRDefault="00826CE8" w:rsidP="002E79CB">
      <w:pPr>
        <w:pStyle w:val="ab"/>
        <w:numPr>
          <w:ilvl w:val="0"/>
          <w:numId w:val="23"/>
        </w:numPr>
        <w:shd w:val="clear" w:color="auto" w:fill="auto"/>
        <w:spacing w:before="0" w:after="0" w:line="360" w:lineRule="auto"/>
        <w:ind w:left="0" w:firstLine="709"/>
        <w:contextualSpacing/>
        <w:rPr>
          <w:b w:val="0"/>
          <w:sz w:val="28"/>
          <w:szCs w:val="28"/>
        </w:rPr>
      </w:pPr>
      <w:r w:rsidRPr="00826CE8">
        <w:rPr>
          <w:b w:val="0"/>
          <w:sz w:val="28"/>
          <w:szCs w:val="28"/>
        </w:rPr>
        <w:t>О</w:t>
      </w:r>
      <w:r w:rsidR="00337139" w:rsidRPr="002C1A97">
        <w:rPr>
          <w:b w:val="0"/>
          <w:sz w:val="28"/>
          <w:szCs w:val="28"/>
        </w:rPr>
        <w:t xml:space="preserve">беспечить </w:t>
      </w:r>
      <w:r w:rsidR="0033132E" w:rsidRPr="002C1A97">
        <w:rPr>
          <w:b w:val="0"/>
          <w:sz w:val="28"/>
          <w:szCs w:val="28"/>
        </w:rPr>
        <w:t>оценк</w:t>
      </w:r>
      <w:r w:rsidR="00337139" w:rsidRPr="002C1A97">
        <w:rPr>
          <w:b w:val="0"/>
          <w:sz w:val="28"/>
          <w:szCs w:val="28"/>
        </w:rPr>
        <w:t>у</w:t>
      </w:r>
      <w:r w:rsidR="0033132E" w:rsidRPr="002C1A97">
        <w:rPr>
          <w:b w:val="0"/>
          <w:sz w:val="28"/>
          <w:szCs w:val="28"/>
        </w:rPr>
        <w:t xml:space="preserve"> качества</w:t>
      </w:r>
      <w:r w:rsidR="00337139" w:rsidRPr="002C1A97">
        <w:rPr>
          <w:b w:val="0"/>
          <w:sz w:val="28"/>
          <w:szCs w:val="28"/>
        </w:rPr>
        <w:t xml:space="preserve"> образования </w:t>
      </w:r>
      <w:r w:rsidR="0033132E" w:rsidRPr="002C1A97">
        <w:rPr>
          <w:b w:val="0"/>
          <w:sz w:val="28"/>
          <w:szCs w:val="28"/>
        </w:rPr>
        <w:t xml:space="preserve">и методическое сопровождение профессионального </w:t>
      </w:r>
      <w:r w:rsidR="00C02F5D" w:rsidRPr="002C1A97">
        <w:rPr>
          <w:b w:val="0"/>
          <w:sz w:val="28"/>
          <w:szCs w:val="28"/>
        </w:rPr>
        <w:t>роста</w:t>
      </w:r>
      <w:r w:rsidR="0033132E" w:rsidRPr="002C1A97">
        <w:rPr>
          <w:b w:val="0"/>
          <w:sz w:val="28"/>
          <w:szCs w:val="28"/>
        </w:rPr>
        <w:t xml:space="preserve"> педагогов</w:t>
      </w:r>
      <w:r w:rsidR="00337139" w:rsidRPr="002C1A97">
        <w:rPr>
          <w:b w:val="0"/>
          <w:sz w:val="28"/>
          <w:szCs w:val="28"/>
        </w:rPr>
        <w:t>:</w:t>
      </w:r>
    </w:p>
    <w:p w:rsidR="0014432C" w:rsidRPr="00570434" w:rsidRDefault="0014432C" w:rsidP="0014432C">
      <w:pPr>
        <w:pStyle w:val="ab"/>
        <w:numPr>
          <w:ilvl w:val="1"/>
          <w:numId w:val="23"/>
        </w:numPr>
        <w:shd w:val="clear" w:color="auto" w:fill="auto"/>
        <w:spacing w:before="0" w:after="0" w:line="360" w:lineRule="auto"/>
        <w:ind w:left="0" w:firstLine="709"/>
        <w:contextualSpacing/>
        <w:rPr>
          <w:b w:val="0"/>
          <w:sz w:val="28"/>
          <w:szCs w:val="28"/>
        </w:rPr>
      </w:pPr>
      <w:r w:rsidRPr="00826CE8">
        <w:rPr>
          <w:b w:val="0"/>
          <w:sz w:val="28"/>
          <w:szCs w:val="28"/>
        </w:rPr>
        <w:t xml:space="preserve">Создать методические советы для взаимодействия с муниципальными методическими службами и Центром непрерывного повышения профессионального мастерства ГБОУ ДПО ИРОСО по вопросам адресного </w:t>
      </w:r>
      <w:proofErr w:type="gramStart"/>
      <w:r w:rsidRPr="00826CE8">
        <w:rPr>
          <w:b w:val="0"/>
          <w:sz w:val="28"/>
          <w:szCs w:val="28"/>
        </w:rPr>
        <w:t>сопровождения повышения уровня профессионального мастерства педагогических работников</w:t>
      </w:r>
      <w:proofErr w:type="gramEnd"/>
      <w:r w:rsidRPr="00826CE8">
        <w:rPr>
          <w:b w:val="0"/>
          <w:sz w:val="28"/>
          <w:szCs w:val="28"/>
        </w:rPr>
        <w:t>;</w:t>
      </w:r>
    </w:p>
    <w:p w:rsidR="00570434" w:rsidRDefault="00570434" w:rsidP="00570434">
      <w:pPr>
        <w:pStyle w:val="ab"/>
        <w:numPr>
          <w:ilvl w:val="1"/>
          <w:numId w:val="23"/>
        </w:numPr>
        <w:shd w:val="clear" w:color="auto" w:fill="auto"/>
        <w:spacing w:before="0" w:after="0" w:line="360" w:lineRule="auto"/>
        <w:ind w:left="0" w:firstLine="709"/>
        <w:contextualSpacing/>
        <w:rPr>
          <w:b w:val="0"/>
          <w:sz w:val="28"/>
          <w:szCs w:val="28"/>
        </w:rPr>
      </w:pPr>
      <w:r w:rsidRPr="00826CE8">
        <w:rPr>
          <w:b w:val="0"/>
          <w:sz w:val="28"/>
          <w:szCs w:val="28"/>
        </w:rPr>
        <w:t>Провести анализ результатов оценочных процедур и их обсуждение на заседаниях методического совета школы для выработки решений по организации «горизонтального» обучения и формирования запроса на адресную поддержку педагогов;</w:t>
      </w:r>
    </w:p>
    <w:p w:rsidR="00826CE8" w:rsidRDefault="00826CE8" w:rsidP="005768FA">
      <w:pPr>
        <w:pStyle w:val="ab"/>
        <w:numPr>
          <w:ilvl w:val="1"/>
          <w:numId w:val="23"/>
        </w:numPr>
        <w:shd w:val="clear" w:color="auto" w:fill="auto"/>
        <w:spacing w:before="0" w:after="0" w:line="360" w:lineRule="auto"/>
        <w:ind w:left="0" w:firstLine="709"/>
        <w:contextualSpacing/>
        <w:rPr>
          <w:b w:val="0"/>
          <w:sz w:val="28"/>
          <w:szCs w:val="28"/>
        </w:rPr>
      </w:pPr>
      <w:r w:rsidRPr="00826CE8">
        <w:rPr>
          <w:b w:val="0"/>
          <w:sz w:val="28"/>
          <w:szCs w:val="28"/>
        </w:rPr>
        <w:t>С</w:t>
      </w:r>
      <w:r w:rsidR="00C86BC6" w:rsidRPr="00826CE8">
        <w:rPr>
          <w:b w:val="0"/>
          <w:sz w:val="28"/>
          <w:szCs w:val="28"/>
        </w:rPr>
        <w:t xml:space="preserve">оотнести </w:t>
      </w:r>
      <w:r w:rsidR="00337139" w:rsidRPr="00826CE8">
        <w:rPr>
          <w:b w:val="0"/>
          <w:sz w:val="28"/>
          <w:szCs w:val="28"/>
        </w:rPr>
        <w:t>результат</w:t>
      </w:r>
      <w:r w:rsidR="00C86BC6" w:rsidRPr="00826CE8">
        <w:rPr>
          <w:b w:val="0"/>
          <w:sz w:val="28"/>
          <w:szCs w:val="28"/>
        </w:rPr>
        <w:t>ы</w:t>
      </w:r>
      <w:r w:rsidR="00337139" w:rsidRPr="00826CE8">
        <w:rPr>
          <w:b w:val="0"/>
          <w:sz w:val="28"/>
          <w:szCs w:val="28"/>
        </w:rPr>
        <w:t xml:space="preserve"> обучающихся с профессиональным уровнем педагогов, выяв</w:t>
      </w:r>
      <w:r w:rsidR="00C86BC6" w:rsidRPr="00826CE8">
        <w:rPr>
          <w:b w:val="0"/>
          <w:sz w:val="28"/>
          <w:szCs w:val="28"/>
        </w:rPr>
        <w:t>ить</w:t>
      </w:r>
      <w:r w:rsidR="00337139" w:rsidRPr="00826CE8">
        <w:rPr>
          <w:b w:val="0"/>
          <w:sz w:val="28"/>
          <w:szCs w:val="28"/>
        </w:rPr>
        <w:t xml:space="preserve"> проблемны</w:t>
      </w:r>
      <w:r w:rsidR="00C86BC6" w:rsidRPr="00826CE8">
        <w:rPr>
          <w:b w:val="0"/>
          <w:sz w:val="28"/>
          <w:szCs w:val="28"/>
        </w:rPr>
        <w:t>е зоны</w:t>
      </w:r>
      <w:r w:rsidR="00337139" w:rsidRPr="00826CE8">
        <w:rPr>
          <w:b w:val="0"/>
          <w:sz w:val="28"/>
          <w:szCs w:val="28"/>
        </w:rPr>
        <w:t>;</w:t>
      </w:r>
    </w:p>
    <w:p w:rsidR="00826CE8" w:rsidRPr="00570434" w:rsidRDefault="00826CE8" w:rsidP="002C1A97">
      <w:pPr>
        <w:pStyle w:val="ab"/>
        <w:numPr>
          <w:ilvl w:val="0"/>
          <w:numId w:val="23"/>
        </w:numPr>
        <w:shd w:val="clear" w:color="auto" w:fill="auto"/>
        <w:spacing w:before="0" w:after="0" w:line="360" w:lineRule="auto"/>
        <w:ind w:left="0" w:firstLine="709"/>
        <w:contextualSpacing/>
        <w:rPr>
          <w:b w:val="0"/>
          <w:sz w:val="28"/>
          <w:szCs w:val="28"/>
        </w:rPr>
      </w:pPr>
      <w:r w:rsidRPr="00826CE8">
        <w:rPr>
          <w:b w:val="0"/>
          <w:sz w:val="28"/>
          <w:szCs w:val="28"/>
        </w:rPr>
        <w:t>У</w:t>
      </w:r>
      <w:r w:rsidR="00E63D48" w:rsidRPr="00826CE8">
        <w:rPr>
          <w:b w:val="0"/>
          <w:sz w:val="28"/>
          <w:szCs w:val="28"/>
        </w:rPr>
        <w:t>чителям</w:t>
      </w:r>
      <w:r w:rsidRPr="00826CE8">
        <w:rPr>
          <w:b w:val="0"/>
          <w:sz w:val="28"/>
          <w:szCs w:val="28"/>
        </w:rPr>
        <w:t>-</w:t>
      </w:r>
      <w:r w:rsidR="00E63D48" w:rsidRPr="00826CE8">
        <w:rPr>
          <w:b w:val="0"/>
          <w:sz w:val="28"/>
          <w:szCs w:val="28"/>
        </w:rPr>
        <w:t xml:space="preserve">предметникам </w:t>
      </w:r>
      <w:r w:rsidR="00C86BC6" w:rsidRPr="00826CE8">
        <w:rPr>
          <w:b w:val="0"/>
          <w:sz w:val="28"/>
          <w:szCs w:val="28"/>
        </w:rPr>
        <w:t xml:space="preserve">осуществлять </w:t>
      </w:r>
      <w:r w:rsidR="00E63D48" w:rsidRPr="00826CE8">
        <w:rPr>
          <w:b w:val="0"/>
          <w:sz w:val="28"/>
          <w:szCs w:val="28"/>
        </w:rPr>
        <w:t>подготовку к ГИА и ВПР на основе разработанных методических рекомендаций, включающих разъяснения (алгоритмы) по выполнению заданий базового, повышенного и высоког</w:t>
      </w:r>
      <w:r w:rsidR="0067323F" w:rsidRPr="00826CE8">
        <w:rPr>
          <w:b w:val="0"/>
          <w:sz w:val="28"/>
          <w:szCs w:val="28"/>
        </w:rPr>
        <w:t>о уровней, с у</w:t>
      </w:r>
      <w:r w:rsidR="00E63D48" w:rsidRPr="00826CE8">
        <w:rPr>
          <w:b w:val="0"/>
          <w:sz w:val="28"/>
          <w:szCs w:val="28"/>
        </w:rPr>
        <w:t xml:space="preserve">чётом выявленных </w:t>
      </w:r>
      <w:proofErr w:type="spellStart"/>
      <w:r w:rsidR="00E63D48" w:rsidRPr="00826CE8">
        <w:rPr>
          <w:b w:val="0"/>
          <w:sz w:val="28"/>
          <w:szCs w:val="28"/>
        </w:rPr>
        <w:t>метапредметных</w:t>
      </w:r>
      <w:proofErr w:type="spellEnd"/>
      <w:r w:rsidR="00E63D48" w:rsidRPr="00826CE8">
        <w:rPr>
          <w:b w:val="0"/>
          <w:sz w:val="28"/>
          <w:szCs w:val="28"/>
        </w:rPr>
        <w:t xml:space="preserve"> и предметных дефицитов</w:t>
      </w:r>
      <w:r w:rsidR="00100BBA" w:rsidRPr="00826CE8">
        <w:rPr>
          <w:b w:val="0"/>
          <w:sz w:val="28"/>
          <w:szCs w:val="28"/>
        </w:rPr>
        <w:t>;</w:t>
      </w:r>
    </w:p>
    <w:p w:rsidR="00570434" w:rsidRDefault="00570434" w:rsidP="00570434">
      <w:pPr>
        <w:pStyle w:val="ab"/>
        <w:numPr>
          <w:ilvl w:val="0"/>
          <w:numId w:val="23"/>
        </w:numPr>
        <w:shd w:val="clear" w:color="auto" w:fill="auto"/>
        <w:spacing w:before="0" w:after="0" w:line="360" w:lineRule="auto"/>
        <w:ind w:left="0" w:firstLine="709"/>
        <w:contextualSpacing/>
        <w:rPr>
          <w:b w:val="0"/>
          <w:sz w:val="28"/>
          <w:szCs w:val="28"/>
        </w:rPr>
      </w:pPr>
      <w:r w:rsidRPr="00826CE8">
        <w:rPr>
          <w:b w:val="0"/>
          <w:sz w:val="28"/>
          <w:szCs w:val="28"/>
        </w:rPr>
        <w:t xml:space="preserve">Продолжить реализацию мероприятий, направленных на повышение качества технологического образования в рамках реализации </w:t>
      </w:r>
      <w:r w:rsidRPr="00826CE8">
        <w:rPr>
          <w:b w:val="0"/>
          <w:sz w:val="28"/>
          <w:szCs w:val="28"/>
        </w:rPr>
        <w:lastRenderedPageBreak/>
        <w:t>Концепций</w:t>
      </w:r>
      <w:r w:rsidRPr="00826CE8">
        <w:rPr>
          <w:sz w:val="28"/>
          <w:szCs w:val="28"/>
        </w:rPr>
        <w:t xml:space="preserve"> </w:t>
      </w:r>
      <w:r w:rsidRPr="00826CE8">
        <w:rPr>
          <w:b w:val="0"/>
          <w:sz w:val="28"/>
          <w:szCs w:val="28"/>
        </w:rPr>
        <w:t>преподавания учебных предметов «Физическая культура», «Технология», «Основы безопасности жизнедеятельности»;</w:t>
      </w:r>
    </w:p>
    <w:p w:rsidR="00826CE8" w:rsidRPr="00570434" w:rsidRDefault="00826CE8" w:rsidP="002C1A97">
      <w:pPr>
        <w:pStyle w:val="ab"/>
        <w:numPr>
          <w:ilvl w:val="0"/>
          <w:numId w:val="23"/>
        </w:numPr>
        <w:shd w:val="clear" w:color="auto" w:fill="auto"/>
        <w:spacing w:before="0" w:after="0" w:line="360" w:lineRule="auto"/>
        <w:ind w:left="0" w:firstLine="709"/>
        <w:contextualSpacing/>
        <w:rPr>
          <w:b w:val="0"/>
          <w:sz w:val="28"/>
          <w:szCs w:val="28"/>
        </w:rPr>
      </w:pPr>
      <w:r w:rsidRPr="00826CE8">
        <w:rPr>
          <w:b w:val="0"/>
          <w:sz w:val="28"/>
          <w:szCs w:val="28"/>
        </w:rPr>
        <w:t>К</w:t>
      </w:r>
      <w:r w:rsidR="00F0508B" w:rsidRPr="00826CE8">
        <w:rPr>
          <w:b w:val="0"/>
          <w:sz w:val="28"/>
          <w:szCs w:val="28"/>
        </w:rPr>
        <w:t>ураторам школ проекта «500+» активизировать работу в ИС МЭДК</w:t>
      </w:r>
      <w:r w:rsidR="00100BBA" w:rsidRPr="00826CE8">
        <w:rPr>
          <w:b w:val="0"/>
          <w:sz w:val="28"/>
          <w:szCs w:val="28"/>
        </w:rPr>
        <w:t>;</w:t>
      </w:r>
    </w:p>
    <w:p w:rsidR="00570434" w:rsidRDefault="00570434" w:rsidP="00570434">
      <w:pPr>
        <w:pStyle w:val="ab"/>
        <w:numPr>
          <w:ilvl w:val="0"/>
          <w:numId w:val="23"/>
        </w:numPr>
        <w:shd w:val="clear" w:color="auto" w:fill="auto"/>
        <w:spacing w:before="0" w:after="0" w:line="360" w:lineRule="auto"/>
        <w:ind w:left="0" w:firstLine="709"/>
        <w:contextualSpacing/>
        <w:rPr>
          <w:b w:val="0"/>
          <w:sz w:val="28"/>
          <w:szCs w:val="28"/>
        </w:rPr>
      </w:pPr>
      <w:r w:rsidRPr="00826CE8">
        <w:rPr>
          <w:b w:val="0"/>
          <w:sz w:val="28"/>
          <w:szCs w:val="28"/>
        </w:rPr>
        <w:t>Разработать планы мероприятий («дорожные карты») по повышению мотивации обучающихся с целью их дальнейшей реализации;</w:t>
      </w:r>
    </w:p>
    <w:p w:rsidR="00826CE8" w:rsidRPr="00826CE8" w:rsidRDefault="00826CE8" w:rsidP="002C1A97">
      <w:pPr>
        <w:pStyle w:val="ab"/>
        <w:numPr>
          <w:ilvl w:val="0"/>
          <w:numId w:val="23"/>
        </w:numPr>
        <w:shd w:val="clear" w:color="auto" w:fill="auto"/>
        <w:spacing w:before="0" w:after="0" w:line="360" w:lineRule="auto"/>
        <w:ind w:left="0" w:firstLine="709"/>
        <w:contextualSpacing/>
        <w:rPr>
          <w:b w:val="0"/>
          <w:bCs/>
          <w:iCs/>
          <w:spacing w:val="5"/>
          <w:sz w:val="28"/>
          <w:szCs w:val="28"/>
        </w:rPr>
      </w:pPr>
      <w:r w:rsidRPr="00826CE8">
        <w:rPr>
          <w:b w:val="0"/>
          <w:sz w:val="28"/>
          <w:szCs w:val="28"/>
        </w:rPr>
        <w:t>А</w:t>
      </w:r>
      <w:r w:rsidR="00481502" w:rsidRPr="00826CE8">
        <w:rPr>
          <w:b w:val="0"/>
          <w:sz w:val="28"/>
          <w:szCs w:val="28"/>
        </w:rPr>
        <w:t>ктивизировать работу по сопровождению талантливых детей, организуя их участие в грантах, конкурсах, олимпиадах, регион</w:t>
      </w:r>
      <w:r w:rsidR="00100BBA" w:rsidRPr="00826CE8">
        <w:rPr>
          <w:b w:val="0"/>
          <w:sz w:val="28"/>
          <w:szCs w:val="28"/>
        </w:rPr>
        <w:t>ального и всероссийского уровня;</w:t>
      </w:r>
    </w:p>
    <w:p w:rsidR="00826CE8" w:rsidRDefault="00826CE8" w:rsidP="002C1A97">
      <w:pPr>
        <w:pStyle w:val="ab"/>
        <w:numPr>
          <w:ilvl w:val="0"/>
          <w:numId w:val="23"/>
        </w:numPr>
        <w:shd w:val="clear" w:color="auto" w:fill="auto"/>
        <w:spacing w:before="0" w:after="0" w:line="360" w:lineRule="auto"/>
        <w:ind w:left="0" w:firstLine="709"/>
        <w:contextualSpacing/>
        <w:rPr>
          <w:rStyle w:val="a9"/>
          <w:i w:val="0"/>
          <w:sz w:val="28"/>
          <w:szCs w:val="28"/>
        </w:rPr>
      </w:pPr>
      <w:r w:rsidRPr="00826CE8">
        <w:rPr>
          <w:b w:val="0"/>
          <w:sz w:val="28"/>
          <w:szCs w:val="28"/>
        </w:rPr>
        <w:t>О</w:t>
      </w:r>
      <w:r w:rsidR="00412563" w:rsidRPr="00826CE8">
        <w:rPr>
          <w:rStyle w:val="a9"/>
          <w:i w:val="0"/>
          <w:sz w:val="28"/>
          <w:szCs w:val="28"/>
        </w:rPr>
        <w:t>рганизовать работу по разработке рабочих программ воспитания и календарного плана воспитательной работы на основе Примерной программы воспитания в срок до 1 сентября 2021 года;</w:t>
      </w:r>
    </w:p>
    <w:p w:rsidR="00826CE8" w:rsidRDefault="00826CE8" w:rsidP="002C1A97">
      <w:pPr>
        <w:pStyle w:val="ab"/>
        <w:numPr>
          <w:ilvl w:val="0"/>
          <w:numId w:val="23"/>
        </w:numPr>
        <w:shd w:val="clear" w:color="auto" w:fill="auto"/>
        <w:spacing w:before="0" w:after="0" w:line="360" w:lineRule="auto"/>
        <w:ind w:left="0" w:firstLine="709"/>
        <w:contextualSpacing/>
        <w:rPr>
          <w:rStyle w:val="a9"/>
          <w:i w:val="0"/>
          <w:sz w:val="28"/>
          <w:szCs w:val="28"/>
        </w:rPr>
      </w:pPr>
      <w:r w:rsidRPr="00826CE8">
        <w:rPr>
          <w:rStyle w:val="a9"/>
          <w:i w:val="0"/>
          <w:sz w:val="28"/>
          <w:szCs w:val="28"/>
        </w:rPr>
        <w:t>Р</w:t>
      </w:r>
      <w:r w:rsidR="00412563" w:rsidRPr="00826CE8">
        <w:rPr>
          <w:rStyle w:val="a9"/>
          <w:i w:val="0"/>
          <w:sz w:val="28"/>
          <w:szCs w:val="28"/>
        </w:rPr>
        <w:t>азместить программу воспитания и календарный план воспитательной работы на официальном сайте образовательн</w:t>
      </w:r>
      <w:r w:rsidR="00C02F5D" w:rsidRPr="00826CE8">
        <w:rPr>
          <w:rStyle w:val="a9"/>
          <w:i w:val="0"/>
          <w:sz w:val="28"/>
          <w:szCs w:val="28"/>
        </w:rPr>
        <w:t>ых</w:t>
      </w:r>
      <w:r w:rsidR="00412563" w:rsidRPr="00826CE8">
        <w:rPr>
          <w:rStyle w:val="a9"/>
          <w:i w:val="0"/>
          <w:sz w:val="28"/>
          <w:szCs w:val="28"/>
        </w:rPr>
        <w:t xml:space="preserve"> организаци</w:t>
      </w:r>
      <w:r w:rsidR="00C02F5D" w:rsidRPr="00826CE8">
        <w:rPr>
          <w:rStyle w:val="a9"/>
          <w:i w:val="0"/>
          <w:sz w:val="28"/>
          <w:szCs w:val="28"/>
        </w:rPr>
        <w:t>й всех уровней</w:t>
      </w:r>
      <w:r w:rsidR="00412563" w:rsidRPr="00826CE8">
        <w:rPr>
          <w:rStyle w:val="a9"/>
          <w:i w:val="0"/>
          <w:sz w:val="28"/>
          <w:szCs w:val="28"/>
        </w:rPr>
        <w:t xml:space="preserve"> не позднее 31 августа 2021 года;</w:t>
      </w:r>
    </w:p>
    <w:p w:rsidR="00826CE8" w:rsidRDefault="00826CE8" w:rsidP="002C1A97">
      <w:pPr>
        <w:pStyle w:val="ab"/>
        <w:numPr>
          <w:ilvl w:val="0"/>
          <w:numId w:val="23"/>
        </w:numPr>
        <w:shd w:val="clear" w:color="auto" w:fill="auto"/>
        <w:spacing w:before="0" w:after="0" w:line="360" w:lineRule="auto"/>
        <w:ind w:left="0" w:firstLine="709"/>
        <w:contextualSpacing/>
        <w:rPr>
          <w:rStyle w:val="a9"/>
          <w:i w:val="0"/>
          <w:sz w:val="28"/>
          <w:szCs w:val="28"/>
        </w:rPr>
      </w:pPr>
      <w:r w:rsidRPr="00826CE8">
        <w:rPr>
          <w:rStyle w:val="a9"/>
          <w:i w:val="0"/>
          <w:sz w:val="28"/>
          <w:szCs w:val="28"/>
        </w:rPr>
        <w:t>П</w:t>
      </w:r>
      <w:r w:rsidR="00412563" w:rsidRPr="00826CE8">
        <w:rPr>
          <w:rStyle w:val="a9"/>
          <w:i w:val="0"/>
          <w:sz w:val="28"/>
          <w:szCs w:val="28"/>
        </w:rPr>
        <w:t>ровести информирование обучающихся и их родителей (законных представителей) об изменениях, внесенных в основную образовательную программу в части воспитания в соответствии с Федеральным законом от 29.12.2012 №273-ФЗ «Об образовании в Российской Федерации» (в редакции настоящего Федерального закона);</w:t>
      </w:r>
    </w:p>
    <w:p w:rsidR="00412563" w:rsidRDefault="00826CE8" w:rsidP="002C1A97">
      <w:pPr>
        <w:pStyle w:val="ab"/>
        <w:numPr>
          <w:ilvl w:val="0"/>
          <w:numId w:val="23"/>
        </w:numPr>
        <w:shd w:val="clear" w:color="auto" w:fill="auto"/>
        <w:spacing w:before="0" w:after="0" w:line="360" w:lineRule="auto"/>
        <w:ind w:left="0" w:firstLine="709"/>
        <w:contextualSpacing/>
        <w:rPr>
          <w:rStyle w:val="a9"/>
          <w:i w:val="0"/>
          <w:sz w:val="28"/>
          <w:szCs w:val="28"/>
        </w:rPr>
      </w:pPr>
      <w:proofErr w:type="gramStart"/>
      <w:r>
        <w:rPr>
          <w:rStyle w:val="a9"/>
          <w:i w:val="0"/>
          <w:sz w:val="28"/>
          <w:szCs w:val="28"/>
        </w:rPr>
        <w:t>П</w:t>
      </w:r>
      <w:r w:rsidR="00412563" w:rsidRPr="00826CE8">
        <w:rPr>
          <w:rStyle w:val="a9"/>
          <w:i w:val="0"/>
          <w:sz w:val="28"/>
          <w:szCs w:val="28"/>
        </w:rPr>
        <w:t>ринять меры, направленные на повышение квалификации педагогических работников в части организации воспитательной работы с обучающимися в образовательных организациях всех уровней.</w:t>
      </w:r>
      <w:proofErr w:type="gramEnd"/>
    </w:p>
    <w:p w:rsidR="00573D40" w:rsidRDefault="00573D40" w:rsidP="00573D40">
      <w:pPr>
        <w:pStyle w:val="ab"/>
        <w:shd w:val="clear" w:color="auto" w:fill="auto"/>
        <w:spacing w:before="0" w:after="0" w:line="360" w:lineRule="auto"/>
        <w:ind w:left="709"/>
        <w:contextualSpacing/>
        <w:rPr>
          <w:rStyle w:val="a9"/>
          <w:i w:val="0"/>
          <w:sz w:val="28"/>
          <w:szCs w:val="28"/>
        </w:rPr>
      </w:pPr>
    </w:p>
    <w:p w:rsidR="00573D40" w:rsidRPr="00826CE8" w:rsidRDefault="00573D40" w:rsidP="00573D40">
      <w:pPr>
        <w:pStyle w:val="ab"/>
        <w:shd w:val="clear" w:color="auto" w:fill="auto"/>
        <w:spacing w:before="0" w:after="0" w:line="360" w:lineRule="auto"/>
        <w:ind w:left="709"/>
        <w:contextualSpacing/>
        <w:rPr>
          <w:rStyle w:val="a9"/>
          <w:i w:val="0"/>
          <w:sz w:val="28"/>
          <w:szCs w:val="28"/>
        </w:rPr>
      </w:pPr>
    </w:p>
    <w:p w:rsidR="001F37C1" w:rsidRPr="002C1A97" w:rsidRDefault="001F37C1" w:rsidP="002C1A97">
      <w:pPr>
        <w:spacing w:after="0" w:line="360" w:lineRule="auto"/>
        <w:ind w:firstLine="709"/>
        <w:rPr>
          <w:rFonts w:ascii="Times New Roman" w:eastAsia="Calibri" w:hAnsi="Times New Roman" w:cs="Times New Roman"/>
          <w:sz w:val="28"/>
          <w:szCs w:val="28"/>
        </w:rPr>
      </w:pPr>
    </w:p>
    <w:sectPr w:rsidR="001F37C1" w:rsidRPr="002C1A97" w:rsidSect="002C1A97">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6C4"/>
    <w:multiLevelType w:val="hybridMultilevel"/>
    <w:tmpl w:val="93E8DA04"/>
    <w:lvl w:ilvl="0" w:tplc="EA8A6D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8F4E34"/>
    <w:multiLevelType w:val="multilevel"/>
    <w:tmpl w:val="5238BC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D801396"/>
    <w:multiLevelType w:val="hybridMultilevel"/>
    <w:tmpl w:val="4CB663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9239B6"/>
    <w:multiLevelType w:val="hybridMultilevel"/>
    <w:tmpl w:val="8FB69DC4"/>
    <w:lvl w:ilvl="0" w:tplc="4BA09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EA73BA"/>
    <w:multiLevelType w:val="hybridMultilevel"/>
    <w:tmpl w:val="CDEA3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8723D3"/>
    <w:multiLevelType w:val="multilevel"/>
    <w:tmpl w:val="8B34AFE6"/>
    <w:lvl w:ilvl="0">
      <w:start w:val="1"/>
      <w:numFmt w:val="decimal"/>
      <w:lvlText w:val="%1."/>
      <w:lvlJc w:val="left"/>
      <w:pPr>
        <w:ind w:left="1144" w:hanging="360"/>
      </w:pPr>
      <w:rPr>
        <w:rFonts w:hint="default"/>
        <w:b w:val="0"/>
      </w:rPr>
    </w:lvl>
    <w:lvl w:ilvl="1">
      <w:start w:val="1"/>
      <w:numFmt w:val="decimal"/>
      <w:isLgl/>
      <w:lvlText w:val="%1.%2."/>
      <w:lvlJc w:val="left"/>
      <w:pPr>
        <w:ind w:left="1504" w:hanging="72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584" w:hanging="180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6">
    <w:nsid w:val="1CEA6AB3"/>
    <w:multiLevelType w:val="hybridMultilevel"/>
    <w:tmpl w:val="1BE8F272"/>
    <w:lvl w:ilvl="0" w:tplc="6970645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F59513F"/>
    <w:multiLevelType w:val="hybridMultilevel"/>
    <w:tmpl w:val="3F3A0334"/>
    <w:lvl w:ilvl="0" w:tplc="59CA089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0C73906"/>
    <w:multiLevelType w:val="hybridMultilevel"/>
    <w:tmpl w:val="0EB23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9E3F1A"/>
    <w:multiLevelType w:val="hybridMultilevel"/>
    <w:tmpl w:val="5046107A"/>
    <w:lvl w:ilvl="0" w:tplc="4E9AF2FC">
      <w:start w:val="1"/>
      <w:numFmt w:val="upperRoman"/>
      <w:lvlText w:val="%1."/>
      <w:lvlJc w:val="left"/>
      <w:pPr>
        <w:ind w:left="1819" w:hanging="11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2EEF46BD"/>
    <w:multiLevelType w:val="hybridMultilevel"/>
    <w:tmpl w:val="778E22BA"/>
    <w:lvl w:ilvl="0" w:tplc="56B6DEE4">
      <w:start w:val="1"/>
      <w:numFmt w:val="decimal"/>
      <w:lvlText w:val="%1."/>
      <w:lvlJc w:val="left"/>
      <w:pPr>
        <w:ind w:left="1864" w:hanging="108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1">
    <w:nsid w:val="304F7063"/>
    <w:multiLevelType w:val="hybridMultilevel"/>
    <w:tmpl w:val="C4928E0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1B403FB"/>
    <w:multiLevelType w:val="hybridMultilevel"/>
    <w:tmpl w:val="C9A6A2DE"/>
    <w:lvl w:ilvl="0" w:tplc="4BA09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522A97"/>
    <w:multiLevelType w:val="hybridMultilevel"/>
    <w:tmpl w:val="57C2189A"/>
    <w:lvl w:ilvl="0" w:tplc="98B497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4225C4"/>
    <w:multiLevelType w:val="hybridMultilevel"/>
    <w:tmpl w:val="55448FA2"/>
    <w:lvl w:ilvl="0" w:tplc="B6542C1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C441FB"/>
    <w:multiLevelType w:val="hybridMultilevel"/>
    <w:tmpl w:val="EF8C59BC"/>
    <w:lvl w:ilvl="0" w:tplc="4BA09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284454"/>
    <w:multiLevelType w:val="hybridMultilevel"/>
    <w:tmpl w:val="EF7E3B92"/>
    <w:lvl w:ilvl="0" w:tplc="DAF2FAA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2E67E52"/>
    <w:multiLevelType w:val="hybridMultilevel"/>
    <w:tmpl w:val="BD2A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037382"/>
    <w:multiLevelType w:val="hybridMultilevel"/>
    <w:tmpl w:val="21007610"/>
    <w:lvl w:ilvl="0" w:tplc="BB1A4E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6627F46"/>
    <w:multiLevelType w:val="hybridMultilevel"/>
    <w:tmpl w:val="430C9D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E469A3"/>
    <w:multiLevelType w:val="hybridMultilevel"/>
    <w:tmpl w:val="6E1CC230"/>
    <w:lvl w:ilvl="0" w:tplc="40CAEE1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DA332F6"/>
    <w:multiLevelType w:val="hybridMultilevel"/>
    <w:tmpl w:val="65F4C0E4"/>
    <w:lvl w:ilvl="0" w:tplc="C4C0961A">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385F96"/>
    <w:multiLevelType w:val="hybridMultilevel"/>
    <w:tmpl w:val="79D454DE"/>
    <w:lvl w:ilvl="0" w:tplc="59CA08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22"/>
  </w:num>
  <w:num w:numId="6">
    <w:abstractNumId w:val="7"/>
  </w:num>
  <w:num w:numId="7">
    <w:abstractNumId w:val="4"/>
  </w:num>
  <w:num w:numId="8">
    <w:abstractNumId w:val="2"/>
  </w:num>
  <w:num w:numId="9">
    <w:abstractNumId w:val="14"/>
  </w:num>
  <w:num w:numId="10">
    <w:abstractNumId w:val="0"/>
  </w:num>
  <w:num w:numId="11">
    <w:abstractNumId w:val="21"/>
  </w:num>
  <w:num w:numId="12">
    <w:abstractNumId w:val="17"/>
  </w:num>
  <w:num w:numId="13">
    <w:abstractNumId w:val="12"/>
  </w:num>
  <w:num w:numId="14">
    <w:abstractNumId w:val="15"/>
  </w:num>
  <w:num w:numId="15">
    <w:abstractNumId w:val="8"/>
  </w:num>
  <w:num w:numId="16">
    <w:abstractNumId w:val="19"/>
  </w:num>
  <w:num w:numId="17">
    <w:abstractNumId w:val="13"/>
  </w:num>
  <w:num w:numId="18">
    <w:abstractNumId w:val="3"/>
  </w:num>
  <w:num w:numId="19">
    <w:abstractNumId w:val="1"/>
  </w:num>
  <w:num w:numId="20">
    <w:abstractNumId w:val="20"/>
  </w:num>
  <w:num w:numId="21">
    <w:abstractNumId w:val="18"/>
  </w:num>
  <w:num w:numId="22">
    <w:abstractNumId w:val="16"/>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1C0"/>
    <w:rsid w:val="00010C95"/>
    <w:rsid w:val="000207E9"/>
    <w:rsid w:val="000270BA"/>
    <w:rsid w:val="00030B54"/>
    <w:rsid w:val="00035CF7"/>
    <w:rsid w:val="00060019"/>
    <w:rsid w:val="000636DB"/>
    <w:rsid w:val="00075490"/>
    <w:rsid w:val="000848FF"/>
    <w:rsid w:val="00092A97"/>
    <w:rsid w:val="00092DA1"/>
    <w:rsid w:val="000A69F0"/>
    <w:rsid w:val="000D0C8A"/>
    <w:rsid w:val="000D1B8F"/>
    <w:rsid w:val="000E1365"/>
    <w:rsid w:val="000E2759"/>
    <w:rsid w:val="00100BBA"/>
    <w:rsid w:val="00112D46"/>
    <w:rsid w:val="0014432C"/>
    <w:rsid w:val="00146EC3"/>
    <w:rsid w:val="001911CD"/>
    <w:rsid w:val="001D1E49"/>
    <w:rsid w:val="001F2D3C"/>
    <w:rsid w:val="001F37C1"/>
    <w:rsid w:val="00215B5C"/>
    <w:rsid w:val="00225F3C"/>
    <w:rsid w:val="0023254A"/>
    <w:rsid w:val="00233B72"/>
    <w:rsid w:val="00244A3B"/>
    <w:rsid w:val="002557CA"/>
    <w:rsid w:val="00282233"/>
    <w:rsid w:val="002925FF"/>
    <w:rsid w:val="002B1960"/>
    <w:rsid w:val="002C1A97"/>
    <w:rsid w:val="002D12FA"/>
    <w:rsid w:val="002D4F6E"/>
    <w:rsid w:val="002E1F66"/>
    <w:rsid w:val="002E79CB"/>
    <w:rsid w:val="002F0EED"/>
    <w:rsid w:val="00302672"/>
    <w:rsid w:val="003150BC"/>
    <w:rsid w:val="0033132E"/>
    <w:rsid w:val="00337139"/>
    <w:rsid w:val="00341659"/>
    <w:rsid w:val="00345F33"/>
    <w:rsid w:val="003555B1"/>
    <w:rsid w:val="003656E4"/>
    <w:rsid w:val="00377C54"/>
    <w:rsid w:val="003A0588"/>
    <w:rsid w:val="003A76DC"/>
    <w:rsid w:val="003B1214"/>
    <w:rsid w:val="003B43BE"/>
    <w:rsid w:val="003B6645"/>
    <w:rsid w:val="003B688E"/>
    <w:rsid w:val="003C4F47"/>
    <w:rsid w:val="003C59DF"/>
    <w:rsid w:val="003D1B4E"/>
    <w:rsid w:val="003D2FB7"/>
    <w:rsid w:val="00404596"/>
    <w:rsid w:val="00412563"/>
    <w:rsid w:val="0041417E"/>
    <w:rsid w:val="0044049C"/>
    <w:rsid w:val="00447AD2"/>
    <w:rsid w:val="00481502"/>
    <w:rsid w:val="00495648"/>
    <w:rsid w:val="004A0325"/>
    <w:rsid w:val="004A0D4A"/>
    <w:rsid w:val="004B53B1"/>
    <w:rsid w:val="004B657D"/>
    <w:rsid w:val="004C2C68"/>
    <w:rsid w:val="004D2249"/>
    <w:rsid w:val="004D6D87"/>
    <w:rsid w:val="005101BD"/>
    <w:rsid w:val="00513E8C"/>
    <w:rsid w:val="00525138"/>
    <w:rsid w:val="00570434"/>
    <w:rsid w:val="00573D40"/>
    <w:rsid w:val="005768FA"/>
    <w:rsid w:val="005815DE"/>
    <w:rsid w:val="0059393B"/>
    <w:rsid w:val="005A3A1B"/>
    <w:rsid w:val="005A47E1"/>
    <w:rsid w:val="005C1F6B"/>
    <w:rsid w:val="005D14F8"/>
    <w:rsid w:val="005E51A3"/>
    <w:rsid w:val="00603248"/>
    <w:rsid w:val="0067323F"/>
    <w:rsid w:val="0068027D"/>
    <w:rsid w:val="006A6AE3"/>
    <w:rsid w:val="006C0A42"/>
    <w:rsid w:val="006C5EB9"/>
    <w:rsid w:val="006E1240"/>
    <w:rsid w:val="00713716"/>
    <w:rsid w:val="00766041"/>
    <w:rsid w:val="007751BD"/>
    <w:rsid w:val="007A3973"/>
    <w:rsid w:val="007B6787"/>
    <w:rsid w:val="007C51A1"/>
    <w:rsid w:val="007F3EBB"/>
    <w:rsid w:val="00806FCE"/>
    <w:rsid w:val="00814562"/>
    <w:rsid w:val="00826BA4"/>
    <w:rsid w:val="00826CE8"/>
    <w:rsid w:val="00831F9E"/>
    <w:rsid w:val="00857C4F"/>
    <w:rsid w:val="0087670E"/>
    <w:rsid w:val="008B01C0"/>
    <w:rsid w:val="008C6033"/>
    <w:rsid w:val="008F0C45"/>
    <w:rsid w:val="008F3928"/>
    <w:rsid w:val="008F5728"/>
    <w:rsid w:val="00923071"/>
    <w:rsid w:val="00930834"/>
    <w:rsid w:val="00943BC2"/>
    <w:rsid w:val="00947D91"/>
    <w:rsid w:val="009614AD"/>
    <w:rsid w:val="0096601C"/>
    <w:rsid w:val="00981710"/>
    <w:rsid w:val="00983E77"/>
    <w:rsid w:val="00995CE7"/>
    <w:rsid w:val="0099762C"/>
    <w:rsid w:val="009A5902"/>
    <w:rsid w:val="009B5574"/>
    <w:rsid w:val="009C620A"/>
    <w:rsid w:val="00A042BF"/>
    <w:rsid w:val="00A122AF"/>
    <w:rsid w:val="00A2518A"/>
    <w:rsid w:val="00A279F0"/>
    <w:rsid w:val="00A375E1"/>
    <w:rsid w:val="00A90F2E"/>
    <w:rsid w:val="00A9637B"/>
    <w:rsid w:val="00AF08F0"/>
    <w:rsid w:val="00B15043"/>
    <w:rsid w:val="00B3103D"/>
    <w:rsid w:val="00B472AE"/>
    <w:rsid w:val="00B92060"/>
    <w:rsid w:val="00BC3E41"/>
    <w:rsid w:val="00BE5454"/>
    <w:rsid w:val="00BF27F7"/>
    <w:rsid w:val="00C02F5D"/>
    <w:rsid w:val="00C079EE"/>
    <w:rsid w:val="00C269F0"/>
    <w:rsid w:val="00C726AB"/>
    <w:rsid w:val="00C86BC6"/>
    <w:rsid w:val="00C87769"/>
    <w:rsid w:val="00CA1365"/>
    <w:rsid w:val="00CB4513"/>
    <w:rsid w:val="00CC61DD"/>
    <w:rsid w:val="00D16E2E"/>
    <w:rsid w:val="00D51FD9"/>
    <w:rsid w:val="00D65FB2"/>
    <w:rsid w:val="00D7702F"/>
    <w:rsid w:val="00DA1989"/>
    <w:rsid w:val="00DC41AA"/>
    <w:rsid w:val="00DD153A"/>
    <w:rsid w:val="00DD489B"/>
    <w:rsid w:val="00DD643E"/>
    <w:rsid w:val="00DE3F15"/>
    <w:rsid w:val="00DE41B8"/>
    <w:rsid w:val="00E00B93"/>
    <w:rsid w:val="00E132DC"/>
    <w:rsid w:val="00E252E4"/>
    <w:rsid w:val="00E32AFF"/>
    <w:rsid w:val="00E63D48"/>
    <w:rsid w:val="00F00BC0"/>
    <w:rsid w:val="00F0508B"/>
    <w:rsid w:val="00F14003"/>
    <w:rsid w:val="00F55446"/>
    <w:rsid w:val="00F61620"/>
    <w:rsid w:val="00F81B3B"/>
    <w:rsid w:val="00F93E75"/>
    <w:rsid w:val="00F95460"/>
    <w:rsid w:val="00FB2BD3"/>
    <w:rsid w:val="00FC4796"/>
    <w:rsid w:val="00FE2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36DB"/>
    <w:rPr>
      <w:color w:val="0563C1" w:themeColor="hyperlink"/>
      <w:u w:val="single"/>
    </w:rPr>
  </w:style>
  <w:style w:type="paragraph" w:styleId="a4">
    <w:name w:val="Normal (Web)"/>
    <w:aliases w:val="Обычный (Web),Bibliography,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
    <w:basedOn w:val="a"/>
    <w:uiPriority w:val="34"/>
    <w:unhideWhenUsed/>
    <w:qFormat/>
    <w:rsid w:val="000636DB"/>
    <w:pPr>
      <w:ind w:left="720"/>
      <w:contextualSpacing/>
    </w:pPr>
    <w:rPr>
      <w:rFonts w:ascii="Calibri" w:eastAsia="Calibri" w:hAnsi="Calibri" w:cs="Times New Roman"/>
    </w:rPr>
  </w:style>
  <w:style w:type="character" w:customStyle="1" w:styleId="a5">
    <w:name w:val="Без интервала Знак"/>
    <w:aliases w:val="препод11 Знак"/>
    <w:basedOn w:val="a0"/>
    <w:link w:val="a6"/>
    <w:uiPriority w:val="1"/>
    <w:locked/>
    <w:rsid w:val="000636DB"/>
    <w:rPr>
      <w:rFonts w:ascii="Calibri" w:eastAsia="Calibri" w:hAnsi="Calibri" w:cs="Times New Roman"/>
    </w:rPr>
  </w:style>
  <w:style w:type="paragraph" w:styleId="a6">
    <w:name w:val="No Spacing"/>
    <w:aliases w:val="препод11"/>
    <w:link w:val="a5"/>
    <w:uiPriority w:val="1"/>
    <w:qFormat/>
    <w:rsid w:val="000636DB"/>
    <w:pPr>
      <w:spacing w:after="0" w:line="240" w:lineRule="auto"/>
    </w:pPr>
    <w:rPr>
      <w:rFonts w:ascii="Calibri" w:eastAsia="Calibri" w:hAnsi="Calibri" w:cs="Times New Roman"/>
    </w:rPr>
  </w:style>
  <w:style w:type="paragraph" w:customStyle="1" w:styleId="text1">
    <w:name w:val="text1"/>
    <w:basedOn w:val="a"/>
    <w:uiPriority w:val="99"/>
    <w:qFormat/>
    <w:rsid w:val="000636DB"/>
    <w:pPr>
      <w:spacing w:before="100" w:beforeAutospacing="1" w:after="100" w:afterAutospacing="1" w:line="240" w:lineRule="atLeast"/>
    </w:pPr>
    <w:rPr>
      <w:rFonts w:ascii="Times New Roman" w:eastAsia="Times New Roman" w:hAnsi="Times New Roman" w:cs="Times New Roman"/>
      <w:sz w:val="24"/>
      <w:szCs w:val="24"/>
      <w:lang w:eastAsia="ru-RU"/>
    </w:rPr>
  </w:style>
  <w:style w:type="character" w:styleId="a7">
    <w:name w:val="Emphasis"/>
    <w:basedOn w:val="a0"/>
    <w:uiPriority w:val="20"/>
    <w:qFormat/>
    <w:rsid w:val="000636DB"/>
    <w:rPr>
      <w:i/>
      <w:iCs/>
    </w:rPr>
  </w:style>
  <w:style w:type="paragraph" w:styleId="a8">
    <w:name w:val="List Paragraph"/>
    <w:basedOn w:val="a"/>
    <w:uiPriority w:val="34"/>
    <w:qFormat/>
    <w:rsid w:val="003C59DF"/>
    <w:pPr>
      <w:ind w:left="720"/>
      <w:contextualSpacing/>
    </w:pPr>
  </w:style>
  <w:style w:type="character" w:styleId="a9">
    <w:name w:val="Book Title"/>
    <w:basedOn w:val="a0"/>
    <w:uiPriority w:val="33"/>
    <w:qFormat/>
    <w:rsid w:val="00A2518A"/>
    <w:rPr>
      <w:b/>
      <w:bCs/>
      <w:i/>
      <w:iCs/>
      <w:spacing w:val="5"/>
    </w:rPr>
  </w:style>
  <w:style w:type="character" w:customStyle="1" w:styleId="aa">
    <w:name w:val="!время Знак"/>
    <w:basedOn w:val="a5"/>
    <w:link w:val="ab"/>
    <w:locked/>
    <w:rsid w:val="00A2518A"/>
    <w:rPr>
      <w:rFonts w:ascii="Times New Roman" w:eastAsia="Calibri" w:hAnsi="Times New Roman" w:cs="Times New Roman"/>
      <w:b/>
      <w:shd w:val="clear" w:color="auto" w:fill="D5DCE4" w:themeFill="text2" w:themeFillTint="33"/>
      <w:lang w:eastAsia="ru-RU"/>
    </w:rPr>
  </w:style>
  <w:style w:type="paragraph" w:customStyle="1" w:styleId="ab">
    <w:name w:val="!время"/>
    <w:basedOn w:val="a6"/>
    <w:link w:val="aa"/>
    <w:qFormat/>
    <w:rsid w:val="00A2518A"/>
    <w:pPr>
      <w:shd w:val="clear" w:color="auto" w:fill="D5DCE4" w:themeFill="text2" w:themeFillTint="33"/>
      <w:spacing w:before="120" w:after="120"/>
      <w:jc w:val="both"/>
    </w:pPr>
    <w:rPr>
      <w:rFonts w:ascii="Times New Roman" w:hAnsi="Times New Roman"/>
      <w:b/>
      <w:lang w:eastAsia="ru-RU"/>
    </w:rPr>
  </w:style>
  <w:style w:type="paragraph" w:styleId="ac">
    <w:name w:val="Body Text"/>
    <w:basedOn w:val="a"/>
    <w:link w:val="ad"/>
    <w:rsid w:val="00030B54"/>
    <w:pPr>
      <w:spacing w:after="0" w:line="240" w:lineRule="auto"/>
      <w:jc w:val="both"/>
    </w:pPr>
    <w:rPr>
      <w:rFonts w:ascii="Times New Roman" w:eastAsia="Times New Roman" w:hAnsi="Times New Roman" w:cs="Times New Roman"/>
      <w:sz w:val="28"/>
      <w:szCs w:val="20"/>
      <w:lang w:val="x-none" w:eastAsia="x-none"/>
    </w:rPr>
  </w:style>
  <w:style w:type="character" w:customStyle="1" w:styleId="ad">
    <w:name w:val="Основной текст Знак"/>
    <w:basedOn w:val="a0"/>
    <w:link w:val="ac"/>
    <w:rsid w:val="00030B54"/>
    <w:rPr>
      <w:rFonts w:ascii="Times New Roman" w:eastAsia="Times New Roman" w:hAnsi="Times New Roman" w:cs="Times New Roman"/>
      <w:sz w:val="28"/>
      <w:szCs w:val="20"/>
      <w:lang w:val="x-none" w:eastAsia="x-none"/>
    </w:rPr>
  </w:style>
  <w:style w:type="paragraph" w:styleId="ae">
    <w:name w:val="Balloon Text"/>
    <w:basedOn w:val="a"/>
    <w:link w:val="af"/>
    <w:uiPriority w:val="99"/>
    <w:semiHidden/>
    <w:unhideWhenUsed/>
    <w:rsid w:val="00F00BC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00BC0"/>
    <w:rPr>
      <w:rFonts w:ascii="Segoe UI" w:hAnsi="Segoe UI" w:cs="Segoe UI"/>
      <w:sz w:val="18"/>
      <w:szCs w:val="18"/>
    </w:rPr>
  </w:style>
  <w:style w:type="character" w:styleId="af0">
    <w:name w:val="Strong"/>
    <w:basedOn w:val="a0"/>
    <w:uiPriority w:val="22"/>
    <w:qFormat/>
    <w:rsid w:val="009230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36DB"/>
    <w:rPr>
      <w:color w:val="0563C1" w:themeColor="hyperlink"/>
      <w:u w:val="single"/>
    </w:rPr>
  </w:style>
  <w:style w:type="paragraph" w:styleId="a4">
    <w:name w:val="Normal (Web)"/>
    <w:aliases w:val="Обычный (Web),Bibliography,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
    <w:basedOn w:val="a"/>
    <w:uiPriority w:val="34"/>
    <w:unhideWhenUsed/>
    <w:qFormat/>
    <w:rsid w:val="000636DB"/>
    <w:pPr>
      <w:ind w:left="720"/>
      <w:contextualSpacing/>
    </w:pPr>
    <w:rPr>
      <w:rFonts w:ascii="Calibri" w:eastAsia="Calibri" w:hAnsi="Calibri" w:cs="Times New Roman"/>
    </w:rPr>
  </w:style>
  <w:style w:type="character" w:customStyle="1" w:styleId="a5">
    <w:name w:val="Без интервала Знак"/>
    <w:aliases w:val="препод11 Знак"/>
    <w:basedOn w:val="a0"/>
    <w:link w:val="a6"/>
    <w:uiPriority w:val="1"/>
    <w:locked/>
    <w:rsid w:val="000636DB"/>
    <w:rPr>
      <w:rFonts w:ascii="Calibri" w:eastAsia="Calibri" w:hAnsi="Calibri" w:cs="Times New Roman"/>
    </w:rPr>
  </w:style>
  <w:style w:type="paragraph" w:styleId="a6">
    <w:name w:val="No Spacing"/>
    <w:aliases w:val="препод11"/>
    <w:link w:val="a5"/>
    <w:uiPriority w:val="1"/>
    <w:qFormat/>
    <w:rsid w:val="000636DB"/>
    <w:pPr>
      <w:spacing w:after="0" w:line="240" w:lineRule="auto"/>
    </w:pPr>
    <w:rPr>
      <w:rFonts w:ascii="Calibri" w:eastAsia="Calibri" w:hAnsi="Calibri" w:cs="Times New Roman"/>
    </w:rPr>
  </w:style>
  <w:style w:type="paragraph" w:customStyle="1" w:styleId="text1">
    <w:name w:val="text1"/>
    <w:basedOn w:val="a"/>
    <w:uiPriority w:val="99"/>
    <w:qFormat/>
    <w:rsid w:val="000636DB"/>
    <w:pPr>
      <w:spacing w:before="100" w:beforeAutospacing="1" w:after="100" w:afterAutospacing="1" w:line="240" w:lineRule="atLeast"/>
    </w:pPr>
    <w:rPr>
      <w:rFonts w:ascii="Times New Roman" w:eastAsia="Times New Roman" w:hAnsi="Times New Roman" w:cs="Times New Roman"/>
      <w:sz w:val="24"/>
      <w:szCs w:val="24"/>
      <w:lang w:eastAsia="ru-RU"/>
    </w:rPr>
  </w:style>
  <w:style w:type="character" w:styleId="a7">
    <w:name w:val="Emphasis"/>
    <w:basedOn w:val="a0"/>
    <w:uiPriority w:val="20"/>
    <w:qFormat/>
    <w:rsid w:val="000636DB"/>
    <w:rPr>
      <w:i/>
      <w:iCs/>
    </w:rPr>
  </w:style>
  <w:style w:type="paragraph" w:styleId="a8">
    <w:name w:val="List Paragraph"/>
    <w:basedOn w:val="a"/>
    <w:uiPriority w:val="34"/>
    <w:qFormat/>
    <w:rsid w:val="003C59DF"/>
    <w:pPr>
      <w:ind w:left="720"/>
      <w:contextualSpacing/>
    </w:pPr>
  </w:style>
  <w:style w:type="character" w:styleId="a9">
    <w:name w:val="Book Title"/>
    <w:basedOn w:val="a0"/>
    <w:uiPriority w:val="33"/>
    <w:qFormat/>
    <w:rsid w:val="00A2518A"/>
    <w:rPr>
      <w:b/>
      <w:bCs/>
      <w:i/>
      <w:iCs/>
      <w:spacing w:val="5"/>
    </w:rPr>
  </w:style>
  <w:style w:type="character" w:customStyle="1" w:styleId="aa">
    <w:name w:val="!время Знак"/>
    <w:basedOn w:val="a5"/>
    <w:link w:val="ab"/>
    <w:locked/>
    <w:rsid w:val="00A2518A"/>
    <w:rPr>
      <w:rFonts w:ascii="Times New Roman" w:eastAsia="Calibri" w:hAnsi="Times New Roman" w:cs="Times New Roman"/>
      <w:b/>
      <w:shd w:val="clear" w:color="auto" w:fill="D5DCE4" w:themeFill="text2" w:themeFillTint="33"/>
      <w:lang w:eastAsia="ru-RU"/>
    </w:rPr>
  </w:style>
  <w:style w:type="paragraph" w:customStyle="1" w:styleId="ab">
    <w:name w:val="!время"/>
    <w:basedOn w:val="a6"/>
    <w:link w:val="aa"/>
    <w:qFormat/>
    <w:rsid w:val="00A2518A"/>
    <w:pPr>
      <w:shd w:val="clear" w:color="auto" w:fill="D5DCE4" w:themeFill="text2" w:themeFillTint="33"/>
      <w:spacing w:before="120" w:after="120"/>
      <w:jc w:val="both"/>
    </w:pPr>
    <w:rPr>
      <w:rFonts w:ascii="Times New Roman" w:hAnsi="Times New Roman"/>
      <w:b/>
      <w:lang w:eastAsia="ru-RU"/>
    </w:rPr>
  </w:style>
  <w:style w:type="paragraph" w:styleId="ac">
    <w:name w:val="Body Text"/>
    <w:basedOn w:val="a"/>
    <w:link w:val="ad"/>
    <w:rsid w:val="00030B54"/>
    <w:pPr>
      <w:spacing w:after="0" w:line="240" w:lineRule="auto"/>
      <w:jc w:val="both"/>
    </w:pPr>
    <w:rPr>
      <w:rFonts w:ascii="Times New Roman" w:eastAsia="Times New Roman" w:hAnsi="Times New Roman" w:cs="Times New Roman"/>
      <w:sz w:val="28"/>
      <w:szCs w:val="20"/>
      <w:lang w:val="x-none" w:eastAsia="x-none"/>
    </w:rPr>
  </w:style>
  <w:style w:type="character" w:customStyle="1" w:styleId="ad">
    <w:name w:val="Основной текст Знак"/>
    <w:basedOn w:val="a0"/>
    <w:link w:val="ac"/>
    <w:rsid w:val="00030B54"/>
    <w:rPr>
      <w:rFonts w:ascii="Times New Roman" w:eastAsia="Times New Roman" w:hAnsi="Times New Roman" w:cs="Times New Roman"/>
      <w:sz w:val="28"/>
      <w:szCs w:val="20"/>
      <w:lang w:val="x-none" w:eastAsia="x-none"/>
    </w:rPr>
  </w:style>
  <w:style w:type="paragraph" w:styleId="ae">
    <w:name w:val="Balloon Text"/>
    <w:basedOn w:val="a"/>
    <w:link w:val="af"/>
    <w:uiPriority w:val="99"/>
    <w:semiHidden/>
    <w:unhideWhenUsed/>
    <w:rsid w:val="00F00BC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00BC0"/>
    <w:rPr>
      <w:rFonts w:ascii="Segoe UI" w:hAnsi="Segoe UI" w:cs="Segoe UI"/>
      <w:sz w:val="18"/>
      <w:szCs w:val="18"/>
    </w:rPr>
  </w:style>
  <w:style w:type="character" w:styleId="af0">
    <w:name w:val="Strong"/>
    <w:basedOn w:val="a0"/>
    <w:uiPriority w:val="22"/>
    <w:qFormat/>
    <w:rsid w:val="00923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9794">
      <w:bodyDiv w:val="1"/>
      <w:marLeft w:val="0"/>
      <w:marRight w:val="0"/>
      <w:marTop w:val="0"/>
      <w:marBottom w:val="0"/>
      <w:divBdr>
        <w:top w:val="none" w:sz="0" w:space="0" w:color="auto"/>
        <w:left w:val="none" w:sz="0" w:space="0" w:color="auto"/>
        <w:bottom w:val="none" w:sz="0" w:space="0" w:color="auto"/>
        <w:right w:val="none" w:sz="0" w:space="0" w:color="auto"/>
      </w:divBdr>
    </w:div>
    <w:div w:id="909274548">
      <w:bodyDiv w:val="1"/>
      <w:marLeft w:val="0"/>
      <w:marRight w:val="0"/>
      <w:marTop w:val="0"/>
      <w:marBottom w:val="0"/>
      <w:divBdr>
        <w:top w:val="none" w:sz="0" w:space="0" w:color="auto"/>
        <w:left w:val="none" w:sz="0" w:space="0" w:color="auto"/>
        <w:bottom w:val="none" w:sz="0" w:space="0" w:color="auto"/>
        <w:right w:val="none" w:sz="0" w:space="0" w:color="auto"/>
      </w:divBdr>
    </w:div>
    <w:div w:id="18246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F790-39A4-47F4-9950-BC4FC574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4</Pages>
  <Words>880</Words>
  <Characters>5021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Авдеева Елена Николаевна</dc:creator>
  <cp:keywords/>
  <dc:description/>
  <cp:lastModifiedBy>Samsung</cp:lastModifiedBy>
  <cp:revision>55</cp:revision>
  <cp:lastPrinted>2021-09-12T23:40:00Z</cp:lastPrinted>
  <dcterms:created xsi:type="dcterms:W3CDTF">2021-08-15T04:07:00Z</dcterms:created>
  <dcterms:modified xsi:type="dcterms:W3CDTF">2021-09-12T23:41:00Z</dcterms:modified>
</cp:coreProperties>
</file>