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91" w:rsidRDefault="00433591" w:rsidP="00C127D7">
      <w:pPr>
        <w:spacing w:after="0" w:line="240" w:lineRule="auto"/>
        <w:jc w:val="center"/>
        <w:rPr>
          <w:rFonts w:ascii="Times New Roman" w:hAnsi="Times New Roman" w:cs="Times New Roman"/>
          <w:b/>
          <w:spacing w:val="20"/>
          <w:sz w:val="28"/>
          <w:szCs w:val="28"/>
        </w:rPr>
      </w:pPr>
      <w:r w:rsidRPr="00433591">
        <w:rPr>
          <w:rFonts w:ascii="Times New Roman" w:hAnsi="Times New Roman" w:cs="Times New Roman"/>
          <w:noProof/>
        </w:rPr>
        <w:drawing>
          <wp:inline distT="0" distB="0" distL="0" distR="0" wp14:anchorId="009CE0F5" wp14:editId="1D6ED07A">
            <wp:extent cx="550500" cy="67627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 cy="679450"/>
                    </a:xfrm>
                    <a:prstGeom prst="rect">
                      <a:avLst/>
                    </a:prstGeom>
                    <a:noFill/>
                  </pic:spPr>
                </pic:pic>
              </a:graphicData>
            </a:graphic>
          </wp:inline>
        </w:drawing>
      </w:r>
    </w:p>
    <w:p w:rsidR="00AA0BDF" w:rsidRDefault="00AA0BDF" w:rsidP="00C127D7">
      <w:pPr>
        <w:spacing w:after="0" w:line="240" w:lineRule="auto"/>
        <w:jc w:val="center"/>
        <w:rPr>
          <w:rFonts w:ascii="Times New Roman" w:hAnsi="Times New Roman" w:cs="Times New Roman"/>
          <w:b/>
          <w:spacing w:val="20"/>
          <w:sz w:val="28"/>
          <w:szCs w:val="28"/>
        </w:rPr>
      </w:pPr>
    </w:p>
    <w:p w:rsidR="007A0820" w:rsidRPr="00AD3B8D" w:rsidRDefault="007A0820" w:rsidP="00AA0BDF">
      <w:pPr>
        <w:spacing w:after="0" w:line="360" w:lineRule="auto"/>
        <w:ind w:firstLine="709"/>
        <w:jc w:val="center"/>
        <w:rPr>
          <w:rFonts w:ascii="Times New Roman" w:eastAsia="Times New Roman" w:hAnsi="Times New Roman" w:cs="Times New Roman"/>
          <w:b/>
          <w:sz w:val="26"/>
          <w:szCs w:val="20"/>
        </w:rPr>
      </w:pPr>
      <w:r w:rsidRPr="00AD3B8D">
        <w:rPr>
          <w:rFonts w:ascii="Times New Roman" w:eastAsia="Times New Roman" w:hAnsi="Times New Roman" w:cs="Times New Roman"/>
          <w:b/>
          <w:sz w:val="26"/>
          <w:szCs w:val="20"/>
        </w:rPr>
        <w:t>АДМИНИСТРАЦИЯ</w:t>
      </w:r>
    </w:p>
    <w:p w:rsidR="007A0820" w:rsidRPr="00AD3B8D" w:rsidRDefault="007A0820" w:rsidP="00AA0BDF">
      <w:pPr>
        <w:spacing w:after="0" w:line="360" w:lineRule="auto"/>
        <w:ind w:firstLine="709"/>
        <w:jc w:val="center"/>
        <w:rPr>
          <w:rFonts w:ascii="Times New Roman" w:eastAsia="Times New Roman" w:hAnsi="Times New Roman" w:cs="Times New Roman"/>
          <w:b/>
          <w:sz w:val="26"/>
          <w:szCs w:val="20"/>
        </w:rPr>
      </w:pPr>
      <w:r w:rsidRPr="00AD3B8D">
        <w:rPr>
          <w:rFonts w:ascii="Times New Roman" w:eastAsia="Times New Roman" w:hAnsi="Times New Roman" w:cs="Times New Roman"/>
          <w:b/>
          <w:sz w:val="26"/>
          <w:szCs w:val="20"/>
        </w:rPr>
        <w:t>ТОМАРИНСКОГО МУНИЦИПАЛЬНОГО ОКРУГА</w:t>
      </w:r>
    </w:p>
    <w:p w:rsidR="007A0820" w:rsidRPr="00AD3B8D" w:rsidRDefault="007A0820" w:rsidP="00AA0BDF">
      <w:pPr>
        <w:spacing w:after="0" w:line="360" w:lineRule="auto"/>
        <w:ind w:firstLine="709"/>
        <w:jc w:val="center"/>
        <w:rPr>
          <w:rFonts w:ascii="Times New Roman" w:eastAsia="Times New Roman" w:hAnsi="Times New Roman" w:cs="Times New Roman"/>
          <w:b/>
          <w:sz w:val="26"/>
          <w:szCs w:val="20"/>
        </w:rPr>
      </w:pPr>
      <w:r w:rsidRPr="00AD3B8D">
        <w:rPr>
          <w:rFonts w:ascii="Times New Roman" w:eastAsia="Times New Roman" w:hAnsi="Times New Roman" w:cs="Times New Roman"/>
          <w:b/>
          <w:sz w:val="26"/>
          <w:szCs w:val="20"/>
        </w:rPr>
        <w:t>САХАЛИНСКОЙ ОБЛАСТИ</w:t>
      </w:r>
    </w:p>
    <w:p w:rsidR="007A0820" w:rsidRPr="004B29F9" w:rsidRDefault="007A0820" w:rsidP="00C467EB">
      <w:pPr>
        <w:spacing w:after="0" w:line="240" w:lineRule="auto"/>
        <w:ind w:firstLine="709"/>
        <w:jc w:val="center"/>
        <w:rPr>
          <w:rFonts w:ascii="Times New Roman" w:eastAsia="Times New Roman" w:hAnsi="Times New Roman" w:cs="Times New Roman"/>
          <w:b/>
          <w:sz w:val="38"/>
          <w:szCs w:val="38"/>
        </w:rPr>
      </w:pPr>
      <w:r w:rsidRPr="004B29F9">
        <w:rPr>
          <w:rFonts w:ascii="Times New Roman" w:eastAsia="Times New Roman" w:hAnsi="Times New Roman" w:cs="Times New Roman"/>
          <w:b/>
          <w:sz w:val="38"/>
          <w:szCs w:val="38"/>
        </w:rPr>
        <w:t>ПОСТАНОВЛЕНИЕ</w:t>
      </w:r>
    </w:p>
    <w:p w:rsidR="00C467EB" w:rsidRDefault="00C467EB" w:rsidP="00C467EB">
      <w:pPr>
        <w:spacing w:after="0" w:line="240" w:lineRule="auto"/>
        <w:jc w:val="both"/>
        <w:rPr>
          <w:rFonts w:ascii="Times New Roman" w:eastAsia="Times New Roman" w:hAnsi="Times New Roman" w:cs="Times New Roman"/>
          <w:sz w:val="26"/>
          <w:szCs w:val="20"/>
        </w:rPr>
      </w:pPr>
    </w:p>
    <w:p w:rsidR="007A0820" w:rsidRPr="007A0820" w:rsidRDefault="007A0820" w:rsidP="00C467EB">
      <w:pPr>
        <w:spacing w:after="0" w:line="240" w:lineRule="auto"/>
        <w:jc w:val="both"/>
        <w:rPr>
          <w:rFonts w:ascii="Times New Roman" w:eastAsia="Times New Roman" w:hAnsi="Times New Roman" w:cs="Times New Roman"/>
          <w:sz w:val="26"/>
          <w:szCs w:val="20"/>
        </w:rPr>
      </w:pPr>
      <w:r w:rsidRPr="007A0820">
        <w:rPr>
          <w:rFonts w:ascii="Times New Roman" w:eastAsia="Times New Roman" w:hAnsi="Times New Roman" w:cs="Times New Roman"/>
          <w:sz w:val="26"/>
          <w:szCs w:val="20"/>
        </w:rPr>
        <w:t xml:space="preserve">от </w:t>
      </w:r>
      <w:r w:rsidR="00B84FD4">
        <w:rPr>
          <w:rFonts w:ascii="Times New Roman" w:eastAsia="Times New Roman" w:hAnsi="Times New Roman" w:cs="Times New Roman"/>
          <w:sz w:val="26"/>
          <w:szCs w:val="20"/>
        </w:rPr>
        <w:t>12.03.2026</w:t>
      </w:r>
      <w:r w:rsidRPr="007A0820">
        <w:rPr>
          <w:rFonts w:ascii="Times New Roman" w:eastAsia="Times New Roman" w:hAnsi="Times New Roman" w:cs="Times New Roman"/>
          <w:sz w:val="26"/>
          <w:szCs w:val="20"/>
        </w:rPr>
        <w:t xml:space="preserve"> № </w:t>
      </w:r>
      <w:r w:rsidR="00B84FD4">
        <w:rPr>
          <w:rFonts w:ascii="Times New Roman" w:eastAsia="Times New Roman" w:hAnsi="Times New Roman" w:cs="Times New Roman"/>
          <w:sz w:val="26"/>
          <w:szCs w:val="20"/>
        </w:rPr>
        <w:t>65</w:t>
      </w:r>
      <w:bookmarkStart w:id="0" w:name="_GoBack"/>
      <w:bookmarkEnd w:id="0"/>
      <w:r w:rsidRPr="007A0820">
        <w:rPr>
          <w:rFonts w:ascii="Times New Roman" w:eastAsia="Times New Roman" w:hAnsi="Times New Roman" w:cs="Times New Roman"/>
          <w:sz w:val="26"/>
          <w:szCs w:val="20"/>
        </w:rPr>
        <w:t xml:space="preserve"> </w:t>
      </w:r>
    </w:p>
    <w:p w:rsidR="007A0820" w:rsidRPr="007A0820" w:rsidRDefault="007A0820" w:rsidP="00C467EB">
      <w:pPr>
        <w:spacing w:after="0" w:line="240" w:lineRule="auto"/>
        <w:jc w:val="both"/>
        <w:rPr>
          <w:rFonts w:ascii="Times New Roman" w:eastAsia="Times New Roman" w:hAnsi="Times New Roman" w:cs="Times New Roman"/>
          <w:sz w:val="26"/>
          <w:szCs w:val="20"/>
        </w:rPr>
      </w:pPr>
      <w:r w:rsidRPr="007A0820">
        <w:rPr>
          <w:rFonts w:ascii="Times New Roman" w:eastAsia="Times New Roman" w:hAnsi="Times New Roman" w:cs="Times New Roman"/>
          <w:sz w:val="26"/>
          <w:szCs w:val="20"/>
        </w:rPr>
        <w:t>г. Томари</w:t>
      </w:r>
    </w:p>
    <w:p w:rsidR="007A0820" w:rsidRPr="007A0820" w:rsidRDefault="007A0820" w:rsidP="007A0820">
      <w:pPr>
        <w:spacing w:after="0" w:line="240" w:lineRule="auto"/>
        <w:ind w:firstLine="709"/>
        <w:jc w:val="both"/>
        <w:rPr>
          <w:rFonts w:ascii="Times New Roman" w:eastAsia="Times New Roman" w:hAnsi="Times New Roman" w:cs="Times New Roman"/>
          <w:sz w:val="26"/>
          <w:szCs w:val="20"/>
        </w:rPr>
      </w:pPr>
    </w:p>
    <w:p w:rsidR="007A0820" w:rsidRPr="008A2EEE" w:rsidRDefault="007A0820" w:rsidP="004B29F9">
      <w:pPr>
        <w:spacing w:after="0" w:line="240" w:lineRule="auto"/>
        <w:ind w:firstLine="709"/>
        <w:jc w:val="center"/>
        <w:rPr>
          <w:rFonts w:ascii="Times New Roman" w:eastAsia="Times New Roman" w:hAnsi="Times New Roman" w:cs="Times New Roman"/>
          <w:b/>
          <w:sz w:val="24"/>
          <w:szCs w:val="24"/>
        </w:rPr>
      </w:pPr>
      <w:r w:rsidRPr="008A2EEE">
        <w:rPr>
          <w:rFonts w:ascii="Times New Roman" w:eastAsia="Times New Roman" w:hAnsi="Times New Roman" w:cs="Times New Roman"/>
          <w:b/>
          <w:sz w:val="24"/>
          <w:szCs w:val="24"/>
        </w:rPr>
        <w:t>Об утверждении административного регламента предоставления государственной услуги «Предоставление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roofErr w:type="gramStart"/>
      <w:r w:rsidRPr="00C467EB">
        <w:rPr>
          <w:rFonts w:ascii="Times New Roman" w:eastAsia="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распоряжением администрации </w:t>
      </w:r>
      <w:proofErr w:type="spellStart"/>
      <w:r w:rsidRPr="00C467EB">
        <w:rPr>
          <w:rFonts w:ascii="Times New Roman" w:eastAsia="Times New Roman" w:hAnsi="Times New Roman" w:cs="Times New Roman"/>
          <w:sz w:val="24"/>
          <w:szCs w:val="24"/>
        </w:rPr>
        <w:t>Томаринского</w:t>
      </w:r>
      <w:proofErr w:type="spellEnd"/>
      <w:proofErr w:type="gramEnd"/>
      <w:r w:rsidRPr="00C467EB">
        <w:rPr>
          <w:rFonts w:ascii="Times New Roman" w:eastAsia="Times New Roman" w:hAnsi="Times New Roman" w:cs="Times New Roman"/>
          <w:sz w:val="24"/>
          <w:szCs w:val="24"/>
        </w:rPr>
        <w:t xml:space="preserve"> муниципального округа от 29.01.2025 № 8-р «Об утверждении Перечня муниципальных услуг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и государственных услуг, предоставляемых при осуществлении отдельных государственных полномочий, переданных федеральными законами и законами Сахалинской области», руководствуясь статьей 38 Устава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Сахалинской области, администрация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Сахалинской области</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r w:rsidRPr="00C467EB">
        <w:rPr>
          <w:rFonts w:ascii="Times New Roman" w:eastAsia="Times New Roman" w:hAnsi="Times New Roman" w:cs="Times New Roman"/>
          <w:sz w:val="24"/>
          <w:szCs w:val="24"/>
        </w:rPr>
        <w:t>ПОСТАНОВЛЯЕТ:</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r w:rsidRPr="00C467EB">
        <w:rPr>
          <w:rFonts w:ascii="Times New Roman" w:eastAsia="Times New Roman" w:hAnsi="Times New Roman" w:cs="Times New Roman"/>
          <w:sz w:val="24"/>
          <w:szCs w:val="24"/>
        </w:rPr>
        <w:t>1. Утвердить административный регламент предоставления государственной услуги «Предоставление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 (прилагается).</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r w:rsidRPr="00C467EB">
        <w:rPr>
          <w:rFonts w:ascii="Times New Roman" w:eastAsia="Times New Roman" w:hAnsi="Times New Roman" w:cs="Times New Roman"/>
          <w:sz w:val="24"/>
          <w:szCs w:val="24"/>
        </w:rPr>
        <w:t>2. Настоящ</w:t>
      </w:r>
      <w:r w:rsidR="00254217">
        <w:rPr>
          <w:rFonts w:ascii="Times New Roman" w:eastAsia="Times New Roman" w:hAnsi="Times New Roman" w:cs="Times New Roman"/>
          <w:sz w:val="24"/>
          <w:szCs w:val="24"/>
        </w:rPr>
        <w:t>ее постановление опубликовать в</w:t>
      </w:r>
      <w:r w:rsidR="00254217" w:rsidRPr="00254217">
        <w:rPr>
          <w:rFonts w:ascii="Times New Roman" w:eastAsia="Times New Roman" w:hAnsi="Times New Roman" w:cs="Times New Roman"/>
          <w:sz w:val="24"/>
          <w:szCs w:val="24"/>
        </w:rPr>
        <w:t xml:space="preserve"> сетевом издании «Вести Томари» </w:t>
      </w:r>
      <w:r w:rsidRPr="00C467EB">
        <w:rPr>
          <w:rFonts w:ascii="Times New Roman" w:eastAsia="Times New Roman" w:hAnsi="Times New Roman" w:cs="Times New Roman"/>
          <w:sz w:val="24"/>
          <w:szCs w:val="24"/>
        </w:rPr>
        <w:t xml:space="preserve">и разместить на официальном сайте администрации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r w:rsidRPr="00C467EB">
        <w:rPr>
          <w:rFonts w:ascii="Times New Roman" w:eastAsia="Times New Roman" w:hAnsi="Times New Roman" w:cs="Times New Roman"/>
          <w:sz w:val="24"/>
          <w:szCs w:val="24"/>
        </w:rPr>
        <w:t xml:space="preserve">3. </w:t>
      </w:r>
      <w:proofErr w:type="gramStart"/>
      <w:r w:rsidRPr="00C467EB">
        <w:rPr>
          <w:rFonts w:ascii="Times New Roman" w:eastAsia="Times New Roman" w:hAnsi="Times New Roman" w:cs="Times New Roman"/>
          <w:sz w:val="24"/>
          <w:szCs w:val="24"/>
        </w:rPr>
        <w:t xml:space="preserve">Отделу образования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в течение 10 календарных дней со дня официального опубликования нормативного правового акта, обеспечить размещение текста административного регламента предоставления муниципальной услуги с приложениями в региональной государственной информационной системе «Портал государственных и муниципальных услуг (функций) Сахалинской области, на официальном сайте администрации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и на информационных стендах, расположенных в местах, доступных для ознакомления граждан.</w:t>
      </w:r>
      <w:proofErr w:type="gramEnd"/>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r w:rsidRPr="00C467EB">
        <w:rPr>
          <w:rFonts w:ascii="Times New Roman" w:eastAsia="Times New Roman" w:hAnsi="Times New Roman" w:cs="Times New Roman"/>
          <w:sz w:val="24"/>
          <w:szCs w:val="24"/>
        </w:rPr>
        <w:lastRenderedPageBreak/>
        <w:t xml:space="preserve">4. </w:t>
      </w:r>
      <w:proofErr w:type="gramStart"/>
      <w:r w:rsidRPr="00C467EB">
        <w:rPr>
          <w:rFonts w:ascii="Times New Roman" w:eastAsia="Times New Roman" w:hAnsi="Times New Roman" w:cs="Times New Roman"/>
          <w:sz w:val="24"/>
          <w:szCs w:val="24"/>
        </w:rPr>
        <w:t>Контроль за</w:t>
      </w:r>
      <w:proofErr w:type="gramEnd"/>
      <w:r w:rsidRPr="00C467EB">
        <w:rPr>
          <w:rFonts w:ascii="Times New Roman" w:eastAsia="Times New Roman" w:hAnsi="Times New Roman" w:cs="Times New Roman"/>
          <w:sz w:val="24"/>
          <w:szCs w:val="24"/>
        </w:rPr>
        <w:t xml:space="preserve"> исполнением настоящего постановления возложить на вице-мэра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Гаджиева Ш.И.</w:t>
      </w: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
    <w:p w:rsidR="007A0820" w:rsidRPr="00C467EB" w:rsidRDefault="007A0820" w:rsidP="007A0820">
      <w:pPr>
        <w:spacing w:after="0" w:line="240" w:lineRule="auto"/>
        <w:ind w:firstLine="709"/>
        <w:jc w:val="both"/>
        <w:rPr>
          <w:rFonts w:ascii="Times New Roman" w:eastAsia="Times New Roman" w:hAnsi="Times New Roman" w:cs="Times New Roman"/>
          <w:sz w:val="24"/>
          <w:szCs w:val="24"/>
        </w:rPr>
      </w:pPr>
    </w:p>
    <w:p w:rsidR="00433591" w:rsidRPr="00C467EB" w:rsidRDefault="007A0820" w:rsidP="008F1157">
      <w:pPr>
        <w:spacing w:after="0" w:line="240" w:lineRule="auto"/>
        <w:jc w:val="both"/>
        <w:rPr>
          <w:rFonts w:ascii="Times New Roman" w:hAnsi="Times New Roman" w:cs="Times New Roman"/>
          <w:sz w:val="24"/>
          <w:szCs w:val="24"/>
        </w:rPr>
      </w:pPr>
      <w:r w:rsidRPr="00C467EB">
        <w:rPr>
          <w:rFonts w:ascii="Times New Roman" w:eastAsia="Times New Roman" w:hAnsi="Times New Roman" w:cs="Times New Roman"/>
          <w:sz w:val="24"/>
          <w:szCs w:val="24"/>
        </w:rPr>
        <w:t xml:space="preserve">Мэр </w:t>
      </w:r>
      <w:proofErr w:type="spellStart"/>
      <w:r w:rsidRPr="00C467EB">
        <w:rPr>
          <w:rFonts w:ascii="Times New Roman" w:eastAsia="Times New Roman" w:hAnsi="Times New Roman" w:cs="Times New Roman"/>
          <w:sz w:val="24"/>
          <w:szCs w:val="24"/>
        </w:rPr>
        <w:t>Томаринского</w:t>
      </w:r>
      <w:proofErr w:type="spellEnd"/>
      <w:r w:rsidRPr="00C467EB">
        <w:rPr>
          <w:rFonts w:ascii="Times New Roman" w:eastAsia="Times New Roman" w:hAnsi="Times New Roman" w:cs="Times New Roman"/>
          <w:sz w:val="24"/>
          <w:szCs w:val="24"/>
        </w:rPr>
        <w:t xml:space="preserve"> муниципального округа                                                             О.И. </w:t>
      </w:r>
      <w:proofErr w:type="spellStart"/>
      <w:r w:rsidRPr="00C467EB">
        <w:rPr>
          <w:rFonts w:ascii="Times New Roman" w:eastAsia="Times New Roman" w:hAnsi="Times New Roman" w:cs="Times New Roman"/>
          <w:sz w:val="24"/>
          <w:szCs w:val="24"/>
        </w:rPr>
        <w:t>Манжара</w:t>
      </w:r>
      <w:proofErr w:type="spellEnd"/>
    </w:p>
    <w:p w:rsidR="00D55B61" w:rsidRPr="00C467EB" w:rsidRDefault="00D55B61"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DA124F" w:rsidRDefault="00DA124F" w:rsidP="003E1427">
      <w:pPr>
        <w:spacing w:after="0" w:line="240" w:lineRule="auto"/>
        <w:ind w:firstLine="709"/>
        <w:jc w:val="both"/>
        <w:rPr>
          <w:rFonts w:ascii="Times New Roman" w:hAnsi="Times New Roman" w:cs="Times New Roman"/>
          <w:sz w:val="24"/>
          <w:szCs w:val="24"/>
        </w:rPr>
      </w:pPr>
    </w:p>
    <w:p w:rsidR="00C127D7" w:rsidRDefault="00C127D7">
      <w:pPr>
        <w:rPr>
          <w:rFonts w:ascii="Times New Roman" w:hAnsi="Times New Roman" w:cs="Times New Roman"/>
          <w:sz w:val="24"/>
          <w:szCs w:val="24"/>
        </w:rPr>
      </w:pPr>
      <w:r>
        <w:rPr>
          <w:rFonts w:ascii="Times New Roman" w:hAnsi="Times New Roman" w:cs="Times New Roman"/>
          <w:sz w:val="24"/>
          <w:szCs w:val="24"/>
        </w:rPr>
        <w:br w:type="page"/>
      </w:r>
    </w:p>
    <w:p w:rsidR="00392774" w:rsidRPr="000F254A" w:rsidRDefault="00623FA0" w:rsidP="00AE6D1B">
      <w:pPr>
        <w:spacing w:after="0" w:line="240" w:lineRule="auto"/>
        <w:ind w:left="4954" w:firstLine="708"/>
        <w:rPr>
          <w:rFonts w:ascii="Times New Roman" w:hAnsi="Times New Roman" w:cs="Times New Roman"/>
          <w:color w:val="000000" w:themeColor="text1"/>
          <w:sz w:val="24"/>
          <w:szCs w:val="24"/>
        </w:rPr>
      </w:pPr>
      <w:r w:rsidRPr="000F254A">
        <w:rPr>
          <w:rFonts w:ascii="Times New Roman" w:hAnsi="Times New Roman" w:cs="Times New Roman"/>
          <w:color w:val="000000" w:themeColor="text1"/>
          <w:sz w:val="24"/>
          <w:szCs w:val="24"/>
        </w:rPr>
        <w:lastRenderedPageBreak/>
        <w:t>УТВЕРЖД</w:t>
      </w:r>
      <w:r w:rsidR="00C127D7" w:rsidRPr="000F254A">
        <w:rPr>
          <w:rFonts w:ascii="Times New Roman" w:hAnsi="Times New Roman" w:cs="Times New Roman"/>
          <w:color w:val="000000" w:themeColor="text1"/>
          <w:sz w:val="24"/>
          <w:szCs w:val="24"/>
        </w:rPr>
        <w:t>Е</w:t>
      </w:r>
      <w:r w:rsidR="00392774" w:rsidRPr="000F254A">
        <w:rPr>
          <w:rFonts w:ascii="Times New Roman" w:hAnsi="Times New Roman" w:cs="Times New Roman"/>
          <w:color w:val="000000" w:themeColor="text1"/>
          <w:sz w:val="24"/>
          <w:szCs w:val="24"/>
        </w:rPr>
        <w:t>Н</w:t>
      </w:r>
    </w:p>
    <w:p w:rsidR="00392774" w:rsidRPr="000F254A" w:rsidRDefault="00392774" w:rsidP="00AE6D1B">
      <w:pPr>
        <w:spacing w:after="0" w:line="240" w:lineRule="auto"/>
        <w:ind w:left="5662" w:firstLine="2"/>
        <w:jc w:val="both"/>
        <w:rPr>
          <w:rFonts w:ascii="Times New Roman" w:hAnsi="Times New Roman" w:cs="Times New Roman"/>
          <w:color w:val="000000" w:themeColor="text1"/>
          <w:sz w:val="24"/>
          <w:szCs w:val="24"/>
        </w:rPr>
      </w:pPr>
      <w:r w:rsidRPr="000F254A">
        <w:rPr>
          <w:rFonts w:ascii="Times New Roman" w:hAnsi="Times New Roman" w:cs="Times New Roman"/>
          <w:color w:val="000000" w:themeColor="text1"/>
          <w:sz w:val="24"/>
          <w:szCs w:val="24"/>
        </w:rPr>
        <w:t>постановлением администрации</w:t>
      </w:r>
    </w:p>
    <w:p w:rsidR="00B37C00" w:rsidRPr="000F254A" w:rsidRDefault="00392774" w:rsidP="00AE6D1B">
      <w:pPr>
        <w:spacing w:after="0" w:line="240" w:lineRule="auto"/>
        <w:ind w:left="5662" w:firstLine="3"/>
        <w:jc w:val="both"/>
        <w:rPr>
          <w:rFonts w:ascii="Times New Roman" w:hAnsi="Times New Roman" w:cs="Times New Roman"/>
          <w:color w:val="000000" w:themeColor="text1"/>
          <w:sz w:val="24"/>
          <w:szCs w:val="24"/>
        </w:rPr>
      </w:pPr>
      <w:proofErr w:type="spellStart"/>
      <w:r w:rsidRPr="000F254A">
        <w:rPr>
          <w:rFonts w:ascii="Times New Roman" w:hAnsi="Times New Roman" w:cs="Times New Roman"/>
          <w:color w:val="000000" w:themeColor="text1"/>
          <w:sz w:val="24"/>
          <w:szCs w:val="24"/>
        </w:rPr>
        <w:t>Томаринск</w:t>
      </w:r>
      <w:r w:rsidR="004B4F03" w:rsidRPr="000F254A">
        <w:rPr>
          <w:rFonts w:ascii="Times New Roman" w:hAnsi="Times New Roman" w:cs="Times New Roman"/>
          <w:color w:val="000000" w:themeColor="text1"/>
          <w:sz w:val="24"/>
          <w:szCs w:val="24"/>
        </w:rPr>
        <w:t>ого</w:t>
      </w:r>
      <w:proofErr w:type="spellEnd"/>
      <w:r w:rsidR="004B4F03" w:rsidRPr="000F254A">
        <w:rPr>
          <w:rFonts w:ascii="Times New Roman" w:hAnsi="Times New Roman" w:cs="Times New Roman"/>
          <w:color w:val="000000" w:themeColor="text1"/>
          <w:sz w:val="24"/>
          <w:szCs w:val="24"/>
        </w:rPr>
        <w:t xml:space="preserve"> муниципального округа</w:t>
      </w:r>
      <w:r w:rsidR="00AC16DF">
        <w:rPr>
          <w:rFonts w:ascii="Times New Roman" w:hAnsi="Times New Roman" w:cs="Times New Roman"/>
          <w:color w:val="000000" w:themeColor="text1"/>
          <w:sz w:val="24"/>
          <w:szCs w:val="24"/>
        </w:rPr>
        <w:t xml:space="preserve"> </w:t>
      </w:r>
      <w:r w:rsidR="00B37C00" w:rsidRPr="000F254A">
        <w:rPr>
          <w:rFonts w:ascii="Times New Roman" w:hAnsi="Times New Roman" w:cs="Times New Roman"/>
          <w:color w:val="000000" w:themeColor="text1"/>
          <w:sz w:val="24"/>
          <w:szCs w:val="24"/>
        </w:rPr>
        <w:t>Сахалинской области</w:t>
      </w:r>
    </w:p>
    <w:p w:rsidR="00392774" w:rsidRPr="000F254A" w:rsidRDefault="00392774" w:rsidP="00AE6D1B">
      <w:pPr>
        <w:spacing w:after="0" w:line="240" w:lineRule="auto"/>
        <w:ind w:left="4953" w:firstLine="709"/>
        <w:jc w:val="both"/>
        <w:rPr>
          <w:rFonts w:ascii="Times New Roman" w:hAnsi="Times New Roman" w:cs="Times New Roman"/>
          <w:color w:val="000000" w:themeColor="text1"/>
          <w:sz w:val="24"/>
          <w:szCs w:val="24"/>
        </w:rPr>
      </w:pPr>
      <w:r w:rsidRPr="000F254A">
        <w:rPr>
          <w:rFonts w:ascii="Times New Roman" w:hAnsi="Times New Roman" w:cs="Times New Roman"/>
          <w:color w:val="000000" w:themeColor="text1"/>
          <w:sz w:val="24"/>
          <w:szCs w:val="24"/>
        </w:rPr>
        <w:t xml:space="preserve">от </w:t>
      </w:r>
      <w:r w:rsidR="00BC5A06" w:rsidRPr="000F254A">
        <w:rPr>
          <w:rFonts w:ascii="Times New Roman" w:hAnsi="Times New Roman" w:cs="Times New Roman"/>
          <w:color w:val="000000" w:themeColor="text1"/>
          <w:sz w:val="24"/>
          <w:szCs w:val="24"/>
        </w:rPr>
        <w:t xml:space="preserve">               </w:t>
      </w:r>
      <w:r w:rsidRPr="000F254A">
        <w:rPr>
          <w:rFonts w:ascii="Times New Roman" w:hAnsi="Times New Roman" w:cs="Times New Roman"/>
          <w:color w:val="000000" w:themeColor="text1"/>
          <w:sz w:val="24"/>
          <w:szCs w:val="24"/>
        </w:rPr>
        <w:t xml:space="preserve">№ </w:t>
      </w:r>
    </w:p>
    <w:p w:rsidR="00392774" w:rsidRPr="000F254A" w:rsidRDefault="00392774" w:rsidP="0098204A">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p>
    <w:p w:rsidR="00392774" w:rsidRPr="0061624C" w:rsidRDefault="00392774" w:rsidP="0098204A">
      <w:pPr>
        <w:widowControl w:val="0"/>
        <w:autoSpaceDE w:val="0"/>
        <w:autoSpaceDN w:val="0"/>
        <w:spacing w:after="0" w:line="240" w:lineRule="auto"/>
        <w:ind w:firstLine="709"/>
        <w:jc w:val="center"/>
        <w:rPr>
          <w:rFonts w:ascii="Times New Roman" w:hAnsi="Times New Roman" w:cs="Times New Roman"/>
          <w:b/>
          <w:sz w:val="24"/>
          <w:szCs w:val="24"/>
        </w:rPr>
      </w:pPr>
      <w:r w:rsidRPr="0061624C">
        <w:rPr>
          <w:rFonts w:ascii="Times New Roman" w:hAnsi="Times New Roman" w:cs="Times New Roman"/>
          <w:b/>
          <w:sz w:val="24"/>
          <w:szCs w:val="24"/>
        </w:rPr>
        <w:t xml:space="preserve">АДМИНИСТРАТИВНЫЙ РЕГЛАМЕНТ </w:t>
      </w:r>
    </w:p>
    <w:p w:rsidR="00DE7E9C" w:rsidRPr="0061624C" w:rsidRDefault="00392774" w:rsidP="0098204A">
      <w:pPr>
        <w:spacing w:after="0" w:line="240" w:lineRule="auto"/>
        <w:ind w:firstLine="709"/>
        <w:jc w:val="center"/>
        <w:rPr>
          <w:rFonts w:ascii="Times New Roman" w:hAnsi="Times New Roman" w:cs="Times New Roman"/>
          <w:b/>
          <w:sz w:val="24"/>
          <w:szCs w:val="24"/>
        </w:rPr>
      </w:pPr>
      <w:r w:rsidRPr="0061624C">
        <w:rPr>
          <w:rFonts w:ascii="Times New Roman" w:hAnsi="Times New Roman" w:cs="Times New Roman"/>
          <w:b/>
          <w:sz w:val="24"/>
          <w:szCs w:val="24"/>
        </w:rPr>
        <w:t xml:space="preserve">ПРЕДОСТАВЛЕНИЯ </w:t>
      </w:r>
      <w:r w:rsidR="006E6C4F" w:rsidRPr="0061624C">
        <w:rPr>
          <w:rFonts w:ascii="Times New Roman" w:hAnsi="Times New Roman" w:cs="Times New Roman"/>
          <w:b/>
          <w:sz w:val="24"/>
          <w:szCs w:val="24"/>
        </w:rPr>
        <w:t>ГОСУДАРСТВЕННОЙ УСЛУГИ</w:t>
      </w:r>
      <w:r w:rsidRPr="0061624C">
        <w:rPr>
          <w:rFonts w:ascii="Times New Roman" w:hAnsi="Times New Roman" w:cs="Times New Roman"/>
          <w:b/>
          <w:sz w:val="24"/>
          <w:szCs w:val="24"/>
        </w:rPr>
        <w:t xml:space="preserve"> </w:t>
      </w:r>
      <w:r w:rsidR="00DE7E9C" w:rsidRPr="0061624C">
        <w:rPr>
          <w:rFonts w:ascii="Times New Roman" w:hAnsi="Times New Roman" w:cs="Times New Roman"/>
          <w:b/>
          <w:sz w:val="24"/>
          <w:szCs w:val="24"/>
        </w:rPr>
        <w:t xml:space="preserve">«ПРЕДОСТАВЛЕНИЕ </w:t>
      </w:r>
      <w:r w:rsidR="00AC2FA6" w:rsidRPr="0061624C">
        <w:rPr>
          <w:rFonts w:ascii="Times New Roman" w:hAnsi="Times New Roman" w:cs="Times New Roman"/>
          <w:b/>
          <w:sz w:val="24"/>
          <w:szCs w:val="24"/>
        </w:rPr>
        <w:t xml:space="preserve"> ЕЖЕГОДНЫХ ДЕНЕЖНЫХ КОМПЕНСАЦИЙ НА ВОЗМЕЩЕНИЕ РАСХОДОВ НА ОПТАУ ТОПЛИВА И ТРАНСПОРТНЫХ УСЛУГ ПО ЕГО ДОСТАВКЕ ПРИ УСЛОВИИ ПРОЖИВАНИЯ В ЖИЛЫХ ПОМЕЩЕНИЯХ</w:t>
      </w:r>
      <w:r w:rsidR="00DD73E9" w:rsidRPr="0061624C">
        <w:rPr>
          <w:rFonts w:ascii="Times New Roman" w:hAnsi="Times New Roman" w:cs="Times New Roman"/>
          <w:b/>
          <w:sz w:val="24"/>
          <w:szCs w:val="24"/>
        </w:rPr>
        <w:t>, НЕ ОБОРУДОВАННЫХ ЦЕНТРАЛЬНЫМ ОТОПЛЕНИЕМ ОТДЕЛЬНЫМ КАТЕГОРЯМ ГРАЖДАН»</w:t>
      </w:r>
    </w:p>
    <w:p w:rsidR="0030218E" w:rsidRPr="0061624C" w:rsidRDefault="0030218E" w:rsidP="0098204A">
      <w:pPr>
        <w:pStyle w:val="ConsPlusTitle"/>
        <w:ind w:firstLine="709"/>
        <w:jc w:val="center"/>
        <w:outlineLvl w:val="1"/>
        <w:rPr>
          <w:rFonts w:ascii="Times New Roman" w:hAnsi="Times New Roman" w:cs="Times New Roman"/>
          <w:sz w:val="24"/>
          <w:szCs w:val="24"/>
        </w:rPr>
      </w:pPr>
    </w:p>
    <w:p w:rsidR="007C3A42" w:rsidRPr="0061624C" w:rsidRDefault="007C3A42" w:rsidP="0098204A">
      <w:pPr>
        <w:pStyle w:val="ConsPlusTitle"/>
        <w:ind w:firstLine="709"/>
        <w:jc w:val="center"/>
        <w:outlineLvl w:val="1"/>
        <w:rPr>
          <w:rFonts w:ascii="Times New Roman" w:hAnsi="Times New Roman" w:cs="Times New Roman"/>
          <w:sz w:val="24"/>
          <w:szCs w:val="24"/>
        </w:rPr>
      </w:pPr>
      <w:r w:rsidRPr="0061624C">
        <w:rPr>
          <w:rFonts w:ascii="Times New Roman" w:hAnsi="Times New Roman" w:cs="Times New Roman"/>
          <w:sz w:val="24"/>
          <w:szCs w:val="24"/>
        </w:rPr>
        <w:t>Раздел 1. ОБЩИЕ ПОЛОЖЕНИЯ</w:t>
      </w:r>
    </w:p>
    <w:p w:rsidR="007C3A42" w:rsidRPr="00B0779B" w:rsidRDefault="007C3A42" w:rsidP="0098204A">
      <w:pPr>
        <w:pStyle w:val="ConsPlusNormal"/>
        <w:ind w:firstLine="709"/>
        <w:jc w:val="center"/>
      </w:pPr>
    </w:p>
    <w:p w:rsidR="007C3A42" w:rsidRDefault="007C3A42" w:rsidP="0061624C">
      <w:pPr>
        <w:pStyle w:val="ConsPlusTitle"/>
        <w:numPr>
          <w:ilvl w:val="1"/>
          <w:numId w:val="17"/>
        </w:numPr>
        <w:jc w:val="center"/>
        <w:outlineLvl w:val="2"/>
        <w:rPr>
          <w:rFonts w:ascii="Times New Roman" w:hAnsi="Times New Roman" w:cs="Times New Roman"/>
          <w:b w:val="0"/>
          <w:sz w:val="24"/>
          <w:szCs w:val="24"/>
        </w:rPr>
      </w:pPr>
      <w:r w:rsidRPr="0061624C">
        <w:rPr>
          <w:rFonts w:ascii="Times New Roman" w:hAnsi="Times New Roman" w:cs="Times New Roman"/>
          <w:sz w:val="24"/>
          <w:szCs w:val="24"/>
        </w:rPr>
        <w:t>Предмет</w:t>
      </w:r>
      <w:r w:rsidRPr="00B0779B">
        <w:rPr>
          <w:rFonts w:ascii="Times New Roman" w:hAnsi="Times New Roman" w:cs="Times New Roman"/>
          <w:b w:val="0"/>
          <w:sz w:val="24"/>
          <w:szCs w:val="24"/>
        </w:rPr>
        <w:t xml:space="preserve"> регулирования административного регламента</w:t>
      </w:r>
      <w:r w:rsidR="007E7ED5" w:rsidRPr="00B0779B">
        <w:rPr>
          <w:rFonts w:ascii="Times New Roman" w:hAnsi="Times New Roman" w:cs="Times New Roman"/>
          <w:b w:val="0"/>
          <w:sz w:val="24"/>
          <w:szCs w:val="24"/>
        </w:rPr>
        <w:t>.</w:t>
      </w:r>
    </w:p>
    <w:p w:rsidR="0061624C" w:rsidRPr="00B0779B" w:rsidRDefault="0061624C" w:rsidP="0061624C">
      <w:pPr>
        <w:pStyle w:val="ConsPlusTitle"/>
        <w:ind w:left="1129"/>
        <w:outlineLvl w:val="2"/>
        <w:rPr>
          <w:rFonts w:ascii="Times New Roman" w:hAnsi="Times New Roman" w:cs="Times New Roman"/>
          <w:b w:val="0"/>
          <w:sz w:val="24"/>
          <w:szCs w:val="24"/>
        </w:rPr>
      </w:pPr>
    </w:p>
    <w:p w:rsidR="00535EAF" w:rsidRDefault="00535EAF" w:rsidP="0098204A">
      <w:pPr>
        <w:pStyle w:val="ConsPlusTitle"/>
        <w:ind w:firstLine="709"/>
        <w:jc w:val="both"/>
        <w:outlineLvl w:val="2"/>
        <w:rPr>
          <w:rFonts w:ascii="Times New Roman" w:hAnsi="Times New Roman" w:cs="Times New Roman"/>
          <w:b w:val="0"/>
          <w:sz w:val="24"/>
          <w:szCs w:val="24"/>
        </w:rPr>
      </w:pPr>
      <w:r w:rsidRPr="00B0779B">
        <w:rPr>
          <w:rFonts w:ascii="Times New Roman" w:hAnsi="Times New Roman" w:cs="Times New Roman"/>
          <w:b w:val="0"/>
          <w:sz w:val="24"/>
          <w:szCs w:val="24"/>
        </w:rPr>
        <w:t xml:space="preserve">Настоящий административный регламент устанавливает порядок и стандарт  предоставления </w:t>
      </w:r>
      <w:r w:rsidR="0061624C">
        <w:rPr>
          <w:rFonts w:ascii="Times New Roman" w:hAnsi="Times New Roman" w:cs="Times New Roman"/>
          <w:b w:val="0"/>
          <w:sz w:val="24"/>
          <w:szCs w:val="24"/>
        </w:rPr>
        <w:t>государственной</w:t>
      </w:r>
      <w:r w:rsidRPr="00B0779B">
        <w:rPr>
          <w:rFonts w:ascii="Times New Roman" w:hAnsi="Times New Roman" w:cs="Times New Roman"/>
          <w:b w:val="0"/>
          <w:sz w:val="24"/>
          <w:szCs w:val="24"/>
        </w:rPr>
        <w:t xml:space="preserve"> услуги.</w:t>
      </w:r>
    </w:p>
    <w:p w:rsidR="0061624C" w:rsidRPr="00B0779B" w:rsidRDefault="0061624C" w:rsidP="0098204A">
      <w:pPr>
        <w:pStyle w:val="ConsPlusTitle"/>
        <w:ind w:firstLine="709"/>
        <w:jc w:val="both"/>
        <w:outlineLvl w:val="2"/>
        <w:rPr>
          <w:rFonts w:ascii="Times New Roman" w:hAnsi="Times New Roman" w:cs="Times New Roman"/>
          <w:b w:val="0"/>
          <w:sz w:val="24"/>
          <w:szCs w:val="24"/>
        </w:rPr>
      </w:pPr>
    </w:p>
    <w:p w:rsidR="007C3A42" w:rsidRDefault="007C3A42" w:rsidP="0061624C">
      <w:pPr>
        <w:pStyle w:val="ConsPlusTitle"/>
        <w:numPr>
          <w:ilvl w:val="1"/>
          <w:numId w:val="17"/>
        </w:numPr>
        <w:jc w:val="center"/>
        <w:outlineLvl w:val="2"/>
        <w:rPr>
          <w:rFonts w:ascii="Times New Roman" w:hAnsi="Times New Roman" w:cs="Times New Roman"/>
          <w:sz w:val="24"/>
          <w:szCs w:val="24"/>
        </w:rPr>
      </w:pPr>
      <w:r w:rsidRPr="0061624C">
        <w:rPr>
          <w:rFonts w:ascii="Times New Roman" w:hAnsi="Times New Roman" w:cs="Times New Roman"/>
          <w:sz w:val="24"/>
          <w:szCs w:val="24"/>
        </w:rPr>
        <w:t>Круг заявителей</w:t>
      </w:r>
    </w:p>
    <w:p w:rsidR="0061624C" w:rsidRPr="0061624C" w:rsidRDefault="0061624C" w:rsidP="0088324F">
      <w:pPr>
        <w:pStyle w:val="ConsPlusTitle"/>
        <w:ind w:left="1129"/>
        <w:outlineLvl w:val="2"/>
        <w:rPr>
          <w:rFonts w:ascii="Times New Roman" w:hAnsi="Times New Roman" w:cs="Times New Roman"/>
          <w:sz w:val="24"/>
          <w:szCs w:val="24"/>
        </w:rPr>
      </w:pPr>
    </w:p>
    <w:p w:rsidR="007E7ED5" w:rsidRPr="00B0779B" w:rsidRDefault="0004558C" w:rsidP="0098204A">
      <w:pPr>
        <w:pStyle w:val="ConsPlusNormal"/>
        <w:ind w:firstLine="709"/>
        <w:jc w:val="both"/>
      </w:pPr>
      <w:r w:rsidRPr="00B0779B">
        <w:t>1.2.1. Право на получение государственной услуги имеют следующие категории граждан (далее - Заявители, Представители):</w:t>
      </w:r>
    </w:p>
    <w:p w:rsidR="007E7ED5" w:rsidRPr="00B0779B" w:rsidRDefault="0004558C" w:rsidP="0098204A">
      <w:pPr>
        <w:pStyle w:val="ConsPlusNormal"/>
        <w:ind w:firstLine="709"/>
        <w:jc w:val="both"/>
      </w:pPr>
      <w:r w:rsidRPr="00B0779B">
        <w:t xml:space="preserve">- педагогический работник, проживающий в городе и работающий в общеобразовательной организации, находящейся в ведении Сахалинской области, или общеобразовательной организации, находящейся в ведении Отдела образования </w:t>
      </w:r>
      <w:proofErr w:type="spellStart"/>
      <w:r w:rsidRPr="00B0779B">
        <w:t>Томаринского</w:t>
      </w:r>
      <w:proofErr w:type="spellEnd"/>
      <w:r w:rsidRPr="00B0779B">
        <w:t xml:space="preserve"> муниципального округа Сахалинской области, </w:t>
      </w:r>
      <w:proofErr w:type="gramStart"/>
      <w:r w:rsidRPr="00B0779B">
        <w:t>расположенных</w:t>
      </w:r>
      <w:proofErr w:type="gramEnd"/>
      <w:r w:rsidRPr="00B0779B">
        <w:t xml:space="preserve"> в сельской местности на территории Сахалинской области;</w:t>
      </w:r>
    </w:p>
    <w:p w:rsidR="0004558C" w:rsidRPr="00B0779B" w:rsidRDefault="0004558C" w:rsidP="0098204A">
      <w:pPr>
        <w:pStyle w:val="ConsPlusNormal"/>
        <w:ind w:firstLine="709"/>
        <w:jc w:val="both"/>
      </w:pPr>
      <w:proofErr w:type="gramStart"/>
      <w:r w:rsidRPr="00B0779B">
        <w:t>- педагогические работники государственных образовательных организаций Сахалинской области, руководители государственных образовательных организаций Сахалинской области и их заместители, руководители структурных подразделений государственных образовательных организаций Сахалинской области и их заместители, педагогические работники муниципальных образовательных организаций, руководители муниципальных образовательных организаций и их заместители, руководители структурных подразделений муниципальных образовательных организаций и их заместители, а также проживающие с ними члены их семей;</w:t>
      </w:r>
      <w:proofErr w:type="gramEnd"/>
    </w:p>
    <w:p w:rsidR="0004558C" w:rsidRPr="00B0779B" w:rsidRDefault="0004558C" w:rsidP="0098204A">
      <w:pPr>
        <w:pStyle w:val="ConsPlusNormal"/>
        <w:ind w:firstLine="709"/>
        <w:jc w:val="both"/>
      </w:pPr>
      <w:r w:rsidRPr="00B0779B">
        <w:t>- тренеры, старшие тренеры, тренеры-преподаватели по адаптивной физической культуре, старшие тренеры-преподаватели по адаптивной физической культуре, инструкторы-методисты, старшие инструкторы-методисты, инструкторы-методисты по адаптивной физической культуре, старшие инструкторы-методисты по адаптивной физической культуре областных государственных и муниципальных учреждений в области физической культуры и спорта, а также проживающие с ними члены их семей.</w:t>
      </w:r>
    </w:p>
    <w:p w:rsidR="0004558C" w:rsidRPr="00B0779B" w:rsidRDefault="0004558C" w:rsidP="0098204A">
      <w:pPr>
        <w:pStyle w:val="ConsPlusNormal"/>
        <w:ind w:firstLine="709"/>
        <w:jc w:val="both"/>
      </w:pPr>
      <w:r w:rsidRPr="00B0779B">
        <w:t xml:space="preserve">1.2.2. </w:t>
      </w:r>
      <w:proofErr w:type="gramStart"/>
      <w:r w:rsidRPr="00B0779B">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государственной услуги обладают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roofErr w:type="gramEnd"/>
    </w:p>
    <w:p w:rsidR="0004558C" w:rsidRDefault="0004558C" w:rsidP="0098204A">
      <w:pPr>
        <w:pStyle w:val="ConsPlusNormal"/>
        <w:ind w:firstLine="709"/>
        <w:jc w:val="both"/>
      </w:pPr>
      <w:r w:rsidRPr="00B0779B">
        <w:t xml:space="preserve">1.2.3. </w:t>
      </w:r>
      <w:proofErr w:type="gramStart"/>
      <w:r w:rsidRPr="00B0779B">
        <w:t xml:space="preserve">В целях реализации настоящего административного регламента используется понятие </w:t>
      </w:r>
      <w:r w:rsidR="008B496B" w:rsidRPr="00B0779B">
        <w:t>«</w:t>
      </w:r>
      <w:r w:rsidRPr="00B0779B">
        <w:t xml:space="preserve">члены семьи граждан, относящихся к категории граждан, проживающих и работающих в сельской местности, поселках городского типа на территории Сахалинской </w:t>
      </w:r>
      <w:r w:rsidRPr="00B0779B">
        <w:lastRenderedPageBreak/>
        <w:t>области</w:t>
      </w:r>
      <w:r w:rsidR="008B496B" w:rsidRPr="00B0779B">
        <w:t>»</w:t>
      </w:r>
      <w:r w:rsidRPr="00B0779B">
        <w:t xml:space="preserve"> - лица, проживающие с указанными гражданами: супруг (супруга), дети в возрасте до 18 лет и дети в возрасте до 23 лет, получающие образование по очной форме обучения, родители обоих супругов, а также иные</w:t>
      </w:r>
      <w:proofErr w:type="gramEnd"/>
      <w:r w:rsidRPr="00B0779B">
        <w:t xml:space="preserve"> нетрудоспособные лица, состоящие на их иждивении.</w:t>
      </w:r>
    </w:p>
    <w:p w:rsidR="00F56D7B" w:rsidRPr="00B0779B" w:rsidRDefault="00F56D7B" w:rsidP="0098204A">
      <w:pPr>
        <w:pStyle w:val="ConsPlusNormal"/>
        <w:ind w:firstLine="709"/>
        <w:jc w:val="both"/>
      </w:pPr>
    </w:p>
    <w:p w:rsidR="00F56D7B" w:rsidRPr="00F56D7B" w:rsidRDefault="00F56D7B" w:rsidP="00F56D7B">
      <w:pPr>
        <w:pStyle w:val="ConsPlusNormal"/>
        <w:numPr>
          <w:ilvl w:val="1"/>
          <w:numId w:val="17"/>
        </w:numPr>
        <w:jc w:val="center"/>
        <w:rPr>
          <w:b/>
        </w:rPr>
      </w:pPr>
      <w:r w:rsidRPr="00F56D7B">
        <w:rPr>
          <w:b/>
        </w:rPr>
        <w:t>Требования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p>
    <w:p w:rsidR="00F56D7B" w:rsidRDefault="00F56D7B" w:rsidP="00F56D7B">
      <w:pPr>
        <w:pStyle w:val="ConsPlusNormal"/>
        <w:ind w:left="709" w:firstLine="0"/>
        <w:jc w:val="both"/>
      </w:pPr>
    </w:p>
    <w:p w:rsidR="004515DE" w:rsidRDefault="0091695C" w:rsidP="0098204A">
      <w:pPr>
        <w:pStyle w:val="ConsPlusNormal"/>
        <w:ind w:firstLine="709"/>
        <w:jc w:val="both"/>
      </w:pPr>
      <w:r>
        <w:t>Государственная</w:t>
      </w:r>
      <w:r w:rsidR="004515DE" w:rsidRPr="00B0779B">
        <w:t xml:space="preserve">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D83328" w:rsidRPr="00B0779B" w:rsidRDefault="00D83328" w:rsidP="0098204A">
      <w:pPr>
        <w:pStyle w:val="ConsPlusNormal"/>
        <w:ind w:firstLine="709"/>
        <w:jc w:val="both"/>
      </w:pPr>
    </w:p>
    <w:p w:rsidR="00392774" w:rsidRPr="00B0779B" w:rsidRDefault="00392774" w:rsidP="0098204A">
      <w:pPr>
        <w:widowControl w:val="0"/>
        <w:autoSpaceDE w:val="0"/>
        <w:autoSpaceDN w:val="0"/>
        <w:spacing w:after="0" w:line="240" w:lineRule="auto"/>
        <w:ind w:firstLine="709"/>
        <w:jc w:val="center"/>
        <w:outlineLvl w:val="1"/>
        <w:rPr>
          <w:rFonts w:ascii="Times New Roman" w:hAnsi="Times New Roman" w:cs="Times New Roman"/>
          <w:sz w:val="24"/>
          <w:szCs w:val="24"/>
        </w:rPr>
      </w:pPr>
    </w:p>
    <w:p w:rsidR="002A5982" w:rsidRPr="0088324F" w:rsidRDefault="002A5982" w:rsidP="0098204A">
      <w:pPr>
        <w:pStyle w:val="ConsPlusTitle"/>
        <w:ind w:firstLine="709"/>
        <w:jc w:val="center"/>
        <w:outlineLvl w:val="1"/>
        <w:rPr>
          <w:rFonts w:ascii="Times New Roman" w:hAnsi="Times New Roman" w:cs="Times New Roman"/>
          <w:sz w:val="24"/>
          <w:szCs w:val="24"/>
        </w:rPr>
      </w:pPr>
      <w:r w:rsidRPr="0088324F">
        <w:rPr>
          <w:rFonts w:ascii="Times New Roman" w:hAnsi="Times New Roman" w:cs="Times New Roman"/>
          <w:sz w:val="24"/>
          <w:szCs w:val="24"/>
        </w:rPr>
        <w:t>Раздел 2. СТАНДАРТ ПРЕДОСТАВЛЕНИЯ ГОСУДАРСТВЕННОЙ УСЛУГИ</w:t>
      </w:r>
    </w:p>
    <w:p w:rsidR="002A5982" w:rsidRPr="00B0779B" w:rsidRDefault="002A5982" w:rsidP="0098204A">
      <w:pPr>
        <w:pStyle w:val="ConsPlusNormal"/>
        <w:ind w:firstLine="709"/>
        <w:jc w:val="both"/>
      </w:pPr>
    </w:p>
    <w:p w:rsidR="002A5982" w:rsidRPr="0088324F" w:rsidRDefault="002A5982" w:rsidP="0088324F">
      <w:pPr>
        <w:pStyle w:val="ConsPlusTitle"/>
        <w:ind w:firstLine="709"/>
        <w:jc w:val="center"/>
        <w:outlineLvl w:val="2"/>
        <w:rPr>
          <w:rFonts w:ascii="Times New Roman" w:hAnsi="Times New Roman" w:cs="Times New Roman"/>
          <w:sz w:val="24"/>
          <w:szCs w:val="24"/>
        </w:rPr>
      </w:pPr>
      <w:r w:rsidRPr="0088324F">
        <w:rPr>
          <w:rFonts w:ascii="Times New Roman" w:hAnsi="Times New Roman" w:cs="Times New Roman"/>
          <w:sz w:val="24"/>
          <w:szCs w:val="24"/>
        </w:rPr>
        <w:t>2.1. Наименование государственной услуги</w:t>
      </w:r>
    </w:p>
    <w:p w:rsidR="0088324F" w:rsidRPr="00B0779B" w:rsidRDefault="0088324F" w:rsidP="0088324F">
      <w:pPr>
        <w:pStyle w:val="ConsPlusTitle"/>
        <w:ind w:firstLine="709"/>
        <w:jc w:val="center"/>
        <w:outlineLvl w:val="2"/>
        <w:rPr>
          <w:rFonts w:ascii="Times New Roman" w:hAnsi="Times New Roman" w:cs="Times New Roman"/>
          <w:b w:val="0"/>
          <w:sz w:val="24"/>
          <w:szCs w:val="24"/>
        </w:rPr>
      </w:pPr>
    </w:p>
    <w:p w:rsidR="00D20100" w:rsidRPr="00B0779B" w:rsidRDefault="002A5982" w:rsidP="0098204A">
      <w:pPr>
        <w:pStyle w:val="ConsPlusNormal"/>
        <w:ind w:firstLine="709"/>
        <w:jc w:val="both"/>
      </w:pPr>
      <w:r w:rsidRPr="00B0779B">
        <w:t>Наим</w:t>
      </w:r>
      <w:r w:rsidR="00D20100" w:rsidRPr="00B0779B">
        <w:t>енование государственной услуги:</w:t>
      </w:r>
    </w:p>
    <w:p w:rsidR="00CF68FD" w:rsidRDefault="00C86196" w:rsidP="0098204A">
      <w:pPr>
        <w:pStyle w:val="ConsPlusNormal"/>
        <w:ind w:firstLine="709"/>
        <w:jc w:val="both"/>
      </w:pPr>
      <w:r w:rsidRPr="00B0779B">
        <w:t>«Предоставление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p>
    <w:p w:rsidR="0088324F" w:rsidRPr="00B0779B" w:rsidRDefault="0088324F" w:rsidP="0098204A">
      <w:pPr>
        <w:pStyle w:val="ConsPlusNormal"/>
        <w:ind w:firstLine="709"/>
        <w:jc w:val="both"/>
      </w:pPr>
    </w:p>
    <w:p w:rsidR="00392774" w:rsidRPr="0088324F" w:rsidRDefault="00392774" w:rsidP="0088324F">
      <w:pPr>
        <w:widowControl w:val="0"/>
        <w:autoSpaceDE w:val="0"/>
        <w:autoSpaceDN w:val="0"/>
        <w:spacing w:after="0" w:line="240" w:lineRule="auto"/>
        <w:ind w:firstLine="709"/>
        <w:jc w:val="center"/>
        <w:outlineLvl w:val="2"/>
        <w:rPr>
          <w:rFonts w:ascii="Times New Roman" w:hAnsi="Times New Roman" w:cs="Times New Roman"/>
          <w:b/>
          <w:sz w:val="24"/>
          <w:szCs w:val="24"/>
        </w:rPr>
      </w:pPr>
      <w:r w:rsidRPr="0088324F">
        <w:rPr>
          <w:rFonts w:ascii="Times New Roman" w:hAnsi="Times New Roman" w:cs="Times New Roman"/>
          <w:b/>
          <w:sz w:val="24"/>
          <w:szCs w:val="24"/>
        </w:rPr>
        <w:t>2.2. Наименование</w:t>
      </w:r>
      <w:r w:rsidR="002528CF" w:rsidRPr="0088324F">
        <w:rPr>
          <w:rFonts w:ascii="Times New Roman" w:hAnsi="Times New Roman" w:cs="Times New Roman"/>
          <w:b/>
          <w:sz w:val="24"/>
          <w:szCs w:val="24"/>
        </w:rPr>
        <w:t xml:space="preserve"> </w:t>
      </w:r>
      <w:r w:rsidRPr="0088324F">
        <w:rPr>
          <w:rFonts w:ascii="Times New Roman" w:hAnsi="Times New Roman" w:cs="Times New Roman"/>
          <w:b/>
          <w:sz w:val="24"/>
          <w:szCs w:val="24"/>
        </w:rPr>
        <w:t>органа местного самоуправления Сахалинской области,</w:t>
      </w:r>
      <w:r w:rsidR="002528CF" w:rsidRPr="0088324F">
        <w:rPr>
          <w:rFonts w:ascii="Times New Roman" w:hAnsi="Times New Roman" w:cs="Times New Roman"/>
          <w:b/>
          <w:sz w:val="24"/>
          <w:szCs w:val="24"/>
        </w:rPr>
        <w:t xml:space="preserve"> </w:t>
      </w:r>
      <w:r w:rsidRPr="0088324F">
        <w:rPr>
          <w:rFonts w:ascii="Times New Roman" w:hAnsi="Times New Roman" w:cs="Times New Roman"/>
          <w:b/>
          <w:sz w:val="24"/>
          <w:szCs w:val="24"/>
        </w:rPr>
        <w:t xml:space="preserve">предоставляющего </w:t>
      </w:r>
      <w:r w:rsidR="00EE6F6E" w:rsidRPr="0088324F">
        <w:rPr>
          <w:rFonts w:ascii="Times New Roman" w:hAnsi="Times New Roman" w:cs="Times New Roman"/>
          <w:b/>
          <w:sz w:val="24"/>
          <w:szCs w:val="24"/>
        </w:rPr>
        <w:t>государственную</w:t>
      </w:r>
      <w:r w:rsidRPr="0088324F">
        <w:rPr>
          <w:rFonts w:ascii="Times New Roman" w:hAnsi="Times New Roman" w:cs="Times New Roman"/>
          <w:b/>
          <w:sz w:val="24"/>
          <w:szCs w:val="24"/>
        </w:rPr>
        <w:t xml:space="preserve"> услугу</w:t>
      </w:r>
    </w:p>
    <w:p w:rsidR="0088324F" w:rsidRPr="00B0779B" w:rsidRDefault="0088324F" w:rsidP="0088324F">
      <w:pPr>
        <w:widowControl w:val="0"/>
        <w:autoSpaceDE w:val="0"/>
        <w:autoSpaceDN w:val="0"/>
        <w:spacing w:after="0" w:line="240" w:lineRule="auto"/>
        <w:ind w:firstLine="709"/>
        <w:jc w:val="center"/>
        <w:outlineLvl w:val="2"/>
        <w:rPr>
          <w:rFonts w:ascii="Times New Roman" w:hAnsi="Times New Roman" w:cs="Times New Roman"/>
          <w:sz w:val="24"/>
          <w:szCs w:val="24"/>
        </w:rPr>
      </w:pPr>
    </w:p>
    <w:p w:rsidR="00017D05" w:rsidRPr="00017D05" w:rsidRDefault="00017D05" w:rsidP="00017D05">
      <w:pPr>
        <w:pStyle w:val="ConsPlusTitle"/>
        <w:ind w:firstLine="709"/>
        <w:jc w:val="both"/>
        <w:outlineLvl w:val="2"/>
        <w:rPr>
          <w:rFonts w:ascii="Times New Roman" w:hAnsi="Times New Roman" w:cs="Times New Roman"/>
          <w:b w:val="0"/>
          <w:sz w:val="24"/>
          <w:szCs w:val="24"/>
        </w:rPr>
      </w:pPr>
      <w:r w:rsidRPr="00017D05">
        <w:rPr>
          <w:rFonts w:ascii="Times New Roman" w:hAnsi="Times New Roman" w:cs="Times New Roman"/>
          <w:b w:val="0"/>
          <w:sz w:val="24"/>
          <w:szCs w:val="24"/>
        </w:rPr>
        <w:t xml:space="preserve">Предоставление государственной услуги осуществляется Отделом образования </w:t>
      </w:r>
      <w:proofErr w:type="spellStart"/>
      <w:r w:rsidRPr="00017D05">
        <w:rPr>
          <w:rFonts w:ascii="Times New Roman" w:hAnsi="Times New Roman" w:cs="Times New Roman"/>
          <w:b w:val="0"/>
          <w:sz w:val="24"/>
          <w:szCs w:val="24"/>
        </w:rPr>
        <w:t>Томаринского</w:t>
      </w:r>
      <w:proofErr w:type="spellEnd"/>
      <w:r w:rsidRPr="00017D05">
        <w:rPr>
          <w:rFonts w:ascii="Times New Roman" w:hAnsi="Times New Roman" w:cs="Times New Roman"/>
          <w:b w:val="0"/>
          <w:sz w:val="24"/>
          <w:szCs w:val="24"/>
        </w:rPr>
        <w:t xml:space="preserve"> муниципального окр</w:t>
      </w:r>
      <w:r w:rsidR="001948E0">
        <w:rPr>
          <w:rFonts w:ascii="Times New Roman" w:hAnsi="Times New Roman" w:cs="Times New Roman"/>
          <w:b w:val="0"/>
          <w:sz w:val="24"/>
          <w:szCs w:val="24"/>
        </w:rPr>
        <w:t>уга (далее – Отдел образования)</w:t>
      </w:r>
      <w:r w:rsidRPr="00017D05">
        <w:rPr>
          <w:rFonts w:ascii="Times New Roman" w:hAnsi="Times New Roman" w:cs="Times New Roman"/>
          <w:b w:val="0"/>
          <w:sz w:val="24"/>
          <w:szCs w:val="24"/>
        </w:rPr>
        <w:t xml:space="preserve"> через подведомственные образовательные </w:t>
      </w:r>
      <w:r w:rsidR="004D2426">
        <w:rPr>
          <w:rFonts w:ascii="Times New Roman" w:hAnsi="Times New Roman" w:cs="Times New Roman"/>
          <w:b w:val="0"/>
          <w:sz w:val="24"/>
          <w:szCs w:val="24"/>
        </w:rPr>
        <w:t>организации</w:t>
      </w:r>
      <w:r w:rsidRPr="00017D05">
        <w:rPr>
          <w:rFonts w:ascii="Times New Roman" w:hAnsi="Times New Roman" w:cs="Times New Roman"/>
          <w:b w:val="0"/>
          <w:sz w:val="24"/>
          <w:szCs w:val="24"/>
        </w:rPr>
        <w:t>, Перечень которых указан в Приложении № 2 к настоящему административному регламенту, и муниципальное казённое учреждение «Централизованная бухгалтерия учреждений образования» г. Томари Сахалинской области.</w:t>
      </w:r>
    </w:p>
    <w:p w:rsidR="0088324F" w:rsidRDefault="00017D05" w:rsidP="0088324F">
      <w:pPr>
        <w:pStyle w:val="ConsPlusTitle"/>
        <w:ind w:firstLine="709"/>
        <w:jc w:val="both"/>
        <w:outlineLvl w:val="2"/>
        <w:rPr>
          <w:rFonts w:ascii="Times New Roman" w:hAnsi="Times New Roman" w:cs="Times New Roman"/>
          <w:b w:val="0"/>
          <w:sz w:val="24"/>
          <w:szCs w:val="24"/>
        </w:rPr>
      </w:pPr>
      <w:r w:rsidRPr="00017D05">
        <w:rPr>
          <w:rFonts w:ascii="Times New Roman" w:hAnsi="Times New Roman" w:cs="Times New Roman"/>
          <w:b w:val="0"/>
          <w:sz w:val="24"/>
          <w:szCs w:val="24"/>
        </w:rPr>
        <w:t xml:space="preserve">Отдел образования осуществляет общий </w:t>
      </w:r>
      <w:proofErr w:type="gramStart"/>
      <w:r w:rsidRPr="00017D05">
        <w:rPr>
          <w:rFonts w:ascii="Times New Roman" w:hAnsi="Times New Roman" w:cs="Times New Roman"/>
          <w:b w:val="0"/>
          <w:sz w:val="24"/>
          <w:szCs w:val="24"/>
        </w:rPr>
        <w:t>контроль за</w:t>
      </w:r>
      <w:proofErr w:type="gramEnd"/>
      <w:r w:rsidRPr="00017D05">
        <w:rPr>
          <w:rFonts w:ascii="Times New Roman" w:hAnsi="Times New Roman" w:cs="Times New Roman"/>
          <w:b w:val="0"/>
          <w:sz w:val="24"/>
          <w:szCs w:val="24"/>
        </w:rPr>
        <w:t xml:space="preserve"> предоставлением государственной услуги.</w:t>
      </w:r>
    </w:p>
    <w:p w:rsidR="0088324F" w:rsidRDefault="0088324F" w:rsidP="0088324F">
      <w:pPr>
        <w:pStyle w:val="ConsPlusTitle"/>
        <w:ind w:firstLine="709"/>
        <w:jc w:val="both"/>
        <w:outlineLvl w:val="2"/>
        <w:rPr>
          <w:rFonts w:ascii="Times New Roman" w:hAnsi="Times New Roman" w:cs="Times New Roman"/>
          <w:b w:val="0"/>
          <w:sz w:val="24"/>
          <w:szCs w:val="24"/>
        </w:rPr>
      </w:pPr>
    </w:p>
    <w:p w:rsidR="00FF4B4F" w:rsidRPr="00C43C65" w:rsidRDefault="00FF4B4F" w:rsidP="00C43C65">
      <w:pPr>
        <w:pStyle w:val="ConsPlusTitle"/>
        <w:ind w:firstLine="709"/>
        <w:jc w:val="center"/>
        <w:outlineLvl w:val="2"/>
        <w:rPr>
          <w:rFonts w:ascii="Times New Roman" w:hAnsi="Times New Roman" w:cs="Times New Roman"/>
          <w:sz w:val="24"/>
          <w:szCs w:val="24"/>
        </w:rPr>
      </w:pPr>
      <w:r w:rsidRPr="00C43C65">
        <w:rPr>
          <w:rFonts w:ascii="Times New Roman" w:hAnsi="Times New Roman" w:cs="Times New Roman"/>
          <w:sz w:val="24"/>
          <w:szCs w:val="24"/>
        </w:rPr>
        <w:t>2.3. Результат предоставления государственной услуги</w:t>
      </w:r>
    </w:p>
    <w:p w:rsidR="00C43C65" w:rsidRPr="00B0779B" w:rsidRDefault="00C43C65" w:rsidP="0088324F">
      <w:pPr>
        <w:pStyle w:val="ConsPlusTitle"/>
        <w:ind w:firstLine="709"/>
        <w:jc w:val="both"/>
        <w:outlineLvl w:val="2"/>
        <w:rPr>
          <w:rFonts w:ascii="Times New Roman" w:hAnsi="Times New Roman" w:cs="Times New Roman"/>
          <w:b w:val="0"/>
          <w:sz w:val="24"/>
          <w:szCs w:val="24"/>
        </w:rPr>
      </w:pPr>
    </w:p>
    <w:p w:rsidR="00FF4B4F" w:rsidRPr="00B0779B" w:rsidRDefault="00FF4B4F" w:rsidP="0098204A">
      <w:pPr>
        <w:pStyle w:val="ConsPlusNormal"/>
        <w:ind w:firstLine="709"/>
        <w:jc w:val="both"/>
      </w:pPr>
      <w:r w:rsidRPr="00B0779B">
        <w:t>2.3.1. Результатом предоставления государственной услуги являются:</w:t>
      </w:r>
    </w:p>
    <w:p w:rsidR="00FF4B4F" w:rsidRPr="00B0779B" w:rsidRDefault="00FF4B4F" w:rsidP="0098204A">
      <w:pPr>
        <w:pStyle w:val="ConsPlusNormal"/>
        <w:ind w:firstLine="709"/>
        <w:jc w:val="both"/>
      </w:pPr>
      <w:r w:rsidRPr="00B0779B">
        <w:t>- решение о назначении ежегодной денежной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 (далее – Е</w:t>
      </w:r>
      <w:r w:rsidR="00FF30E1" w:rsidRPr="00B0779B">
        <w:t>Г</w:t>
      </w:r>
      <w:r w:rsidR="009C0374">
        <w:t>ДК).</w:t>
      </w:r>
    </w:p>
    <w:p w:rsidR="00FF4B4F" w:rsidRPr="00B0779B" w:rsidRDefault="00FF4B4F" w:rsidP="0098204A">
      <w:pPr>
        <w:pStyle w:val="ConsPlusNormal"/>
        <w:ind w:firstLine="709"/>
        <w:jc w:val="both"/>
      </w:pPr>
      <w:r w:rsidRPr="00B0779B">
        <w:t>2.3.2. Результат предоставления государственной услуги направляется одним из следующих способов:</w:t>
      </w:r>
    </w:p>
    <w:p w:rsidR="00FF4B4F" w:rsidRPr="00B0779B" w:rsidRDefault="00FF4B4F" w:rsidP="0098204A">
      <w:pPr>
        <w:pStyle w:val="ConsPlusNormal"/>
        <w:ind w:firstLine="709"/>
        <w:jc w:val="both"/>
      </w:pPr>
      <w:r w:rsidRPr="00B0779B">
        <w:t xml:space="preserve">- в форме документа на бумажном носителе в </w:t>
      </w:r>
      <w:r w:rsidR="003E782D" w:rsidRPr="00B0779B">
        <w:t>Отдел образования</w:t>
      </w:r>
      <w:r w:rsidRPr="00B0779B">
        <w:t>;</w:t>
      </w:r>
    </w:p>
    <w:p w:rsidR="00FF4B4F" w:rsidRDefault="00FF4B4F" w:rsidP="0098204A">
      <w:pPr>
        <w:pStyle w:val="ConsPlusNormal"/>
        <w:ind w:firstLine="709"/>
        <w:jc w:val="both"/>
      </w:pPr>
      <w:r w:rsidRPr="00B0779B">
        <w:t xml:space="preserve">- при личном обращении заявителя (представителя заявителя) либо почтовом направлении запроса на предоставление государственной услуги в </w:t>
      </w:r>
      <w:r w:rsidR="003E782D" w:rsidRPr="00B0779B">
        <w:t>Отдел образования</w:t>
      </w:r>
      <w:r w:rsidRPr="00B0779B">
        <w:t>.</w:t>
      </w:r>
    </w:p>
    <w:p w:rsidR="00EE6B3B" w:rsidRDefault="00EE6B3B" w:rsidP="0098204A">
      <w:pPr>
        <w:pStyle w:val="ConsPlusNormal"/>
        <w:ind w:firstLine="709"/>
        <w:jc w:val="both"/>
      </w:pPr>
      <w:r w:rsidRPr="00EE6B3B">
        <w:t xml:space="preserve">2.3.3. </w:t>
      </w:r>
      <w:r w:rsidR="00A07D0D" w:rsidRPr="00A07D0D">
        <w:t xml:space="preserve">Формирование реестровой записи в качестве результата предоставления </w:t>
      </w:r>
      <w:r w:rsidR="00A12247">
        <w:t>государственной</w:t>
      </w:r>
      <w:r w:rsidR="00A07D0D" w:rsidRPr="00A07D0D">
        <w:t xml:space="preserve"> услуги не предусмотрено.</w:t>
      </w:r>
    </w:p>
    <w:p w:rsidR="00B10EA7" w:rsidRDefault="00B10EA7" w:rsidP="00EE6B3B">
      <w:pPr>
        <w:pStyle w:val="ConsPlusTitle"/>
        <w:ind w:firstLine="709"/>
        <w:jc w:val="center"/>
        <w:outlineLvl w:val="2"/>
        <w:rPr>
          <w:rFonts w:ascii="Times New Roman" w:hAnsi="Times New Roman" w:cs="Times New Roman"/>
          <w:sz w:val="24"/>
          <w:szCs w:val="24"/>
        </w:rPr>
      </w:pPr>
      <w:r w:rsidRPr="00EE6B3B">
        <w:rPr>
          <w:rFonts w:ascii="Times New Roman" w:hAnsi="Times New Roman" w:cs="Times New Roman"/>
          <w:sz w:val="24"/>
          <w:szCs w:val="24"/>
        </w:rPr>
        <w:lastRenderedPageBreak/>
        <w:t>2.4. Срок предоставления государственной услуги</w:t>
      </w:r>
    </w:p>
    <w:p w:rsidR="00EE6B3B" w:rsidRPr="00EE6B3B" w:rsidRDefault="00EE6B3B" w:rsidP="00EE6B3B">
      <w:pPr>
        <w:pStyle w:val="ConsPlusTitle"/>
        <w:ind w:firstLine="709"/>
        <w:jc w:val="center"/>
        <w:outlineLvl w:val="2"/>
        <w:rPr>
          <w:rFonts w:ascii="Times New Roman" w:hAnsi="Times New Roman" w:cs="Times New Roman"/>
          <w:sz w:val="24"/>
          <w:szCs w:val="24"/>
        </w:rPr>
      </w:pPr>
    </w:p>
    <w:p w:rsidR="00B10EA7" w:rsidRDefault="00EE6B3B" w:rsidP="0098204A">
      <w:pPr>
        <w:pStyle w:val="ConsPlusNormal"/>
        <w:ind w:firstLine="709"/>
        <w:jc w:val="both"/>
      </w:pPr>
      <w:r>
        <w:t>Максимальный с</w:t>
      </w:r>
      <w:r w:rsidR="00B10EA7" w:rsidRPr="00B0779B">
        <w:t>рок предоставления государственной услуги 15 рабочих дней</w:t>
      </w:r>
      <w:r w:rsidR="009E044F" w:rsidRPr="00B0779B">
        <w:t xml:space="preserve"> с даты регистрации заявления в Отделе образования</w:t>
      </w:r>
      <w:r w:rsidR="00B10EA7" w:rsidRPr="00B0779B">
        <w:t>.</w:t>
      </w:r>
    </w:p>
    <w:p w:rsidR="00DB57D1" w:rsidRPr="00B0779B" w:rsidRDefault="00DB57D1" w:rsidP="0098204A">
      <w:pPr>
        <w:pStyle w:val="ConsPlusNormal"/>
        <w:ind w:firstLine="709"/>
        <w:jc w:val="both"/>
      </w:pPr>
    </w:p>
    <w:p w:rsidR="00374DEA" w:rsidRPr="00DB57D1" w:rsidRDefault="00374DEA" w:rsidP="00DB57D1">
      <w:pPr>
        <w:pStyle w:val="ConsPlusNormal"/>
        <w:ind w:firstLine="709"/>
        <w:jc w:val="center"/>
        <w:rPr>
          <w:b/>
        </w:rPr>
      </w:pPr>
      <w:r w:rsidRPr="00DB57D1">
        <w:rPr>
          <w:b/>
        </w:rPr>
        <w:t>2.5. Порядок, размер и основания взимания государственной пошлины или иной платы, взимаемой за предоставление государственной услуги</w:t>
      </w:r>
    </w:p>
    <w:p w:rsidR="00DB57D1" w:rsidRDefault="00DB57D1" w:rsidP="0098204A">
      <w:pPr>
        <w:pStyle w:val="ConsPlusNormal"/>
        <w:ind w:firstLine="709"/>
        <w:jc w:val="both"/>
      </w:pPr>
    </w:p>
    <w:p w:rsidR="00B10EA7" w:rsidRDefault="00827AE0" w:rsidP="0098204A">
      <w:pPr>
        <w:pStyle w:val="ConsPlusNormal"/>
        <w:ind w:firstLine="709"/>
        <w:jc w:val="both"/>
      </w:pPr>
      <w:r w:rsidRPr="00B0779B">
        <w:t>Предоставление государственной услуги осуществляется бесплатно.</w:t>
      </w:r>
    </w:p>
    <w:p w:rsidR="00134EAF" w:rsidRPr="00B0779B" w:rsidRDefault="00134EAF" w:rsidP="0098204A">
      <w:pPr>
        <w:pStyle w:val="ConsPlusNormal"/>
        <w:ind w:firstLine="709"/>
        <w:jc w:val="both"/>
      </w:pPr>
    </w:p>
    <w:p w:rsidR="00ED400A" w:rsidRPr="00134EAF" w:rsidRDefault="00AD7FB4" w:rsidP="00134EAF">
      <w:pPr>
        <w:pStyle w:val="ConsPlusNormal"/>
        <w:ind w:firstLine="709"/>
        <w:jc w:val="center"/>
        <w:rPr>
          <w:b/>
        </w:rPr>
      </w:pPr>
      <w:r w:rsidRPr="00134EAF">
        <w:rPr>
          <w:b/>
        </w:rPr>
        <w:t>2.6.</w:t>
      </w:r>
      <w:r w:rsidR="00ED400A" w:rsidRPr="00134EAF">
        <w:rPr>
          <w:b/>
        </w:rPr>
        <w:t xml:space="preserve">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134EAF" w:rsidRPr="00B0779B" w:rsidRDefault="00134EAF" w:rsidP="0098204A">
      <w:pPr>
        <w:pStyle w:val="ConsPlusNormal"/>
        <w:ind w:firstLine="709"/>
        <w:jc w:val="both"/>
      </w:pPr>
    </w:p>
    <w:p w:rsidR="00ED400A" w:rsidRDefault="00ED400A" w:rsidP="0098204A">
      <w:pPr>
        <w:pStyle w:val="ConsPlusNormal"/>
        <w:ind w:firstLine="709"/>
        <w:jc w:val="both"/>
      </w:pPr>
      <w:r w:rsidRPr="00B0779B">
        <w:t>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w:t>
      </w:r>
    </w:p>
    <w:p w:rsidR="00190A1A" w:rsidRPr="00B0779B" w:rsidRDefault="00190A1A" w:rsidP="0098204A">
      <w:pPr>
        <w:pStyle w:val="ConsPlusNormal"/>
        <w:ind w:firstLine="709"/>
        <w:jc w:val="both"/>
      </w:pPr>
    </w:p>
    <w:p w:rsidR="00ED400A" w:rsidRPr="0062037F" w:rsidRDefault="00C44F52" w:rsidP="00190A1A">
      <w:pPr>
        <w:pStyle w:val="ConsPlusNormal"/>
        <w:ind w:firstLine="709"/>
        <w:jc w:val="center"/>
        <w:rPr>
          <w:b/>
        </w:rPr>
      </w:pPr>
      <w:r w:rsidRPr="0062037F">
        <w:rPr>
          <w:b/>
        </w:rPr>
        <w:t>2.7</w:t>
      </w:r>
      <w:r w:rsidR="00ED400A" w:rsidRPr="0062037F">
        <w:rPr>
          <w:b/>
        </w:rPr>
        <w:t>. Срок регистрации запроса заявителя о предоставлении государственной услуг</w:t>
      </w:r>
      <w:r w:rsidR="00190A1A" w:rsidRPr="0062037F">
        <w:rPr>
          <w:b/>
        </w:rPr>
        <w:t>и</w:t>
      </w:r>
    </w:p>
    <w:p w:rsidR="00190A1A" w:rsidRPr="00B0779B" w:rsidRDefault="00190A1A" w:rsidP="0098204A">
      <w:pPr>
        <w:pStyle w:val="ConsPlusNormal"/>
        <w:ind w:firstLine="709"/>
        <w:jc w:val="both"/>
      </w:pPr>
    </w:p>
    <w:p w:rsidR="0012771B" w:rsidRDefault="00ED400A" w:rsidP="0098204A">
      <w:pPr>
        <w:pStyle w:val="ConsPlusNormal"/>
        <w:ind w:firstLine="709"/>
        <w:jc w:val="both"/>
      </w:pPr>
      <w:r w:rsidRPr="00B0779B">
        <w:t xml:space="preserve">Регистрация запроса заявителя о предоставлении государственной услуги осуществляется в день поступления запроса в </w:t>
      </w:r>
      <w:r w:rsidR="009065A7">
        <w:t>Образовательную организацию</w:t>
      </w:r>
      <w:r w:rsidRPr="00B0779B">
        <w:t>.</w:t>
      </w:r>
    </w:p>
    <w:p w:rsidR="00190A1A" w:rsidRPr="00B0779B" w:rsidRDefault="00190A1A" w:rsidP="0098204A">
      <w:pPr>
        <w:pStyle w:val="ConsPlusNormal"/>
        <w:ind w:firstLine="709"/>
        <w:jc w:val="both"/>
      </w:pPr>
    </w:p>
    <w:p w:rsidR="00C40944" w:rsidRDefault="00C40944" w:rsidP="0062037F">
      <w:pPr>
        <w:pStyle w:val="ConsPlusNormal"/>
        <w:ind w:firstLine="709"/>
        <w:jc w:val="center"/>
      </w:pPr>
      <w:r w:rsidRPr="00B0779B">
        <w:t>2</w:t>
      </w:r>
      <w:r w:rsidRPr="0062037F">
        <w:rPr>
          <w:b/>
        </w:rPr>
        <w:t xml:space="preserve">.8. Требования к помещениям, в которых предоставляется </w:t>
      </w:r>
      <w:r w:rsidR="00190A1A" w:rsidRPr="0062037F">
        <w:rPr>
          <w:b/>
        </w:rPr>
        <w:t>государственная</w:t>
      </w:r>
      <w:r w:rsidR="0062037F">
        <w:rPr>
          <w:b/>
        </w:rPr>
        <w:t xml:space="preserve"> </w:t>
      </w:r>
      <w:r w:rsidRPr="0062037F">
        <w:rPr>
          <w:b/>
        </w:rPr>
        <w:t>услуга</w:t>
      </w:r>
    </w:p>
    <w:p w:rsidR="00190A1A" w:rsidRPr="00B0779B" w:rsidRDefault="00190A1A" w:rsidP="0098204A">
      <w:pPr>
        <w:pStyle w:val="ConsPlusNormal"/>
        <w:ind w:firstLine="709"/>
        <w:jc w:val="both"/>
      </w:pPr>
    </w:p>
    <w:p w:rsidR="00C40944" w:rsidRDefault="00C40944" w:rsidP="0098204A">
      <w:pPr>
        <w:pStyle w:val="ConsPlusNormal"/>
        <w:ind w:firstLine="709"/>
        <w:jc w:val="both"/>
      </w:pPr>
      <w:r w:rsidRPr="00B0779B">
        <w:t xml:space="preserve">Требования к помещениям, в которых предоставляется </w:t>
      </w:r>
      <w:r w:rsidR="00C93F52">
        <w:t>государственная</w:t>
      </w:r>
      <w:r w:rsidRPr="00B0779B">
        <w:t xml:space="preserve"> услуга, к залу ожидания, местам для заполнения запросов о предоставлении </w:t>
      </w:r>
      <w:r w:rsidR="00C93F52">
        <w:t>государственной</w:t>
      </w:r>
      <w:r w:rsidRPr="00B0779B">
        <w:t xml:space="preserve"> услуги, информационным стендам с образцами их заполнения и перечнем документов и (или) информации, необходимых для предоставления </w:t>
      </w:r>
      <w:r w:rsidR="00A836FF">
        <w:t>государственной</w:t>
      </w:r>
      <w:r w:rsidRPr="00B0779B">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Отдела образования в сети «Интернет» по адресу (tomari.uoedu.ru), а также на Едином портале.</w:t>
      </w:r>
    </w:p>
    <w:p w:rsidR="00BA46AD" w:rsidRPr="00B0779B" w:rsidRDefault="00BA46AD" w:rsidP="0098204A">
      <w:pPr>
        <w:pStyle w:val="ConsPlusNormal"/>
        <w:ind w:firstLine="709"/>
        <w:jc w:val="both"/>
      </w:pPr>
    </w:p>
    <w:p w:rsidR="00C40944" w:rsidRPr="00BA46AD" w:rsidRDefault="00C40944" w:rsidP="00BA46AD">
      <w:pPr>
        <w:pStyle w:val="ConsPlusNormal"/>
        <w:ind w:firstLine="709"/>
        <w:jc w:val="center"/>
        <w:rPr>
          <w:b/>
        </w:rPr>
      </w:pPr>
      <w:r w:rsidRPr="00BA46AD">
        <w:rPr>
          <w:b/>
        </w:rPr>
        <w:t xml:space="preserve">2.9. Показатели доступности и качества </w:t>
      </w:r>
      <w:r w:rsidR="00BA46AD">
        <w:rPr>
          <w:b/>
        </w:rPr>
        <w:t>государственной</w:t>
      </w:r>
      <w:r w:rsidRPr="00BA46AD">
        <w:rPr>
          <w:b/>
        </w:rPr>
        <w:t xml:space="preserve"> услуги</w:t>
      </w:r>
    </w:p>
    <w:p w:rsidR="00BA46AD" w:rsidRPr="00B0779B" w:rsidRDefault="00BA46AD" w:rsidP="0098204A">
      <w:pPr>
        <w:pStyle w:val="ConsPlusNormal"/>
        <w:ind w:firstLine="709"/>
        <w:jc w:val="both"/>
      </w:pPr>
    </w:p>
    <w:p w:rsidR="00C40944" w:rsidRDefault="00C40944" w:rsidP="0098204A">
      <w:pPr>
        <w:pStyle w:val="ConsPlusNormal"/>
        <w:ind w:firstLine="709"/>
        <w:jc w:val="both"/>
      </w:pPr>
      <w:r w:rsidRPr="00B0779B">
        <w:t>2.9.</w:t>
      </w:r>
      <w:r w:rsidR="002254DE">
        <w:t>1</w:t>
      </w:r>
      <w:r w:rsidRPr="00B0779B">
        <w:t xml:space="preserve">. Перечень показателей качества и доступности Услуги, размещен на официальном сайте Отдела в сети «Интернет» по адресу (tomari.uoedu.ru), а также на Едином портале. </w:t>
      </w:r>
    </w:p>
    <w:p w:rsidR="004A5A5C" w:rsidRPr="004A5A5C" w:rsidRDefault="004A5A5C" w:rsidP="0098204A">
      <w:pPr>
        <w:pStyle w:val="ConsPlusNormal"/>
        <w:ind w:firstLine="709"/>
        <w:jc w:val="both"/>
        <w:rPr>
          <w:b/>
        </w:rPr>
      </w:pPr>
    </w:p>
    <w:p w:rsidR="00F253E8" w:rsidRPr="004A5A5C" w:rsidRDefault="00F253E8" w:rsidP="004A5A5C">
      <w:pPr>
        <w:pStyle w:val="ConsPlusNormal"/>
        <w:ind w:firstLine="709"/>
        <w:jc w:val="center"/>
        <w:rPr>
          <w:b/>
        </w:rPr>
      </w:pPr>
      <w:r w:rsidRPr="004A5A5C">
        <w:rPr>
          <w:b/>
        </w:rPr>
        <w:t>2.10. Иные требования, в том числе учитывающие особенности предоставления государственной услуги в многофункциональном центре, по экстерриториальному принципу и особенности предоставления государственной услуги в электронной форме</w:t>
      </w:r>
    </w:p>
    <w:p w:rsidR="004A5A5C" w:rsidRPr="00B0779B" w:rsidRDefault="004A5A5C" w:rsidP="0098204A">
      <w:pPr>
        <w:pStyle w:val="ConsPlusNormal"/>
        <w:ind w:firstLine="709"/>
        <w:jc w:val="both"/>
      </w:pPr>
    </w:p>
    <w:p w:rsidR="00F253E8" w:rsidRPr="00B0779B" w:rsidRDefault="00F253E8" w:rsidP="0098204A">
      <w:pPr>
        <w:pStyle w:val="ConsPlusNormal"/>
        <w:ind w:firstLine="709"/>
        <w:jc w:val="both"/>
      </w:pPr>
      <w:r w:rsidRPr="00B0779B">
        <w:t>2.1</w:t>
      </w:r>
      <w:r w:rsidR="002E7C57" w:rsidRPr="00B0779B">
        <w:t>0</w:t>
      </w:r>
      <w:r w:rsidRPr="00B0779B">
        <w:t>.1. Предоставление государственной услуги в МФЦ не осуществляется.</w:t>
      </w:r>
    </w:p>
    <w:p w:rsidR="00F253E8" w:rsidRPr="00B0779B" w:rsidRDefault="00F253E8" w:rsidP="0098204A">
      <w:pPr>
        <w:pStyle w:val="ConsPlusNormal"/>
        <w:ind w:firstLine="709"/>
        <w:jc w:val="both"/>
      </w:pPr>
      <w:r w:rsidRPr="00B0779B">
        <w:t>2.1</w:t>
      </w:r>
      <w:r w:rsidR="002E7C57" w:rsidRPr="00B0779B">
        <w:t>0</w:t>
      </w:r>
      <w:r w:rsidRPr="00B0779B">
        <w:t>.2. Предоставление государственной услуги по экстерриториальному принципу не осуществляется.</w:t>
      </w:r>
    </w:p>
    <w:p w:rsidR="0012771B" w:rsidRDefault="00F253E8" w:rsidP="0098204A">
      <w:pPr>
        <w:pStyle w:val="ConsPlusNormal"/>
        <w:ind w:firstLine="709"/>
        <w:jc w:val="both"/>
      </w:pPr>
      <w:r w:rsidRPr="00B0779B">
        <w:t>2.1</w:t>
      </w:r>
      <w:r w:rsidR="002E7C57" w:rsidRPr="00B0779B">
        <w:t>0</w:t>
      </w:r>
      <w:r w:rsidRPr="00B0779B">
        <w:t>.3. Предоставление государственной услуги в электронной форме не осуществляется.</w:t>
      </w:r>
    </w:p>
    <w:p w:rsidR="004A5A5C" w:rsidRDefault="00547591" w:rsidP="0098204A">
      <w:pPr>
        <w:pStyle w:val="ConsPlusNormal"/>
        <w:ind w:firstLine="709"/>
        <w:jc w:val="both"/>
      </w:pPr>
      <w:r w:rsidRPr="00547591">
        <w:t xml:space="preserve">2.10.4. Результаты предоставления </w:t>
      </w:r>
      <w:r w:rsidR="00210EB2">
        <w:t>государственной</w:t>
      </w:r>
      <w:r w:rsidRPr="00547591">
        <w:t xml:space="preserve"> услуги в отношении </w:t>
      </w:r>
      <w:r w:rsidRPr="00547591">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w:t>
      </w:r>
      <w:r w:rsidR="00531526">
        <w:t>ачи заявления о предоставлении государственной</w:t>
      </w:r>
      <w:r w:rsidRPr="00547591">
        <w:t xml:space="preserve"> услуги выразил письменно желание получить запрашиваемые результаты предоставления </w:t>
      </w:r>
      <w:r w:rsidR="00D5626D">
        <w:t>государственной</w:t>
      </w:r>
      <w:r w:rsidRPr="00547591">
        <w:t xml:space="preserve"> услуги в отношении несовершеннолетнего лично.</w:t>
      </w:r>
    </w:p>
    <w:p w:rsidR="0093183F" w:rsidRDefault="0093183F" w:rsidP="0098204A">
      <w:pPr>
        <w:pStyle w:val="ConsPlusNormal"/>
        <w:ind w:firstLine="709"/>
        <w:jc w:val="both"/>
      </w:pPr>
    </w:p>
    <w:p w:rsidR="00506427" w:rsidRPr="00547591" w:rsidRDefault="007D1D81" w:rsidP="00547591">
      <w:pPr>
        <w:pStyle w:val="ConsPlusNormal"/>
        <w:ind w:firstLine="709"/>
        <w:jc w:val="center"/>
        <w:rPr>
          <w:b/>
        </w:rPr>
      </w:pPr>
      <w:bookmarkStart w:id="1" w:name="P150"/>
      <w:bookmarkEnd w:id="1"/>
      <w:r w:rsidRPr="00547591">
        <w:rPr>
          <w:b/>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003D1DA2">
        <w:rPr>
          <w:b/>
        </w:rPr>
        <w:t>информационного взаимодействия</w:t>
      </w:r>
    </w:p>
    <w:p w:rsidR="00547591" w:rsidRDefault="00547591" w:rsidP="0098204A">
      <w:pPr>
        <w:pStyle w:val="ConsPlusNormal"/>
        <w:ind w:firstLine="709"/>
        <w:jc w:val="both"/>
      </w:pPr>
    </w:p>
    <w:p w:rsidR="00547591" w:rsidRPr="00B0779B" w:rsidRDefault="00547591" w:rsidP="0098204A">
      <w:pPr>
        <w:pStyle w:val="ConsPlusNormal"/>
        <w:ind w:firstLine="709"/>
        <w:jc w:val="both"/>
      </w:pPr>
      <w:r>
        <w:t>2.11.1.</w:t>
      </w:r>
      <w:r w:rsidRPr="00547591">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w:t>
      </w:r>
      <w:r w:rsidR="00662478">
        <w:t>государственной</w:t>
      </w:r>
      <w:r w:rsidRPr="00547591">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506427" w:rsidRPr="00B0779B" w:rsidRDefault="00506427" w:rsidP="0098204A">
      <w:pPr>
        <w:pStyle w:val="ConsPlusNormal"/>
        <w:ind w:firstLine="709"/>
        <w:jc w:val="both"/>
      </w:pPr>
      <w:bookmarkStart w:id="2" w:name="P170"/>
      <w:bookmarkEnd w:id="2"/>
      <w:r w:rsidRPr="00B0779B">
        <w:t>2.</w:t>
      </w:r>
      <w:r w:rsidR="00920D86" w:rsidRPr="00B0779B">
        <w:t>11</w:t>
      </w:r>
      <w:r w:rsidRPr="00B0779B">
        <w:t>.</w:t>
      </w:r>
      <w:r w:rsidR="00E85AA4">
        <w:t>2</w:t>
      </w:r>
      <w:r w:rsidRPr="00B0779B">
        <w:t xml:space="preserve">. Для назначения, предоставления ЕГДК Заявитель обращается к Работодателю с заявлением, составленным в свободной форме, и документами (сведениями), установленными </w:t>
      </w:r>
      <w:r w:rsidR="007F52B7" w:rsidRPr="00B0779B">
        <w:t>в таблице № 2</w:t>
      </w:r>
      <w:r w:rsidR="003E64E0" w:rsidRPr="00B0779B">
        <w:t xml:space="preserve"> к настоящему регламенту.</w:t>
      </w:r>
    </w:p>
    <w:p w:rsidR="00506427" w:rsidRPr="00B0779B" w:rsidRDefault="00506427" w:rsidP="0098204A">
      <w:pPr>
        <w:pStyle w:val="ConsPlusNormal"/>
        <w:ind w:firstLine="709"/>
        <w:jc w:val="both"/>
      </w:pPr>
      <w:r w:rsidRPr="00B0779B">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уведомлении.</w:t>
      </w:r>
    </w:p>
    <w:p w:rsidR="00506427" w:rsidRPr="00B0779B" w:rsidRDefault="00506427" w:rsidP="0098204A">
      <w:pPr>
        <w:pStyle w:val="ConsPlusNormal"/>
        <w:ind w:firstLine="709"/>
        <w:jc w:val="both"/>
      </w:pPr>
      <w:r w:rsidRPr="00B0779B">
        <w:t>В случае представления заявления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 для снятия копии, либо его нотариально заверенная копия.</w:t>
      </w:r>
    </w:p>
    <w:p w:rsidR="00506427" w:rsidRPr="00B0779B" w:rsidRDefault="00506427" w:rsidP="0098204A">
      <w:pPr>
        <w:pStyle w:val="ConsPlusNormal"/>
        <w:ind w:firstLine="709"/>
        <w:jc w:val="both"/>
      </w:pPr>
      <w:r w:rsidRPr="00B0779B">
        <w:t>В заявлении должны быть указаны следующие сведения:</w:t>
      </w:r>
    </w:p>
    <w:p w:rsidR="00506427" w:rsidRPr="00B0779B" w:rsidRDefault="00506427" w:rsidP="0098204A">
      <w:pPr>
        <w:pStyle w:val="ConsPlusNormal"/>
        <w:ind w:firstLine="709"/>
        <w:jc w:val="both"/>
      </w:pPr>
      <w:r w:rsidRPr="00B0779B">
        <w:t>- данные документа, удостоверяющего личность Заявителя (серия, номер, кем и когда выдан);</w:t>
      </w:r>
    </w:p>
    <w:p w:rsidR="00506427" w:rsidRPr="00B0779B" w:rsidRDefault="00506427" w:rsidP="0098204A">
      <w:pPr>
        <w:pStyle w:val="ConsPlusNormal"/>
        <w:ind w:firstLine="709"/>
        <w:jc w:val="both"/>
      </w:pPr>
      <w:r w:rsidRPr="00B0779B">
        <w:t>- адрес направления уведомления о результатах рассмотрения заявления и представленных документов (адрес Заявителя, адрес работодателя);</w:t>
      </w:r>
    </w:p>
    <w:p w:rsidR="00506427" w:rsidRPr="00B0779B" w:rsidRDefault="00506427" w:rsidP="0098204A">
      <w:pPr>
        <w:pStyle w:val="ConsPlusNormal"/>
        <w:ind w:firstLine="709"/>
        <w:jc w:val="both"/>
      </w:pPr>
      <w:r w:rsidRPr="00B0779B">
        <w:t>- способ выплаты ЕГДК (на счет, открытый в кредитной организации, либо через почтовое отделение связи);</w:t>
      </w:r>
    </w:p>
    <w:p w:rsidR="00506427" w:rsidRPr="00B0779B" w:rsidRDefault="00506427" w:rsidP="0098204A">
      <w:pPr>
        <w:pStyle w:val="ConsPlusNormal"/>
        <w:ind w:firstLine="709"/>
        <w:jc w:val="both"/>
      </w:pPr>
      <w:r w:rsidRPr="00B0779B">
        <w:t xml:space="preserve">- реквизиты кредитной организации и банковского счета в кредитной организации, в которую должны быть перечислены денежные средства (банковский идентификационный код (БИК) кредитной организации, идентификационный номер налогоплательщика (ИНН) кредитной организации и код причины постановки на учет (КПП) кредитной организации, присвоенные при постановке на учет в налоговом органе по месту нахождения организации, номер счета педагогического работника, имеющего право на получение денежных выплат), а в случае если банковский счет предусматривает осуществление операций с использованием платежной карты МИР, предоставляются сведения о реквизитах счета </w:t>
      </w:r>
      <w:r w:rsidR="006C6BCF" w:rsidRPr="00B0779B">
        <w:t>национальной платежной системы «</w:t>
      </w:r>
      <w:r w:rsidRPr="00B0779B">
        <w:t>МИР</w:t>
      </w:r>
      <w:r w:rsidR="006C6BCF" w:rsidRPr="00B0779B">
        <w:t>»</w:t>
      </w:r>
      <w:r w:rsidRPr="00B0779B">
        <w:t xml:space="preserve"> - в случае выбора способа выплаты путем перечисления на банковский счет;</w:t>
      </w:r>
    </w:p>
    <w:p w:rsidR="00506427" w:rsidRPr="00B0779B" w:rsidRDefault="00506427" w:rsidP="0098204A">
      <w:pPr>
        <w:pStyle w:val="ConsPlusNormal"/>
        <w:ind w:firstLine="709"/>
        <w:jc w:val="both"/>
      </w:pPr>
      <w:r w:rsidRPr="00B0779B">
        <w:t>- согласие Заявителя на обработку личных персональных данных, а также согласие члена(-</w:t>
      </w:r>
      <w:proofErr w:type="spellStart"/>
      <w:r w:rsidRPr="00B0779B">
        <w:t>ов</w:t>
      </w:r>
      <w:proofErr w:type="spellEnd"/>
      <w:r w:rsidRPr="00B0779B">
        <w:t>) семьи (законного его представителя) Заявителя, совместно с ним проживающего(-их), на обработку персональных данных в случае, если для предоставления ЕГДК это необходимо (за исключением лиц, признанных безвестно отсутствующими).</w:t>
      </w:r>
    </w:p>
    <w:p w:rsidR="00506427" w:rsidRPr="00B0779B" w:rsidRDefault="00FC1796" w:rsidP="0098204A">
      <w:pPr>
        <w:pStyle w:val="ConsPlusNormal"/>
        <w:ind w:firstLine="709"/>
        <w:jc w:val="both"/>
      </w:pPr>
      <w:bookmarkStart w:id="3" w:name="P179"/>
      <w:bookmarkEnd w:id="3"/>
      <w:r w:rsidRPr="00B0779B">
        <w:t>2.11.</w:t>
      </w:r>
      <w:r w:rsidR="00E85AA4">
        <w:t>3</w:t>
      </w:r>
      <w:r w:rsidR="00506427" w:rsidRPr="00B0779B">
        <w:t>.</w:t>
      </w:r>
      <w:bookmarkStart w:id="4" w:name="P182"/>
      <w:bookmarkEnd w:id="4"/>
      <w:r w:rsidR="00506427" w:rsidRPr="00B0779B">
        <w:t xml:space="preserve"> Запрещено требовать от Заявителя:</w:t>
      </w:r>
    </w:p>
    <w:p w:rsidR="00506427" w:rsidRPr="00B0779B" w:rsidRDefault="00506427" w:rsidP="0098204A">
      <w:pPr>
        <w:pStyle w:val="ConsPlusNormal"/>
        <w:ind w:firstLine="709"/>
        <w:jc w:val="both"/>
      </w:pPr>
      <w:r w:rsidRPr="00B0779B">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506427" w:rsidRPr="00B0779B" w:rsidRDefault="00506427" w:rsidP="0098204A">
      <w:pPr>
        <w:pStyle w:val="ConsPlusNormal"/>
        <w:ind w:firstLine="709"/>
        <w:jc w:val="both"/>
      </w:pPr>
      <w:r w:rsidRPr="00B0779B">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ОМСУ либо подведомственных государственным органам или ОМСУ организаций, участвующих в предоставлении предусмотренных </w:t>
      </w:r>
      <w:hyperlink r:id="rId10" w:tooltip="Федеральный закон от 27.07.2010 N 210-ФЗ (ред. от 28.12.2024) &quot;Об организации предоставления государственных и муниципальных услуг&quot; {КонсультантПлюс}">
        <w:r w:rsidRPr="00B0779B">
          <w:t>частью 1 статьи 1</w:t>
        </w:r>
      </w:hyperlink>
      <w:r w:rsidRPr="00B0779B">
        <w:t xml:space="preserve"> Фед</w:t>
      </w:r>
      <w:r w:rsidR="004B16D2" w:rsidRPr="00B0779B">
        <w:t>ерального закона от 27.07.2010 № 210-ФЗ «</w:t>
      </w:r>
      <w:r w:rsidRPr="00B0779B">
        <w:t>Об организации предоставления госуда</w:t>
      </w:r>
      <w:r w:rsidR="004B16D2" w:rsidRPr="00B0779B">
        <w:t>рственных и муниципальных услуг» (далее - ФЗ №</w:t>
      </w:r>
      <w:r w:rsidRPr="00B0779B">
        <w:t xml:space="preserve"> 210-ФЗ) государственных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hyperlink r:id="rId11" w:tooltip="Федеральный закон от 27.07.2010 N 210-ФЗ (ред. от 28.12.2024) &quot;Об организации предоставления государственных и муниципальных услуг&quot; {КонсультантПлюс}">
        <w:r w:rsidRPr="00B0779B">
          <w:t>частью 6 статьи 7</w:t>
        </w:r>
      </w:hyperlink>
      <w:r w:rsidR="004B16D2" w:rsidRPr="00B0779B">
        <w:t xml:space="preserve"> ФЗ №</w:t>
      </w:r>
      <w:r w:rsidRPr="00B0779B">
        <w:t xml:space="preserve">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06427" w:rsidRPr="00B0779B" w:rsidRDefault="00506427" w:rsidP="0098204A">
      <w:pPr>
        <w:pStyle w:val="ConsPlusNormal"/>
        <w:ind w:firstLine="709"/>
        <w:jc w:val="both"/>
      </w:pPr>
      <w:r w:rsidRPr="00B0779B">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tooltip="Федеральный закон от 27.07.2010 N 210-ФЗ (ред. от 28.12.2024) &quot;Об организации предоставления государственных и муниципальных услуг&quot; {КонсультантПлюс}">
        <w:r w:rsidRPr="00B0779B">
          <w:t>части 1 статьи 9</w:t>
        </w:r>
      </w:hyperlink>
      <w:r w:rsidR="00793C8A" w:rsidRPr="00B0779B">
        <w:t xml:space="preserve"> ФЗ №</w:t>
      </w:r>
      <w:r w:rsidRPr="00B0779B">
        <w:t xml:space="preserve"> 210-ФЗ;</w:t>
      </w:r>
    </w:p>
    <w:p w:rsidR="00506427" w:rsidRPr="00B0779B" w:rsidRDefault="00506427" w:rsidP="0098204A">
      <w:pPr>
        <w:pStyle w:val="ConsPlusNormal"/>
        <w:ind w:firstLine="709"/>
        <w:jc w:val="both"/>
      </w:pPr>
      <w:r w:rsidRPr="00B0779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06427" w:rsidRPr="00B0779B" w:rsidRDefault="00506427" w:rsidP="0098204A">
      <w:pPr>
        <w:pStyle w:val="ConsPlusNormal"/>
        <w:ind w:firstLine="709"/>
        <w:jc w:val="both"/>
      </w:pPr>
      <w:r w:rsidRPr="00B0779B">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06427" w:rsidRPr="00B0779B" w:rsidRDefault="00506427" w:rsidP="0098204A">
      <w:pPr>
        <w:pStyle w:val="ConsPlusNormal"/>
        <w:ind w:firstLine="709"/>
        <w:jc w:val="both"/>
      </w:pPr>
      <w:r w:rsidRPr="00B0779B">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06427" w:rsidRPr="00B0779B" w:rsidRDefault="00506427" w:rsidP="0098204A">
      <w:pPr>
        <w:pStyle w:val="ConsPlusNormal"/>
        <w:ind w:firstLine="709"/>
        <w:jc w:val="both"/>
      </w:pPr>
      <w:r w:rsidRPr="00B0779B">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06427" w:rsidRPr="00B0779B" w:rsidRDefault="00506427" w:rsidP="0098204A">
      <w:pPr>
        <w:pStyle w:val="ConsPlusNormal"/>
        <w:ind w:firstLine="709"/>
        <w:jc w:val="both"/>
      </w:pPr>
      <w:r w:rsidRPr="00B0779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организации, предусмотренной </w:t>
      </w:r>
      <w:hyperlink r:id="rId13" w:tooltip="Федеральный закон от 27.07.2010 N 210-ФЗ (ред. от 28.12.2024) &quot;Об организации предоставления государственных и муниципальных услуг&quot; {КонсультантПлюс}">
        <w:r w:rsidRPr="00B0779B">
          <w:t>частью 1.1 статьи 16</w:t>
        </w:r>
      </w:hyperlink>
      <w:r w:rsidR="00793C8A" w:rsidRPr="00B0779B">
        <w:t xml:space="preserve"> ФЗ №</w:t>
      </w:r>
      <w:r w:rsidRPr="00B0779B">
        <w:t xml:space="preserve">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4" w:tooltip="Федеральный закон от 27.07.2010 N 210-ФЗ (ред. от 28.12.2024) &quot;Об организации предоставления государственных и муниципальных услуг&quot; {КонсультантПлюс}">
        <w:r w:rsidRPr="00B0779B">
          <w:t>частью 1.1 статьи 16</w:t>
        </w:r>
      </w:hyperlink>
      <w:r w:rsidR="00793C8A" w:rsidRPr="00B0779B">
        <w:t xml:space="preserve"> ФЗ №</w:t>
      </w:r>
      <w:r w:rsidRPr="00B0779B">
        <w:t xml:space="preserve"> 210-ФЗ, уведомляется заявитель, а также приносятся извинения за доставленные неудобства;</w:t>
      </w:r>
    </w:p>
    <w:p w:rsidR="00506427" w:rsidRDefault="00506427" w:rsidP="0098204A">
      <w:pPr>
        <w:pStyle w:val="ConsPlusNormal"/>
        <w:ind w:firstLine="709"/>
        <w:jc w:val="both"/>
      </w:pPr>
      <w:r w:rsidRPr="00B0779B">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B0779B">
          <w:t>пунктом 7.2 части 1 статьи 16</w:t>
        </w:r>
      </w:hyperlink>
      <w:r w:rsidR="002E1894" w:rsidRPr="00B0779B">
        <w:t xml:space="preserve"> ФЗ       №</w:t>
      </w:r>
      <w:r w:rsidRPr="00B0779B">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E85AA4" w:rsidRDefault="00E85AA4" w:rsidP="0098204A">
      <w:pPr>
        <w:pStyle w:val="ConsPlusNormal"/>
        <w:ind w:firstLine="709"/>
        <w:jc w:val="both"/>
      </w:pPr>
    </w:p>
    <w:p w:rsidR="00A3193C" w:rsidRPr="00B0779B" w:rsidRDefault="00A3193C" w:rsidP="0098204A">
      <w:pPr>
        <w:pStyle w:val="ConsPlusNormal"/>
        <w:ind w:firstLine="709"/>
        <w:jc w:val="both"/>
      </w:pPr>
    </w:p>
    <w:p w:rsidR="00B95D90" w:rsidRPr="00DE7C8B" w:rsidRDefault="009D3218" w:rsidP="00DE7C8B">
      <w:pPr>
        <w:pStyle w:val="ConsPlusTitle"/>
        <w:ind w:firstLine="709"/>
        <w:jc w:val="center"/>
        <w:outlineLvl w:val="2"/>
        <w:rPr>
          <w:rFonts w:ascii="Times New Roman" w:hAnsi="Times New Roman" w:cs="Times New Roman"/>
          <w:sz w:val="24"/>
          <w:szCs w:val="24"/>
        </w:rPr>
      </w:pPr>
      <w:r w:rsidRPr="00DE7C8B">
        <w:rPr>
          <w:rFonts w:ascii="Times New Roman" w:hAnsi="Times New Roman" w:cs="Times New Roman"/>
          <w:sz w:val="24"/>
          <w:szCs w:val="24"/>
        </w:rPr>
        <w:lastRenderedPageBreak/>
        <w:t>2.12.</w:t>
      </w:r>
      <w:r w:rsidR="00B95D90" w:rsidRPr="00DE7C8B">
        <w:rPr>
          <w:rFonts w:ascii="Times New Roman" w:hAnsi="Times New Roman" w:cs="Times New Roman"/>
          <w:sz w:val="24"/>
          <w:szCs w:val="24"/>
        </w:rPr>
        <w:t xml:space="preserve"> Исчерпывающий перечень</w:t>
      </w:r>
      <w:r w:rsidRPr="00DE7C8B">
        <w:rPr>
          <w:rFonts w:ascii="Times New Roman" w:hAnsi="Times New Roman" w:cs="Times New Roman"/>
          <w:sz w:val="24"/>
          <w:szCs w:val="24"/>
        </w:rPr>
        <w:t xml:space="preserve"> </w:t>
      </w:r>
      <w:r w:rsidR="00B95D90" w:rsidRPr="00DE7C8B">
        <w:rPr>
          <w:rFonts w:ascii="Times New Roman" w:hAnsi="Times New Roman" w:cs="Times New Roman"/>
          <w:sz w:val="24"/>
          <w:szCs w:val="24"/>
        </w:rPr>
        <w:t>оснований для отказа в приеме документов,</w:t>
      </w:r>
      <w:r w:rsidRPr="00DE7C8B">
        <w:rPr>
          <w:rFonts w:ascii="Times New Roman" w:hAnsi="Times New Roman" w:cs="Times New Roman"/>
          <w:sz w:val="24"/>
          <w:szCs w:val="24"/>
        </w:rPr>
        <w:t xml:space="preserve"> </w:t>
      </w:r>
      <w:r w:rsidR="00B95D90" w:rsidRPr="00DE7C8B">
        <w:rPr>
          <w:rFonts w:ascii="Times New Roman" w:hAnsi="Times New Roman" w:cs="Times New Roman"/>
          <w:sz w:val="24"/>
          <w:szCs w:val="24"/>
        </w:rPr>
        <w:t>необходимых для предоставления государственной услуги</w:t>
      </w:r>
    </w:p>
    <w:p w:rsidR="00DE7C8B" w:rsidRPr="00B0779B" w:rsidRDefault="00DE7C8B" w:rsidP="00DE7C8B">
      <w:pPr>
        <w:pStyle w:val="ConsPlusTitle"/>
        <w:ind w:firstLine="709"/>
        <w:jc w:val="center"/>
        <w:outlineLvl w:val="2"/>
        <w:rPr>
          <w:rFonts w:ascii="Times New Roman" w:hAnsi="Times New Roman" w:cs="Times New Roman"/>
          <w:b w:val="0"/>
          <w:sz w:val="24"/>
          <w:szCs w:val="24"/>
        </w:rPr>
      </w:pPr>
    </w:p>
    <w:p w:rsidR="00B95D90" w:rsidRDefault="00EC35AA" w:rsidP="0098204A">
      <w:pPr>
        <w:pStyle w:val="ConsPlusNormal"/>
        <w:ind w:firstLine="709"/>
        <w:jc w:val="both"/>
      </w:pPr>
      <w:r w:rsidRPr="00B0779B">
        <w:t xml:space="preserve">2.12.1. Исчерпывающий перечень оснований для отказа в приеме заявления и документов, необходимых для </w:t>
      </w:r>
      <w:r w:rsidR="00A13907">
        <w:t>предоставления Услуги, приведен</w:t>
      </w:r>
      <w:r w:rsidRPr="00B0779B">
        <w:t xml:space="preserve"> в приложении к настоящему регламенту (таблица № 3).</w:t>
      </w:r>
    </w:p>
    <w:p w:rsidR="00457EB7" w:rsidRPr="00B0779B" w:rsidRDefault="00457EB7" w:rsidP="0098204A">
      <w:pPr>
        <w:pStyle w:val="ConsPlusNormal"/>
        <w:ind w:firstLine="709"/>
        <w:jc w:val="both"/>
      </w:pPr>
    </w:p>
    <w:p w:rsidR="00A13907" w:rsidRDefault="007323C8" w:rsidP="00A13907">
      <w:pPr>
        <w:pStyle w:val="ConsPlusTitle"/>
        <w:ind w:firstLine="709"/>
        <w:jc w:val="center"/>
        <w:outlineLvl w:val="2"/>
        <w:rPr>
          <w:rFonts w:ascii="Times New Roman" w:hAnsi="Times New Roman" w:cs="Times New Roman"/>
          <w:sz w:val="24"/>
          <w:szCs w:val="24"/>
        </w:rPr>
      </w:pPr>
      <w:r w:rsidRPr="00A13907">
        <w:rPr>
          <w:rFonts w:ascii="Times New Roman" w:hAnsi="Times New Roman" w:cs="Times New Roman"/>
          <w:sz w:val="24"/>
          <w:szCs w:val="24"/>
        </w:rPr>
        <w:t>2.13.</w:t>
      </w:r>
      <w:r w:rsidR="00E7408B" w:rsidRPr="00A13907">
        <w:rPr>
          <w:rFonts w:ascii="Times New Roman" w:hAnsi="Times New Roman" w:cs="Times New Roman"/>
          <w:sz w:val="24"/>
          <w:szCs w:val="24"/>
        </w:rPr>
        <w:t xml:space="preserve"> Исчерпывающий перечень оснований</w:t>
      </w:r>
      <w:r w:rsidR="00333679" w:rsidRPr="00A13907">
        <w:rPr>
          <w:rFonts w:ascii="Times New Roman" w:hAnsi="Times New Roman" w:cs="Times New Roman"/>
          <w:sz w:val="24"/>
          <w:szCs w:val="24"/>
        </w:rPr>
        <w:t xml:space="preserve"> </w:t>
      </w:r>
      <w:r w:rsidR="00E7408B" w:rsidRPr="00A13907">
        <w:rPr>
          <w:rFonts w:ascii="Times New Roman" w:hAnsi="Times New Roman" w:cs="Times New Roman"/>
          <w:sz w:val="24"/>
          <w:szCs w:val="24"/>
        </w:rPr>
        <w:t>для приостановления предоставления государственной услуги</w:t>
      </w:r>
      <w:r w:rsidR="00333679" w:rsidRPr="00A13907">
        <w:rPr>
          <w:rFonts w:ascii="Times New Roman" w:hAnsi="Times New Roman" w:cs="Times New Roman"/>
          <w:sz w:val="24"/>
          <w:szCs w:val="24"/>
        </w:rPr>
        <w:t xml:space="preserve"> </w:t>
      </w:r>
      <w:r w:rsidR="00E7408B" w:rsidRPr="00A13907">
        <w:rPr>
          <w:rFonts w:ascii="Times New Roman" w:hAnsi="Times New Roman" w:cs="Times New Roman"/>
          <w:sz w:val="24"/>
          <w:szCs w:val="24"/>
        </w:rPr>
        <w:t>или отказа в предоставлении государственной услуги</w:t>
      </w:r>
    </w:p>
    <w:p w:rsidR="00584A4E" w:rsidRPr="00A13907" w:rsidRDefault="00584A4E" w:rsidP="00A13907">
      <w:pPr>
        <w:pStyle w:val="ConsPlusTitle"/>
        <w:ind w:firstLine="709"/>
        <w:jc w:val="center"/>
        <w:outlineLvl w:val="2"/>
        <w:rPr>
          <w:rFonts w:ascii="Times New Roman" w:hAnsi="Times New Roman" w:cs="Times New Roman"/>
          <w:sz w:val="24"/>
          <w:szCs w:val="24"/>
        </w:rPr>
      </w:pPr>
    </w:p>
    <w:p w:rsidR="00C762E8" w:rsidRPr="00C762E8" w:rsidRDefault="00C762E8" w:rsidP="00475BFF">
      <w:pPr>
        <w:spacing w:after="0" w:line="240" w:lineRule="auto"/>
        <w:ind w:firstLine="709"/>
        <w:jc w:val="both"/>
        <w:rPr>
          <w:rFonts w:ascii="Times New Roman" w:eastAsia="Times New Roman" w:hAnsi="Times New Roman" w:cs="Times New Roman"/>
          <w:sz w:val="24"/>
          <w:szCs w:val="24"/>
        </w:rPr>
      </w:pPr>
      <w:r w:rsidRPr="00C762E8">
        <w:rPr>
          <w:rFonts w:ascii="Times New Roman" w:eastAsia="Times New Roman" w:hAnsi="Times New Roman" w:cs="Times New Roman"/>
          <w:sz w:val="24"/>
          <w:szCs w:val="24"/>
        </w:rPr>
        <w:t>Исчерпывающий перечень оснований для приостановления предоставления государственной услуги или отказа в предоставлении государственной услуги указан в таблице № 3 к настоящему регламенту.</w:t>
      </w:r>
    </w:p>
    <w:p w:rsidR="00210CD4" w:rsidRPr="00B0779B" w:rsidRDefault="00D571F0" w:rsidP="00475BFF">
      <w:pPr>
        <w:pStyle w:val="ConsPlusNormal"/>
        <w:ind w:firstLine="709"/>
        <w:jc w:val="both"/>
      </w:pPr>
      <w:r w:rsidRPr="00B0779B">
        <w:t>Непредставление заявителем документов, которые он вправе представить по собственной инициативе, не является основанием для отказа в предоставлении государственной услуги.</w:t>
      </w:r>
    </w:p>
    <w:p w:rsidR="00FF58F7" w:rsidRPr="00B0779B" w:rsidRDefault="00FF58F7" w:rsidP="0098204A">
      <w:pPr>
        <w:pStyle w:val="ConsPlusNormal"/>
        <w:ind w:firstLine="709"/>
        <w:jc w:val="center"/>
      </w:pPr>
    </w:p>
    <w:p w:rsidR="00FF58F7" w:rsidRPr="00237929" w:rsidRDefault="00FF58F7" w:rsidP="0098204A">
      <w:pPr>
        <w:pStyle w:val="ConsPlusTitle"/>
        <w:ind w:firstLine="709"/>
        <w:jc w:val="center"/>
        <w:outlineLvl w:val="1"/>
        <w:rPr>
          <w:rFonts w:ascii="Times New Roman" w:hAnsi="Times New Roman" w:cs="Times New Roman"/>
          <w:sz w:val="24"/>
          <w:szCs w:val="24"/>
        </w:rPr>
      </w:pPr>
      <w:r w:rsidRPr="00237929">
        <w:rPr>
          <w:rFonts w:ascii="Times New Roman" w:hAnsi="Times New Roman" w:cs="Times New Roman"/>
          <w:sz w:val="24"/>
          <w:szCs w:val="24"/>
        </w:rPr>
        <w:t>Раздел 3. СОСТАВ, ПОСЛЕДОВАТЕЛЬНОСТЬ И СРОКИ ВЫПОЛНЕНИЯ</w:t>
      </w:r>
    </w:p>
    <w:p w:rsidR="00FF58F7" w:rsidRPr="00237929" w:rsidRDefault="00FF58F7" w:rsidP="0098204A">
      <w:pPr>
        <w:pStyle w:val="ConsPlusTitle"/>
        <w:ind w:firstLine="709"/>
        <w:jc w:val="center"/>
        <w:rPr>
          <w:rFonts w:ascii="Times New Roman" w:hAnsi="Times New Roman" w:cs="Times New Roman"/>
          <w:sz w:val="24"/>
          <w:szCs w:val="24"/>
        </w:rPr>
      </w:pPr>
      <w:r w:rsidRPr="00237929">
        <w:rPr>
          <w:rFonts w:ascii="Times New Roman" w:hAnsi="Times New Roman" w:cs="Times New Roman"/>
          <w:sz w:val="24"/>
          <w:szCs w:val="24"/>
        </w:rPr>
        <w:t>АДМИНИСТРАТИВНЫХ ПРОЦЕДУР, ТРЕБОВАНИЯ К ПОРЯДКУ</w:t>
      </w:r>
    </w:p>
    <w:p w:rsidR="00FF58F7" w:rsidRPr="00237929" w:rsidRDefault="00FF58F7" w:rsidP="0098204A">
      <w:pPr>
        <w:pStyle w:val="ConsPlusTitle"/>
        <w:ind w:firstLine="709"/>
        <w:jc w:val="center"/>
        <w:rPr>
          <w:rFonts w:ascii="Times New Roman" w:hAnsi="Times New Roman" w:cs="Times New Roman"/>
          <w:sz w:val="24"/>
          <w:szCs w:val="24"/>
        </w:rPr>
      </w:pPr>
      <w:r w:rsidRPr="00237929">
        <w:rPr>
          <w:rFonts w:ascii="Times New Roman" w:hAnsi="Times New Roman" w:cs="Times New Roman"/>
          <w:sz w:val="24"/>
          <w:szCs w:val="24"/>
        </w:rPr>
        <w:t>ИХ ВЫПОЛНЕНИЯ, В ТОМ ЧИСЛЕ ОСОБЕННОСТИ ВЫПОЛНЕНИЯ</w:t>
      </w:r>
    </w:p>
    <w:p w:rsidR="00FF58F7" w:rsidRPr="00237929" w:rsidRDefault="00FF58F7" w:rsidP="0098204A">
      <w:pPr>
        <w:pStyle w:val="ConsPlusTitle"/>
        <w:ind w:firstLine="709"/>
        <w:jc w:val="center"/>
        <w:rPr>
          <w:rFonts w:ascii="Times New Roman" w:hAnsi="Times New Roman" w:cs="Times New Roman"/>
          <w:sz w:val="24"/>
          <w:szCs w:val="24"/>
        </w:rPr>
      </w:pPr>
      <w:r w:rsidRPr="00237929">
        <w:rPr>
          <w:rFonts w:ascii="Times New Roman" w:hAnsi="Times New Roman" w:cs="Times New Roman"/>
          <w:sz w:val="24"/>
          <w:szCs w:val="24"/>
        </w:rPr>
        <w:t>АДМИНИСТРАТИВНЫХ ПРОЦЕДУР В ЭЛЕКТРОННОЙ ФОРМЕ,</w:t>
      </w:r>
    </w:p>
    <w:p w:rsidR="00FF58F7" w:rsidRPr="00237929" w:rsidRDefault="00FF58F7" w:rsidP="0098204A">
      <w:pPr>
        <w:pStyle w:val="ConsPlusTitle"/>
        <w:ind w:firstLine="709"/>
        <w:jc w:val="center"/>
        <w:rPr>
          <w:rFonts w:ascii="Times New Roman" w:hAnsi="Times New Roman" w:cs="Times New Roman"/>
          <w:sz w:val="24"/>
          <w:szCs w:val="24"/>
        </w:rPr>
      </w:pPr>
      <w:r w:rsidRPr="00237929">
        <w:rPr>
          <w:rFonts w:ascii="Times New Roman" w:hAnsi="Times New Roman" w:cs="Times New Roman"/>
          <w:sz w:val="24"/>
          <w:szCs w:val="24"/>
        </w:rPr>
        <w:t>А ТАКЖЕ ОСОБЕННОСТИ ВЫПОЛНЕНИЯ АДМИНИСТРАТИВНЫХ ПРОЦЕДУР</w:t>
      </w:r>
    </w:p>
    <w:p w:rsidR="00FF58F7" w:rsidRPr="00237929" w:rsidRDefault="00FF58F7" w:rsidP="0098204A">
      <w:pPr>
        <w:pStyle w:val="ConsPlusTitle"/>
        <w:ind w:firstLine="709"/>
        <w:jc w:val="center"/>
        <w:rPr>
          <w:rFonts w:ascii="Times New Roman" w:hAnsi="Times New Roman" w:cs="Times New Roman"/>
          <w:sz w:val="24"/>
          <w:szCs w:val="24"/>
        </w:rPr>
      </w:pPr>
      <w:r w:rsidRPr="00237929">
        <w:rPr>
          <w:rFonts w:ascii="Times New Roman" w:hAnsi="Times New Roman" w:cs="Times New Roman"/>
          <w:sz w:val="24"/>
          <w:szCs w:val="24"/>
        </w:rPr>
        <w:t>В МНОГОФУНКЦИОНАЛЬНЫХ ЦЕНТРАХ</w:t>
      </w:r>
    </w:p>
    <w:p w:rsidR="00FF58F7" w:rsidRPr="00B0779B" w:rsidRDefault="00FF58F7" w:rsidP="0098204A">
      <w:pPr>
        <w:pStyle w:val="ConsPlusNormal"/>
        <w:ind w:firstLine="709"/>
        <w:jc w:val="center"/>
      </w:pPr>
    </w:p>
    <w:p w:rsidR="00FF58F7" w:rsidRPr="00237929" w:rsidRDefault="00FF58F7" w:rsidP="00237929">
      <w:pPr>
        <w:pStyle w:val="ConsPlusTitle"/>
        <w:ind w:firstLine="709"/>
        <w:jc w:val="center"/>
        <w:outlineLvl w:val="2"/>
        <w:rPr>
          <w:rFonts w:ascii="Times New Roman" w:hAnsi="Times New Roman" w:cs="Times New Roman"/>
          <w:sz w:val="24"/>
          <w:szCs w:val="24"/>
        </w:rPr>
      </w:pPr>
      <w:r w:rsidRPr="00237929">
        <w:rPr>
          <w:rFonts w:ascii="Times New Roman" w:hAnsi="Times New Roman" w:cs="Times New Roman"/>
          <w:sz w:val="24"/>
          <w:szCs w:val="24"/>
        </w:rPr>
        <w:t>3.1. Исчерпывающий перечень административных процедур</w:t>
      </w:r>
    </w:p>
    <w:p w:rsidR="00237929" w:rsidRPr="00B0779B" w:rsidRDefault="00237929" w:rsidP="00237929">
      <w:pPr>
        <w:pStyle w:val="ConsPlusTitle"/>
        <w:ind w:firstLine="709"/>
        <w:jc w:val="center"/>
        <w:outlineLvl w:val="2"/>
        <w:rPr>
          <w:rFonts w:ascii="Times New Roman" w:hAnsi="Times New Roman" w:cs="Times New Roman"/>
          <w:b w:val="0"/>
          <w:sz w:val="24"/>
          <w:szCs w:val="24"/>
        </w:rPr>
      </w:pPr>
    </w:p>
    <w:p w:rsidR="00FF58F7" w:rsidRPr="00B0779B" w:rsidRDefault="00FF58F7" w:rsidP="0098204A">
      <w:pPr>
        <w:pStyle w:val="ConsPlusNormal"/>
        <w:ind w:firstLine="709"/>
        <w:jc w:val="both"/>
      </w:pPr>
      <w:r w:rsidRPr="00B0779B">
        <w:t>3.1.1. Предоставление государственной услуги включает в себя следующие административные процедуры:</w:t>
      </w:r>
    </w:p>
    <w:p w:rsidR="00FF58F7" w:rsidRPr="00B0779B" w:rsidRDefault="00FF58F7" w:rsidP="0098204A">
      <w:pPr>
        <w:pStyle w:val="ConsPlusNormal"/>
        <w:ind w:firstLine="709"/>
        <w:jc w:val="both"/>
      </w:pPr>
      <w:r w:rsidRPr="00B0779B">
        <w:t>- прием заявления о предоставлении государственной услуги и прилагаемых к нему документов;</w:t>
      </w:r>
    </w:p>
    <w:p w:rsidR="00FF58F7" w:rsidRPr="00B0779B" w:rsidRDefault="00FF58F7" w:rsidP="0098204A">
      <w:pPr>
        <w:pStyle w:val="ConsPlusNormal"/>
        <w:ind w:firstLine="709"/>
        <w:jc w:val="both"/>
      </w:pPr>
      <w:r w:rsidRPr="00B0779B">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p>
    <w:p w:rsidR="00FF58F7" w:rsidRPr="00B0779B" w:rsidRDefault="00FF58F7" w:rsidP="0098204A">
      <w:pPr>
        <w:pStyle w:val="ConsPlusNormal"/>
        <w:ind w:firstLine="709"/>
        <w:jc w:val="both"/>
      </w:pPr>
      <w:r w:rsidRPr="00B0779B">
        <w:t>- рассмотрение заявления о предоставлении государственной услуги и прилагаемых к нему документов, подготовка результата предоставления государственной услуги;</w:t>
      </w:r>
    </w:p>
    <w:p w:rsidR="00FF58F7" w:rsidRDefault="00FF58F7" w:rsidP="0098204A">
      <w:pPr>
        <w:pStyle w:val="ConsPlusNormal"/>
        <w:ind w:firstLine="709"/>
        <w:jc w:val="both"/>
      </w:pPr>
      <w:r w:rsidRPr="00B0779B">
        <w:t>- направление (выдача) результата предоставления государственной услуги.</w:t>
      </w:r>
    </w:p>
    <w:p w:rsidR="00DB197A" w:rsidRPr="00B0779B" w:rsidRDefault="00DB197A" w:rsidP="0098204A">
      <w:pPr>
        <w:pStyle w:val="ConsPlusNormal"/>
        <w:ind w:firstLine="709"/>
        <w:jc w:val="both"/>
      </w:pPr>
    </w:p>
    <w:p w:rsidR="00FF58F7" w:rsidRPr="00DB197A" w:rsidRDefault="00FF58F7" w:rsidP="00DB197A">
      <w:pPr>
        <w:pStyle w:val="ConsPlusTitle"/>
        <w:ind w:firstLine="709"/>
        <w:jc w:val="center"/>
        <w:outlineLvl w:val="2"/>
        <w:rPr>
          <w:rFonts w:ascii="Times New Roman" w:hAnsi="Times New Roman" w:cs="Times New Roman"/>
          <w:sz w:val="24"/>
          <w:szCs w:val="24"/>
        </w:rPr>
      </w:pPr>
      <w:r w:rsidRPr="00DB197A">
        <w:rPr>
          <w:rFonts w:ascii="Times New Roman" w:hAnsi="Times New Roman" w:cs="Times New Roman"/>
          <w:sz w:val="24"/>
          <w:szCs w:val="24"/>
        </w:rPr>
        <w:t>3.2. Прием заявления о предоставлении государственной услуги</w:t>
      </w:r>
      <w:r w:rsidR="003E07F8" w:rsidRPr="00DB197A">
        <w:rPr>
          <w:rFonts w:ascii="Times New Roman" w:hAnsi="Times New Roman" w:cs="Times New Roman"/>
          <w:sz w:val="24"/>
          <w:szCs w:val="24"/>
        </w:rPr>
        <w:t xml:space="preserve"> </w:t>
      </w:r>
      <w:r w:rsidRPr="00DB197A">
        <w:rPr>
          <w:rFonts w:ascii="Times New Roman" w:hAnsi="Times New Roman" w:cs="Times New Roman"/>
          <w:sz w:val="24"/>
          <w:szCs w:val="24"/>
        </w:rPr>
        <w:t>и прилагаемых к нему документов</w:t>
      </w:r>
    </w:p>
    <w:p w:rsidR="00DB197A" w:rsidRPr="00B0779B" w:rsidRDefault="00DB197A" w:rsidP="00DB197A">
      <w:pPr>
        <w:pStyle w:val="ConsPlusTitle"/>
        <w:ind w:firstLine="709"/>
        <w:jc w:val="center"/>
        <w:outlineLvl w:val="2"/>
        <w:rPr>
          <w:rFonts w:ascii="Times New Roman" w:hAnsi="Times New Roman" w:cs="Times New Roman"/>
          <w:b w:val="0"/>
          <w:sz w:val="24"/>
          <w:szCs w:val="24"/>
        </w:rPr>
      </w:pPr>
    </w:p>
    <w:p w:rsidR="00FF58F7" w:rsidRPr="00B0779B" w:rsidRDefault="00FF58F7" w:rsidP="0098204A">
      <w:pPr>
        <w:pStyle w:val="ConsPlusNormal"/>
        <w:ind w:firstLine="709"/>
        <w:jc w:val="both"/>
      </w:pPr>
      <w:r w:rsidRPr="00B0779B">
        <w:t xml:space="preserve">3.2.1. Основанием для начала административной процедуры является поступление документов, установленных </w:t>
      </w:r>
      <w:hyperlink w:anchor="P175" w:tooltip="2.6.1. Для назначения, предоставления ЕМДК Заявитель обращается к Работодателю с заявлением, составленным в свободной форме.">
        <w:r w:rsidR="003E07F8" w:rsidRPr="00B0779B">
          <w:t>в</w:t>
        </w:r>
      </w:hyperlink>
      <w:r w:rsidR="003E07F8" w:rsidRPr="00B0779B">
        <w:t xml:space="preserve"> таблице № 2</w:t>
      </w:r>
      <w:r w:rsidRPr="00B0779B">
        <w:t xml:space="preserve"> настоящего административного регламента.</w:t>
      </w:r>
    </w:p>
    <w:p w:rsidR="00FF58F7" w:rsidRPr="00B0779B" w:rsidRDefault="00FF58F7" w:rsidP="0098204A">
      <w:pPr>
        <w:pStyle w:val="ConsPlusNormal"/>
        <w:ind w:firstLine="709"/>
        <w:jc w:val="both"/>
      </w:pPr>
      <w:r w:rsidRPr="00B0779B">
        <w:t xml:space="preserve">3.2.2. Должностным лицом, ответственным за выполнение административной процедуры, является </w:t>
      </w:r>
      <w:r w:rsidR="00997C9A">
        <w:t>сотрудник Образовательной организации</w:t>
      </w:r>
      <w:r w:rsidRPr="00B0779B">
        <w:t>, ответственный за прием заявления о предоставлении государственной услуги (далее - специалист, ответственный за прием документов).</w:t>
      </w:r>
    </w:p>
    <w:p w:rsidR="00FF58F7" w:rsidRPr="00B0779B" w:rsidRDefault="00FF58F7" w:rsidP="0098204A">
      <w:pPr>
        <w:pStyle w:val="ConsPlusNormal"/>
        <w:ind w:firstLine="709"/>
        <w:jc w:val="both"/>
      </w:pPr>
      <w:r w:rsidRPr="00B0779B">
        <w:t>Специалист, ответственный за прием документов, осуществляет следующие административные действия:</w:t>
      </w:r>
    </w:p>
    <w:p w:rsidR="00FF58F7" w:rsidRPr="00B0779B" w:rsidRDefault="00FF58F7" w:rsidP="0098204A">
      <w:pPr>
        <w:pStyle w:val="ConsPlusNormal"/>
        <w:ind w:firstLine="709"/>
        <w:jc w:val="both"/>
      </w:pPr>
      <w:r w:rsidRPr="00B0779B">
        <w:t>1) при личном обращении заявителя и зарегистрированных совместно с ним в жилом помещении граждан старше 14 лет (их представителей) проверяет наличие документов, удостоверяющих личность указанных граждан (их представителей);</w:t>
      </w:r>
    </w:p>
    <w:p w:rsidR="00FF58F7" w:rsidRPr="00B0779B" w:rsidRDefault="00FF58F7" w:rsidP="0098204A">
      <w:pPr>
        <w:pStyle w:val="ConsPlusNormal"/>
        <w:ind w:firstLine="709"/>
        <w:jc w:val="both"/>
      </w:pPr>
      <w:r w:rsidRPr="00B0779B">
        <w:lastRenderedPageBreak/>
        <w:t xml:space="preserve">2) при наличии основания для отказа в приеме документов, необходимых для предоставления государственной услуги, установленного </w:t>
      </w:r>
      <w:r w:rsidR="00AF044D" w:rsidRPr="00B0779B">
        <w:t xml:space="preserve">в таблице № 3 </w:t>
      </w:r>
      <w:r w:rsidRPr="00B0779B">
        <w:t>настоящего административного регламента:</w:t>
      </w:r>
    </w:p>
    <w:p w:rsidR="00FF58F7" w:rsidRPr="00B0779B" w:rsidRDefault="00FF58F7" w:rsidP="0098204A">
      <w:pPr>
        <w:pStyle w:val="ConsPlusNormal"/>
        <w:ind w:firstLine="709"/>
        <w:jc w:val="both"/>
      </w:pPr>
      <w:r w:rsidRPr="00B0779B">
        <w:t>- при личном обращении заявителя (представителя заявителя) отказывает в приеме с разъяснением причин;</w:t>
      </w:r>
    </w:p>
    <w:p w:rsidR="00FF58F7" w:rsidRPr="00B0779B" w:rsidRDefault="00FF58F7" w:rsidP="0098204A">
      <w:pPr>
        <w:pStyle w:val="ConsPlusNormal"/>
        <w:ind w:firstLine="709"/>
        <w:jc w:val="both"/>
      </w:pPr>
      <w:r w:rsidRPr="00B0779B">
        <w:t>- при поступлении заявления и документов посредством почтового отправления либо в электронном виде передает их должностному лицу, ответственному за рассмотрение заявления о предоставлении государственной услуги и прилагаемых к нему документов, подготовку результата, для подготовки решения об отказе в приеме;</w:t>
      </w:r>
    </w:p>
    <w:p w:rsidR="00FF58F7" w:rsidRPr="00B0779B" w:rsidRDefault="00FF58F7" w:rsidP="0098204A">
      <w:pPr>
        <w:pStyle w:val="ConsPlusNormal"/>
        <w:ind w:firstLine="709"/>
        <w:jc w:val="both"/>
      </w:pPr>
      <w:r w:rsidRPr="00B0779B">
        <w:t xml:space="preserve">3) при отсутствии оснований для отказа в приеме документов, необходимых для предоставления государственной услуги, установленных </w:t>
      </w:r>
      <w:r w:rsidR="000D1BAE" w:rsidRPr="00B0779B">
        <w:t xml:space="preserve">в таблице № 2 </w:t>
      </w:r>
      <w:r w:rsidRPr="00B0779B">
        <w:t>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rsidR="00FF58F7" w:rsidRPr="00B0779B" w:rsidRDefault="00FF58F7" w:rsidP="0098204A">
      <w:pPr>
        <w:pStyle w:val="ConsPlusNormal"/>
        <w:ind w:firstLine="709"/>
        <w:jc w:val="both"/>
      </w:pPr>
      <w:r w:rsidRPr="00B0779B">
        <w:t xml:space="preserve">4) при личном обращении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w:t>
      </w:r>
      <w:r w:rsidR="00A9564A">
        <w:t>Образовательной организацией</w:t>
      </w:r>
      <w:r w:rsidRPr="00B0779B">
        <w:t xml:space="preserve"> таких документов;</w:t>
      </w:r>
    </w:p>
    <w:p w:rsidR="00FF58F7" w:rsidRPr="00B0779B" w:rsidRDefault="00FF58F7" w:rsidP="0098204A">
      <w:pPr>
        <w:pStyle w:val="ConsPlusNormal"/>
        <w:ind w:firstLine="709"/>
        <w:jc w:val="both"/>
      </w:pPr>
      <w:r w:rsidRPr="00B0779B">
        <w:t xml:space="preserve">5) при поступлении заявления и документов посредством почтового отправления, расписка в получении заявления и документов направляется </w:t>
      </w:r>
      <w:r w:rsidR="000B21F4">
        <w:t>Образовательной организацией</w:t>
      </w:r>
      <w:r w:rsidRPr="00B0779B">
        <w:t xml:space="preserve"> по указанному в заявлении почтовому адресу в течение рабочего дня, следующего за днем получения </w:t>
      </w:r>
      <w:r w:rsidR="00A4695A" w:rsidRPr="00B0779B">
        <w:t>Отделом образования</w:t>
      </w:r>
      <w:r w:rsidRPr="00B0779B">
        <w:t xml:space="preserve"> документов;</w:t>
      </w:r>
    </w:p>
    <w:p w:rsidR="00FF58F7" w:rsidRPr="00B0779B" w:rsidRDefault="00FF58F7" w:rsidP="0098204A">
      <w:pPr>
        <w:pStyle w:val="ConsPlusNormal"/>
        <w:ind w:firstLine="709"/>
        <w:jc w:val="both"/>
      </w:pPr>
      <w:r w:rsidRPr="00B0779B">
        <w:t xml:space="preserve">6) при непредставлении заявителем документов, установленных </w:t>
      </w:r>
      <w:hyperlink w:anchor="P187" w:tooltip="2.6.2. Заявитель вправе самостоятельно представить следующие документы, необходимые для получения государственной услуги:">
        <w:r w:rsidR="00A449E2" w:rsidRPr="00B0779B">
          <w:t>в</w:t>
        </w:r>
      </w:hyperlink>
      <w:r w:rsidR="00A449E2" w:rsidRPr="00B0779B">
        <w:t xml:space="preserve"> таблице № 2</w:t>
      </w:r>
      <w:r w:rsidRPr="00B0779B">
        <w:t xml:space="preserve"> настоящего административного регламента, необходимых для предоставления государственной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rsidR="00FF58F7" w:rsidRPr="00B0779B" w:rsidRDefault="00FF58F7" w:rsidP="0098204A">
      <w:pPr>
        <w:pStyle w:val="ConsPlusNormal"/>
        <w:ind w:firstLine="709"/>
        <w:jc w:val="both"/>
      </w:pPr>
      <w:r w:rsidRPr="00B0779B">
        <w:t xml:space="preserve">7) при представлении заявителем документов, установленных </w:t>
      </w:r>
      <w:hyperlink w:anchor="P187" w:tooltip="2.6.2. Заявитель вправе самостоятельно представить следующие документы, необходимые для получения государственной услуги:">
        <w:r w:rsidR="0086604E" w:rsidRPr="00B0779B">
          <w:t>таблице</w:t>
        </w:r>
      </w:hyperlink>
      <w:r w:rsidR="0086604E" w:rsidRPr="00B0779B">
        <w:t xml:space="preserve"> № 2</w:t>
      </w:r>
      <w:r w:rsidRPr="00B0779B">
        <w:t xml:space="preserve"> настоящего административного регламента, передает заявление и документы лицу, ответственному за рассмотрение заявления о предоставлении государственной услуги и прилагаемых к нему документов, подготовку результата.</w:t>
      </w:r>
    </w:p>
    <w:p w:rsidR="00FF58F7" w:rsidRPr="00B0779B" w:rsidRDefault="00FF58F7" w:rsidP="0098204A">
      <w:pPr>
        <w:pStyle w:val="ConsPlusNormal"/>
        <w:ind w:firstLine="709"/>
        <w:jc w:val="both"/>
      </w:pPr>
      <w:r w:rsidRPr="00B0779B">
        <w:t xml:space="preserve">3.2.3. Прием заявления о предоставлении государственной услуги осуществляется в день его поступления в </w:t>
      </w:r>
      <w:r w:rsidR="00DC5E06" w:rsidRPr="00B0779B">
        <w:t>Отдел образования</w:t>
      </w:r>
      <w:r w:rsidRPr="00B0779B">
        <w:t>.</w:t>
      </w:r>
    </w:p>
    <w:p w:rsidR="00FF58F7" w:rsidRPr="00B0779B" w:rsidRDefault="00FF58F7" w:rsidP="0098204A">
      <w:pPr>
        <w:pStyle w:val="ConsPlusNormal"/>
        <w:ind w:firstLine="709"/>
        <w:jc w:val="both"/>
      </w:pPr>
      <w:r w:rsidRPr="00B0779B">
        <w:t>3.2.4. Критерием принятия решения в рамках настоящей административной процедуры является наличие либо отсутствие основания для отказа в приеме.</w:t>
      </w:r>
    </w:p>
    <w:p w:rsidR="00FF58F7" w:rsidRPr="00B0779B" w:rsidRDefault="00FF58F7" w:rsidP="0098204A">
      <w:pPr>
        <w:pStyle w:val="ConsPlusNormal"/>
        <w:ind w:firstLine="709"/>
        <w:jc w:val="both"/>
      </w:pPr>
      <w:r w:rsidRPr="00B0779B">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rsidR="00FF58F7" w:rsidRDefault="00FF58F7" w:rsidP="0098204A">
      <w:pPr>
        <w:pStyle w:val="ConsPlusNormal"/>
        <w:ind w:firstLine="709"/>
        <w:jc w:val="both"/>
      </w:pPr>
      <w:r w:rsidRPr="00B0779B">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rsidR="004B15F9" w:rsidRPr="00B0779B" w:rsidRDefault="004B15F9" w:rsidP="0098204A">
      <w:pPr>
        <w:pStyle w:val="ConsPlusNormal"/>
        <w:ind w:firstLine="709"/>
        <w:jc w:val="both"/>
      </w:pPr>
    </w:p>
    <w:p w:rsidR="00527ADA" w:rsidRPr="004B15F9" w:rsidRDefault="00527ADA" w:rsidP="004B15F9">
      <w:pPr>
        <w:pStyle w:val="ConsPlusTitle"/>
        <w:ind w:firstLine="709"/>
        <w:jc w:val="center"/>
        <w:outlineLvl w:val="2"/>
        <w:rPr>
          <w:rFonts w:ascii="Times New Roman" w:hAnsi="Times New Roman" w:cs="Times New Roman"/>
          <w:sz w:val="24"/>
          <w:szCs w:val="24"/>
        </w:rPr>
      </w:pPr>
      <w:r w:rsidRPr="004B15F9">
        <w:rPr>
          <w:rFonts w:ascii="Times New Roman" w:hAnsi="Times New Roman" w:cs="Times New Roman"/>
          <w:sz w:val="24"/>
          <w:szCs w:val="24"/>
        </w:rPr>
        <w:t>3.3. Формирование и направление межведомственных запросов</w:t>
      </w:r>
      <w:r w:rsidR="007A09BD" w:rsidRPr="004B15F9">
        <w:rPr>
          <w:rFonts w:ascii="Times New Roman" w:hAnsi="Times New Roman" w:cs="Times New Roman"/>
          <w:sz w:val="24"/>
          <w:szCs w:val="24"/>
        </w:rPr>
        <w:t xml:space="preserve"> </w:t>
      </w:r>
      <w:r w:rsidRPr="004B15F9">
        <w:rPr>
          <w:rFonts w:ascii="Times New Roman" w:hAnsi="Times New Roman" w:cs="Times New Roman"/>
          <w:sz w:val="24"/>
          <w:szCs w:val="24"/>
        </w:rPr>
        <w:t>в государственные органы (организации),</w:t>
      </w:r>
      <w:r w:rsidR="007A09BD" w:rsidRPr="004B15F9">
        <w:rPr>
          <w:rFonts w:ascii="Times New Roman" w:hAnsi="Times New Roman" w:cs="Times New Roman"/>
          <w:sz w:val="24"/>
          <w:szCs w:val="24"/>
        </w:rPr>
        <w:t xml:space="preserve"> </w:t>
      </w:r>
      <w:r w:rsidRPr="004B15F9">
        <w:rPr>
          <w:rFonts w:ascii="Times New Roman" w:hAnsi="Times New Roman" w:cs="Times New Roman"/>
          <w:sz w:val="24"/>
          <w:szCs w:val="24"/>
        </w:rPr>
        <w:t>в распоряжении которых находятся документы и сведения,</w:t>
      </w:r>
      <w:r w:rsidR="007A09BD" w:rsidRPr="004B15F9">
        <w:rPr>
          <w:rFonts w:ascii="Times New Roman" w:hAnsi="Times New Roman" w:cs="Times New Roman"/>
          <w:sz w:val="24"/>
          <w:szCs w:val="24"/>
        </w:rPr>
        <w:t xml:space="preserve"> </w:t>
      </w:r>
      <w:r w:rsidRPr="004B15F9">
        <w:rPr>
          <w:rFonts w:ascii="Times New Roman" w:hAnsi="Times New Roman" w:cs="Times New Roman"/>
          <w:sz w:val="24"/>
          <w:szCs w:val="24"/>
        </w:rPr>
        <w:t>необходимые для предоставления государственной услуги</w:t>
      </w:r>
    </w:p>
    <w:p w:rsidR="004B15F9" w:rsidRPr="00B0779B" w:rsidRDefault="004B15F9" w:rsidP="0098204A">
      <w:pPr>
        <w:pStyle w:val="ConsPlusTitle"/>
        <w:ind w:firstLine="709"/>
        <w:jc w:val="both"/>
        <w:outlineLvl w:val="2"/>
        <w:rPr>
          <w:rFonts w:ascii="Times New Roman" w:hAnsi="Times New Roman" w:cs="Times New Roman"/>
          <w:sz w:val="24"/>
          <w:szCs w:val="24"/>
        </w:rPr>
      </w:pPr>
    </w:p>
    <w:p w:rsidR="00527ADA" w:rsidRPr="00B0779B" w:rsidRDefault="00527ADA" w:rsidP="0098204A">
      <w:pPr>
        <w:pStyle w:val="ConsPlusNormal"/>
        <w:ind w:firstLine="709"/>
        <w:jc w:val="both"/>
      </w:pPr>
      <w:r w:rsidRPr="00B0779B">
        <w:t>3.3.1. Основанием для начала административной процедуры является поступление заявления о предоставлении государственной услуги и документов.</w:t>
      </w:r>
    </w:p>
    <w:p w:rsidR="00527ADA" w:rsidRPr="00B0779B" w:rsidRDefault="00527ADA" w:rsidP="0098204A">
      <w:pPr>
        <w:pStyle w:val="ConsPlusNormal"/>
        <w:ind w:firstLine="709"/>
        <w:jc w:val="both"/>
      </w:pPr>
      <w:r w:rsidRPr="00B0779B">
        <w:t xml:space="preserve">3.3.2. Должностным лицом, ответственным за выполнение административной процедуры, является специалист </w:t>
      </w:r>
      <w:r w:rsidR="00886E59">
        <w:t>Образовательной организации</w:t>
      </w:r>
      <w:r w:rsidRPr="00B0779B">
        <w:t>, ответственный за направление межведомственных запросов.</w:t>
      </w:r>
    </w:p>
    <w:p w:rsidR="00527ADA" w:rsidRPr="00B0779B" w:rsidRDefault="00527ADA" w:rsidP="0098204A">
      <w:pPr>
        <w:pStyle w:val="ConsPlusNormal"/>
        <w:ind w:firstLine="709"/>
        <w:jc w:val="both"/>
      </w:pPr>
      <w:r w:rsidRPr="00B0779B">
        <w:t>3.3.3. Специалист, ответственный за направление межведомственных запросов, осуществляет следующие административные действия:</w:t>
      </w:r>
    </w:p>
    <w:p w:rsidR="00527ADA" w:rsidRPr="00B0779B" w:rsidRDefault="00527ADA" w:rsidP="0098204A">
      <w:pPr>
        <w:pStyle w:val="ConsPlusNormal"/>
        <w:ind w:firstLine="709"/>
        <w:jc w:val="both"/>
      </w:pPr>
      <w:r w:rsidRPr="00B0779B">
        <w:t>1) формирует и направляет межведомственный запрос в целях получения:</w:t>
      </w:r>
    </w:p>
    <w:p w:rsidR="00527ADA" w:rsidRPr="00B0779B" w:rsidRDefault="00527ADA" w:rsidP="0098204A">
      <w:pPr>
        <w:pStyle w:val="ConsPlusNormal"/>
        <w:ind w:firstLine="709"/>
        <w:jc w:val="both"/>
      </w:pPr>
      <w:r w:rsidRPr="00B0779B">
        <w:lastRenderedPageBreak/>
        <w:t>- сведения, подтверждающие регистрацию по месту жительства (пребывания) на территории Сахалинской области заявителя, граждан, являющихся членами семьи заявителя и проживающих совместно с заявителем - МВД;</w:t>
      </w:r>
    </w:p>
    <w:p w:rsidR="00527ADA" w:rsidRPr="00B0779B" w:rsidRDefault="00527ADA" w:rsidP="0098204A">
      <w:pPr>
        <w:pStyle w:val="ConsPlusNormal"/>
        <w:ind w:firstLine="709"/>
        <w:jc w:val="both"/>
      </w:pPr>
      <w:r w:rsidRPr="00B0779B">
        <w:t>- сведения о страховом номере индивидуального лицевого счета в системе обязательного пенсионного страхования заявителя и членов его семьи, на которых распространяется льгота заявителя - Фонд пенсионного и социального страхования РФ;</w:t>
      </w:r>
    </w:p>
    <w:p w:rsidR="00527ADA" w:rsidRPr="00B0779B" w:rsidRDefault="00527ADA" w:rsidP="0098204A">
      <w:pPr>
        <w:pStyle w:val="ConsPlusNormal"/>
        <w:ind w:firstLine="709"/>
        <w:jc w:val="both"/>
      </w:pPr>
      <w:r w:rsidRPr="00B0779B">
        <w:t xml:space="preserve">- сведения об установлении опеки (попечительства) либо передаче ребенка на воспитание в приемную семью - отдел опеки и попечительства </w:t>
      </w:r>
      <w:r w:rsidR="00A86DCD" w:rsidRPr="00B0779B">
        <w:t xml:space="preserve">в отношении несовершеннолетних Отдела образования </w:t>
      </w:r>
      <w:proofErr w:type="spellStart"/>
      <w:r w:rsidR="00434D1C" w:rsidRPr="00B0779B">
        <w:t>Томаринского</w:t>
      </w:r>
      <w:proofErr w:type="spellEnd"/>
      <w:r w:rsidRPr="00B0779B">
        <w:t xml:space="preserve"> муниципального округа Сахалинской области;</w:t>
      </w:r>
    </w:p>
    <w:p w:rsidR="00527ADA" w:rsidRPr="00B0779B" w:rsidRDefault="00527ADA" w:rsidP="0098204A">
      <w:pPr>
        <w:pStyle w:val="ConsPlusNormal"/>
        <w:ind w:firstLine="709"/>
        <w:jc w:val="both"/>
      </w:pPr>
      <w:r w:rsidRPr="00B0779B">
        <w:t>- выписку из финансового лицевого счета, содержащую информацию о типе и характере жилого помещения, о благоустройстве квартиры и предоставляемых услугах по найму и содержанию жилого помещения, освещению и отоплению, сведения обо всех лицах, проживающих в данном жилом помещении, учитываемых при исчислении платы за пользование данным жилым помещением, освещением и отоплением за период, предшествующий месяцу обращению - организации жилищно-коммунального хозяйства;</w:t>
      </w:r>
    </w:p>
    <w:p w:rsidR="00527ADA" w:rsidRPr="00B0779B" w:rsidRDefault="00527ADA" w:rsidP="0098204A">
      <w:pPr>
        <w:pStyle w:val="ConsPlusNormal"/>
        <w:ind w:firstLine="709"/>
        <w:jc w:val="both"/>
      </w:pPr>
      <w:r w:rsidRPr="00B0779B">
        <w:t xml:space="preserve">- сведения о прохождении очной формы обучения в учреждениях, осуществляющих образовательную деятельность, для обучающихся детей в возрасте от 18 до 23 лет включительно </w:t>
      </w:r>
      <w:r w:rsidR="00826BBA" w:rsidRPr="00B0779B">
        <w:t>–</w:t>
      </w:r>
      <w:r w:rsidRPr="00B0779B">
        <w:t xml:space="preserve"> </w:t>
      </w:r>
      <w:r w:rsidR="00826BBA" w:rsidRPr="00B0779B">
        <w:t xml:space="preserve">Отделе образования </w:t>
      </w:r>
      <w:proofErr w:type="spellStart"/>
      <w:r w:rsidR="00826BBA" w:rsidRPr="00B0779B">
        <w:t>Томаринского</w:t>
      </w:r>
      <w:proofErr w:type="spellEnd"/>
      <w:r w:rsidRPr="00B0779B">
        <w:t xml:space="preserve"> муниципального округа Сахалинской области;</w:t>
      </w:r>
    </w:p>
    <w:p w:rsidR="00527ADA" w:rsidRPr="00B0779B" w:rsidRDefault="00527ADA" w:rsidP="0098204A">
      <w:pPr>
        <w:pStyle w:val="ConsPlusNormal"/>
        <w:ind w:firstLine="709"/>
        <w:jc w:val="both"/>
      </w:pPr>
      <w:r w:rsidRPr="00B0779B">
        <w:t>- сведения о рождении ребенка, об установлении отцовства, о перемене фамилии, и (или) имени, и (или) отчества - ФНС России (сведения о государственной регистрации рождения, содержащиеся в Едином государственном реестре записей актов гражданского состояния);</w:t>
      </w:r>
    </w:p>
    <w:p w:rsidR="00527ADA" w:rsidRPr="00B0779B" w:rsidRDefault="00527ADA" w:rsidP="0098204A">
      <w:pPr>
        <w:pStyle w:val="ConsPlusNormal"/>
        <w:ind w:firstLine="709"/>
        <w:jc w:val="both"/>
      </w:pPr>
      <w:r w:rsidRPr="00B0779B">
        <w:t xml:space="preserve">- сведения об отмене усыновления (удочерения) ребенка - отдел опеки и попечительства </w:t>
      </w:r>
      <w:r w:rsidR="00C33B21" w:rsidRPr="00B0779B">
        <w:t xml:space="preserve">в отношении несовершеннолетних </w:t>
      </w:r>
      <w:r w:rsidR="00695E4B" w:rsidRPr="00B0779B">
        <w:t xml:space="preserve">Отдела образования </w:t>
      </w:r>
      <w:proofErr w:type="spellStart"/>
      <w:r w:rsidR="00695E4B" w:rsidRPr="00B0779B">
        <w:t>Томаринского</w:t>
      </w:r>
      <w:proofErr w:type="spellEnd"/>
      <w:r w:rsidRPr="00B0779B">
        <w:t xml:space="preserve"> муниципального округа Сахалинской области;</w:t>
      </w:r>
    </w:p>
    <w:p w:rsidR="00527ADA" w:rsidRPr="00B0779B" w:rsidRDefault="00527ADA" w:rsidP="0098204A">
      <w:pPr>
        <w:pStyle w:val="ConsPlusNormal"/>
        <w:ind w:firstLine="709"/>
        <w:jc w:val="both"/>
      </w:pPr>
      <w:r w:rsidRPr="00B0779B">
        <w:t>- сведения о государственной регистрации заключения (расторжения) брака - ФНС России;</w:t>
      </w:r>
    </w:p>
    <w:p w:rsidR="00527ADA" w:rsidRPr="00B0779B" w:rsidRDefault="00527ADA" w:rsidP="0098204A">
      <w:pPr>
        <w:pStyle w:val="ConsPlusNormal"/>
        <w:ind w:firstLine="709"/>
        <w:jc w:val="both"/>
      </w:pPr>
      <w:r w:rsidRPr="00B0779B">
        <w:t>- сведения по месту жительства о предоставлении меры социальной поддержки на оплату жилого помещения, освещения и отопления - госуд</w:t>
      </w:r>
      <w:r w:rsidR="00AA0B75" w:rsidRPr="00B0779B">
        <w:t>арственное казенное учреждение «</w:t>
      </w:r>
      <w:r w:rsidRPr="00B0779B">
        <w:t>Центр социальной поддержки Сахалинской области</w:t>
      </w:r>
      <w:r w:rsidR="00AA0B75" w:rsidRPr="00B0779B">
        <w:t>»</w:t>
      </w:r>
      <w:r w:rsidRPr="00B0779B">
        <w:t>;</w:t>
      </w:r>
    </w:p>
    <w:p w:rsidR="00527ADA" w:rsidRPr="00B0779B" w:rsidRDefault="00527ADA" w:rsidP="0098204A">
      <w:pPr>
        <w:pStyle w:val="ConsPlusNormal"/>
        <w:ind w:firstLine="709"/>
        <w:jc w:val="both"/>
      </w:pPr>
      <w:r w:rsidRPr="00B0779B">
        <w:t>- сведения о прохождении военной службы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(в случае подтверждения временного выбытия члена семьи заявителя) - Министерство обороны Российской Федерации;</w:t>
      </w:r>
    </w:p>
    <w:p w:rsidR="00527ADA" w:rsidRPr="00B0779B" w:rsidRDefault="00527ADA" w:rsidP="0098204A">
      <w:pPr>
        <w:pStyle w:val="ConsPlusNormal"/>
        <w:ind w:firstLine="709"/>
        <w:jc w:val="both"/>
      </w:pPr>
      <w:r w:rsidRPr="00B0779B">
        <w:t>- сведения о пребывании в местах лишения свободы (в случае подтверждения временного выбытия члена семьи заявителя) - ФСИН России;</w:t>
      </w:r>
    </w:p>
    <w:p w:rsidR="00527ADA" w:rsidRPr="00B0779B" w:rsidRDefault="00527ADA" w:rsidP="0098204A">
      <w:pPr>
        <w:pStyle w:val="ConsPlusNormal"/>
        <w:ind w:firstLine="709"/>
        <w:jc w:val="both"/>
      </w:pPr>
      <w:r w:rsidRPr="00B0779B">
        <w:t>- сведения о нахождении в розыске (в случае подтверждения временного выбытия члена семьи заявителя) - МВД;</w:t>
      </w:r>
    </w:p>
    <w:p w:rsidR="00527ADA" w:rsidRPr="00B0779B" w:rsidRDefault="00527ADA" w:rsidP="0098204A">
      <w:pPr>
        <w:pStyle w:val="ConsPlusNormal"/>
        <w:ind w:firstLine="709"/>
        <w:jc w:val="both"/>
      </w:pPr>
      <w:r w:rsidRPr="00B0779B">
        <w:t>2) передает заявление о предоставлении государственной услуги и прилагаемые к нему документы должностному лицу, ответственному за рассмотрение заявления о предоставлении государственной услуги и прилагаемых к нему документов, подготовку результата.</w:t>
      </w:r>
    </w:p>
    <w:p w:rsidR="00527ADA" w:rsidRPr="00B0779B" w:rsidRDefault="00527ADA" w:rsidP="0098204A">
      <w:pPr>
        <w:pStyle w:val="ConsPlusNormal"/>
        <w:ind w:firstLine="709"/>
        <w:jc w:val="both"/>
      </w:pPr>
      <w:r w:rsidRPr="00B0779B">
        <w:t xml:space="preserve">3.3.4. Межведомственный запрос оформляется в соответствии с требованиями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B0779B">
          <w:rPr>
            <w:color w:val="0000FF"/>
          </w:rPr>
          <w:t>ФЗ</w:t>
        </w:r>
      </w:hyperlink>
      <w:r w:rsidRPr="00B0779B">
        <w:t xml:space="preserve"> </w:t>
      </w:r>
      <w:r w:rsidR="00EE3B1B" w:rsidRPr="00B0779B">
        <w:t xml:space="preserve">     № 210-ФЗ «</w:t>
      </w:r>
      <w:r w:rsidRPr="00B0779B">
        <w:t>Об организации предоставления госуда</w:t>
      </w:r>
      <w:r w:rsidR="00EE3B1B" w:rsidRPr="00B0779B">
        <w:t>рственных и муниципальных услуг»</w:t>
      </w:r>
      <w:r w:rsidRPr="00B0779B">
        <w:t>.</w:t>
      </w:r>
    </w:p>
    <w:p w:rsidR="00527ADA" w:rsidRPr="00B0779B" w:rsidRDefault="00527ADA" w:rsidP="0098204A">
      <w:pPr>
        <w:pStyle w:val="ConsPlusNormal"/>
        <w:ind w:firstLine="709"/>
        <w:jc w:val="both"/>
      </w:pPr>
      <w:r w:rsidRPr="00B0779B">
        <w:t>Направление межведомственного запроса и направление ответа на межведомственный запрос допускаются только в целях, связанных с предоставлением государственной услуги.</w:t>
      </w:r>
    </w:p>
    <w:p w:rsidR="00527ADA" w:rsidRPr="00B0779B" w:rsidRDefault="00527ADA" w:rsidP="0098204A">
      <w:pPr>
        <w:pStyle w:val="ConsPlusNormal"/>
        <w:ind w:firstLine="709"/>
        <w:jc w:val="both"/>
      </w:pPr>
      <w:r w:rsidRPr="00B0779B">
        <w:t xml:space="preserve">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w:t>
      </w:r>
      <w:r w:rsidRPr="00B0779B">
        <w:lastRenderedPageBreak/>
        <w:t>подключаемых к ней региональных систем межведомственного электронного взаимодействия (далее - СМЭВ).</w:t>
      </w:r>
    </w:p>
    <w:p w:rsidR="00527ADA" w:rsidRPr="00B0779B" w:rsidRDefault="00527ADA" w:rsidP="0098204A">
      <w:pPr>
        <w:pStyle w:val="ConsPlusNormal"/>
        <w:ind w:firstLine="709"/>
        <w:jc w:val="both"/>
      </w:pPr>
      <w:r w:rsidRPr="00B0779B">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527ADA" w:rsidRPr="00B0779B" w:rsidRDefault="00527ADA" w:rsidP="0098204A">
      <w:pPr>
        <w:pStyle w:val="ConsPlusNormal"/>
        <w:ind w:firstLine="709"/>
        <w:jc w:val="both"/>
      </w:pPr>
      <w:r w:rsidRPr="00B0779B">
        <w:t>Формирование и направление межведомственных запросов осуществляется не позднее 1 рабочего дня, следующего за днем приема заявления о предоставлении государственной услуги и прилагаемых к нему документов.</w:t>
      </w:r>
    </w:p>
    <w:p w:rsidR="00527ADA" w:rsidRPr="00B0779B" w:rsidRDefault="00527ADA" w:rsidP="0098204A">
      <w:pPr>
        <w:pStyle w:val="ConsPlusNormal"/>
        <w:ind w:firstLine="709"/>
        <w:jc w:val="both"/>
      </w:pPr>
      <w:r w:rsidRPr="00B0779B">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государственной услуги, которые заявитель (представитель заявителя) вправе представить самостоятельно.</w:t>
      </w:r>
    </w:p>
    <w:p w:rsidR="00527ADA" w:rsidRPr="00B0779B" w:rsidRDefault="00527ADA" w:rsidP="0098204A">
      <w:pPr>
        <w:pStyle w:val="ConsPlusNormal"/>
        <w:ind w:firstLine="709"/>
        <w:jc w:val="both"/>
      </w:pPr>
      <w:r w:rsidRPr="00B0779B">
        <w:t>3.3.6.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rsidR="00527ADA" w:rsidRDefault="00527ADA" w:rsidP="0098204A">
      <w:pPr>
        <w:pStyle w:val="ConsPlusNormal"/>
        <w:ind w:firstLine="709"/>
        <w:jc w:val="both"/>
      </w:pPr>
      <w:r w:rsidRPr="00B0779B">
        <w:t>3.3.7. Способом фиксации результата выполнения административной процедуры является регистрация запросов.</w:t>
      </w:r>
    </w:p>
    <w:p w:rsidR="00461530" w:rsidRPr="00B0779B" w:rsidRDefault="00461530" w:rsidP="0098204A">
      <w:pPr>
        <w:pStyle w:val="ConsPlusNormal"/>
        <w:ind w:firstLine="709"/>
        <w:jc w:val="both"/>
      </w:pPr>
    </w:p>
    <w:p w:rsidR="00526CF7" w:rsidRPr="00461530" w:rsidRDefault="00526CF7" w:rsidP="00461530">
      <w:pPr>
        <w:pStyle w:val="ConsPlusTitle"/>
        <w:ind w:firstLine="709"/>
        <w:jc w:val="center"/>
        <w:outlineLvl w:val="2"/>
        <w:rPr>
          <w:rFonts w:ascii="Times New Roman" w:hAnsi="Times New Roman" w:cs="Times New Roman"/>
          <w:sz w:val="24"/>
          <w:szCs w:val="24"/>
        </w:rPr>
      </w:pPr>
      <w:r w:rsidRPr="00461530">
        <w:rPr>
          <w:rFonts w:ascii="Times New Roman" w:hAnsi="Times New Roman" w:cs="Times New Roman"/>
          <w:sz w:val="24"/>
          <w:szCs w:val="24"/>
        </w:rPr>
        <w:t>3.4. Рассмотрение заявления о предоставлении государственной</w:t>
      </w:r>
      <w:r w:rsidR="0017322A" w:rsidRPr="00461530">
        <w:rPr>
          <w:rFonts w:ascii="Times New Roman" w:hAnsi="Times New Roman" w:cs="Times New Roman"/>
          <w:sz w:val="24"/>
          <w:szCs w:val="24"/>
        </w:rPr>
        <w:t xml:space="preserve"> </w:t>
      </w:r>
      <w:r w:rsidRPr="00461530">
        <w:rPr>
          <w:rFonts w:ascii="Times New Roman" w:hAnsi="Times New Roman" w:cs="Times New Roman"/>
          <w:sz w:val="24"/>
          <w:szCs w:val="24"/>
        </w:rPr>
        <w:t>услуги и прилагаемых к нему документов, подготовка</w:t>
      </w:r>
      <w:r w:rsidR="0017322A" w:rsidRPr="00461530">
        <w:rPr>
          <w:rFonts w:ascii="Times New Roman" w:hAnsi="Times New Roman" w:cs="Times New Roman"/>
          <w:sz w:val="24"/>
          <w:szCs w:val="24"/>
        </w:rPr>
        <w:t xml:space="preserve"> </w:t>
      </w:r>
      <w:r w:rsidRPr="00461530">
        <w:rPr>
          <w:rFonts w:ascii="Times New Roman" w:hAnsi="Times New Roman" w:cs="Times New Roman"/>
          <w:sz w:val="24"/>
          <w:szCs w:val="24"/>
        </w:rPr>
        <w:t>результата предоставления государственной услуги</w:t>
      </w:r>
    </w:p>
    <w:p w:rsidR="00461530" w:rsidRPr="00B0779B" w:rsidRDefault="00461530" w:rsidP="0098204A">
      <w:pPr>
        <w:pStyle w:val="ConsPlusTitle"/>
        <w:ind w:firstLine="709"/>
        <w:jc w:val="both"/>
        <w:outlineLvl w:val="2"/>
        <w:rPr>
          <w:rFonts w:ascii="Times New Roman" w:hAnsi="Times New Roman" w:cs="Times New Roman"/>
          <w:sz w:val="24"/>
          <w:szCs w:val="24"/>
        </w:rPr>
      </w:pPr>
    </w:p>
    <w:p w:rsidR="00526CF7" w:rsidRPr="00B0779B" w:rsidRDefault="00526CF7" w:rsidP="0098204A">
      <w:pPr>
        <w:pStyle w:val="ConsPlusNormal"/>
        <w:ind w:firstLine="709"/>
        <w:jc w:val="both"/>
      </w:pPr>
      <w:r w:rsidRPr="00B0779B">
        <w:t>3.4.1. Основанием для начала административной процедуры является поступление зарегистрированного заявления о предоставлении государственной услуги и прилагаемых к нему документов для рассмотрения.</w:t>
      </w:r>
    </w:p>
    <w:p w:rsidR="00526CF7" w:rsidRPr="00B0779B" w:rsidRDefault="00526CF7" w:rsidP="0098204A">
      <w:pPr>
        <w:pStyle w:val="ConsPlusNormal"/>
        <w:ind w:firstLine="709"/>
        <w:jc w:val="both"/>
      </w:pPr>
      <w:r w:rsidRPr="00B0779B">
        <w:t>3.4.2. Должностными лицами, ответственными за рассмотрение заявления о предоставлении государственной услуги и прилагаемых к нему документов, подготовку результата, являются:</w:t>
      </w:r>
    </w:p>
    <w:p w:rsidR="00526CF7" w:rsidRPr="00B0779B" w:rsidRDefault="00526CF7" w:rsidP="0098204A">
      <w:pPr>
        <w:pStyle w:val="ConsPlusNormal"/>
        <w:ind w:firstLine="709"/>
        <w:jc w:val="both"/>
      </w:pPr>
      <w:r w:rsidRPr="00B0779B">
        <w:t>1) специалист,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rsidR="00526CF7" w:rsidRPr="00B0779B" w:rsidRDefault="00526CF7" w:rsidP="0098204A">
      <w:pPr>
        <w:pStyle w:val="ConsPlusNormal"/>
        <w:ind w:firstLine="709"/>
        <w:jc w:val="both"/>
      </w:pPr>
      <w:r w:rsidRPr="00B0779B">
        <w:t xml:space="preserve">2) руководитель </w:t>
      </w:r>
      <w:r w:rsidR="003F4300">
        <w:t xml:space="preserve">Образовательной организации </w:t>
      </w:r>
      <w:r w:rsidRPr="00B0779B">
        <w:t>(далее - руководитель).</w:t>
      </w:r>
    </w:p>
    <w:p w:rsidR="00526CF7" w:rsidRPr="00B0779B" w:rsidRDefault="00526CF7" w:rsidP="0098204A">
      <w:pPr>
        <w:pStyle w:val="ConsPlusNormal"/>
        <w:ind w:firstLine="709"/>
        <w:jc w:val="both"/>
      </w:pPr>
      <w:bookmarkStart w:id="5" w:name="P367"/>
      <w:bookmarkEnd w:id="5"/>
      <w:r w:rsidRPr="00B0779B">
        <w:t>3.4.3. Специалист, ответственный за проверку, выполняет следующие административные действия:</w:t>
      </w:r>
    </w:p>
    <w:p w:rsidR="00526CF7" w:rsidRPr="00B0779B" w:rsidRDefault="00526CF7" w:rsidP="0098204A">
      <w:pPr>
        <w:pStyle w:val="ConsPlusNormal"/>
        <w:ind w:firstLine="709"/>
        <w:jc w:val="both"/>
      </w:pPr>
      <w:r w:rsidRPr="00B0779B">
        <w:t>1) проверку представленных заявления и документов, а также поступивших по результатам внутриведомственных и межведомственных запросов;</w:t>
      </w:r>
    </w:p>
    <w:p w:rsidR="00526CF7" w:rsidRPr="00B0779B" w:rsidRDefault="00526CF7" w:rsidP="0098204A">
      <w:pPr>
        <w:pStyle w:val="ConsPlusNormal"/>
        <w:ind w:firstLine="709"/>
        <w:jc w:val="both"/>
      </w:pPr>
      <w:r w:rsidRPr="00B0779B">
        <w:t>2) подготовку проекта:</w:t>
      </w:r>
    </w:p>
    <w:p w:rsidR="00526CF7" w:rsidRPr="00B0779B" w:rsidRDefault="00526CF7" w:rsidP="0098204A">
      <w:pPr>
        <w:pStyle w:val="ConsPlusNormal"/>
        <w:ind w:firstLine="709"/>
        <w:jc w:val="both"/>
      </w:pPr>
      <w:r w:rsidRPr="00B0779B">
        <w:t>- решение о назначении меры социальной поддержки в виде ежемесячной денежной компенсации на возмещение расходов, связанных с оплатой жилого помещения, освещения и отопления;</w:t>
      </w:r>
    </w:p>
    <w:p w:rsidR="00526CF7" w:rsidRPr="00B0779B" w:rsidRDefault="00526CF7" w:rsidP="0098204A">
      <w:pPr>
        <w:pStyle w:val="ConsPlusNormal"/>
        <w:ind w:firstLine="709"/>
        <w:jc w:val="both"/>
      </w:pPr>
      <w:r w:rsidRPr="00B0779B">
        <w:t>3) передает проекты руководителю для рассмотрения.</w:t>
      </w:r>
    </w:p>
    <w:p w:rsidR="00526CF7" w:rsidRPr="00B0779B" w:rsidRDefault="00526CF7" w:rsidP="0098204A">
      <w:pPr>
        <w:pStyle w:val="ConsPlusNormal"/>
        <w:ind w:firstLine="709"/>
        <w:jc w:val="both"/>
      </w:pPr>
      <w:r w:rsidRPr="00B0779B">
        <w:t>3.4.4. Руководитель выполняет следующие административные действия:</w:t>
      </w:r>
    </w:p>
    <w:p w:rsidR="00526CF7" w:rsidRPr="00B0779B" w:rsidRDefault="00526CF7" w:rsidP="0098204A">
      <w:pPr>
        <w:pStyle w:val="ConsPlusNormal"/>
        <w:ind w:firstLine="709"/>
        <w:jc w:val="both"/>
      </w:pPr>
      <w:r w:rsidRPr="00B0779B">
        <w:t>1) проверяет данные, указанные в проекте;</w:t>
      </w:r>
    </w:p>
    <w:p w:rsidR="00526CF7" w:rsidRPr="00B0779B" w:rsidRDefault="00526CF7" w:rsidP="0098204A">
      <w:pPr>
        <w:pStyle w:val="ConsPlusNormal"/>
        <w:ind w:firstLine="709"/>
        <w:jc w:val="both"/>
      </w:pPr>
      <w:r w:rsidRPr="00B0779B">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государственной услуги;</w:t>
      </w:r>
    </w:p>
    <w:p w:rsidR="00526CF7" w:rsidRPr="00B0779B" w:rsidRDefault="00526CF7" w:rsidP="0098204A">
      <w:pPr>
        <w:pStyle w:val="ConsPlusNormal"/>
        <w:ind w:firstLine="709"/>
        <w:jc w:val="both"/>
      </w:pPr>
      <w:r w:rsidRPr="00B0779B">
        <w:t xml:space="preserve">3) при наличии замечаний к проекту возвращает его специалисту, ответственному за проверку, для повторного осуществления административных действий, указанных в </w:t>
      </w:r>
      <w:hyperlink w:anchor="P367" w:tooltip="3.4.3. Специалист, ответственный за проверку, выполняет следующие административные действия:">
        <w:r w:rsidRPr="00B0779B">
          <w:t>пункте 3.4.3 подраздела 3.4</w:t>
        </w:r>
      </w:hyperlink>
      <w:r w:rsidRPr="00B0779B">
        <w:t xml:space="preserve"> настоящего раздела административного регламента.</w:t>
      </w:r>
    </w:p>
    <w:p w:rsidR="00526CF7" w:rsidRPr="00B0779B" w:rsidRDefault="00526CF7" w:rsidP="0098204A">
      <w:pPr>
        <w:pStyle w:val="ConsPlusNormal"/>
        <w:ind w:firstLine="709"/>
        <w:jc w:val="both"/>
      </w:pPr>
      <w:r w:rsidRPr="00B0779B">
        <w:t xml:space="preserve">3.4.5. Срок рассмотрения заявления о предоставлении государственной услуги и подготовки результата предоставления государственной услуги - не более 10 рабочих дней </w:t>
      </w:r>
      <w:r w:rsidRPr="00B0779B">
        <w:lastRenderedPageBreak/>
        <w:t>со дня поступления заявления о предоставлении государственной услуги.</w:t>
      </w:r>
    </w:p>
    <w:p w:rsidR="00526CF7" w:rsidRPr="00B0779B" w:rsidRDefault="00526CF7" w:rsidP="0098204A">
      <w:pPr>
        <w:pStyle w:val="ConsPlusNormal"/>
        <w:ind w:firstLine="709"/>
        <w:jc w:val="both"/>
      </w:pPr>
      <w:r w:rsidRPr="00B0779B">
        <w:t>3.4.6.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rsidR="00526CF7" w:rsidRPr="00B0779B" w:rsidRDefault="00526CF7" w:rsidP="0098204A">
      <w:pPr>
        <w:pStyle w:val="ConsPlusNormal"/>
        <w:ind w:firstLine="709"/>
        <w:jc w:val="both"/>
      </w:pPr>
      <w:r w:rsidRPr="00B0779B">
        <w:t>3.4.7. Результатом выполнения административной процедуры является документ, являющийся результатом предоставления государственной услуги.</w:t>
      </w:r>
    </w:p>
    <w:p w:rsidR="00526CF7" w:rsidRDefault="00526CF7" w:rsidP="0098204A">
      <w:pPr>
        <w:pStyle w:val="ConsPlusNormal"/>
        <w:ind w:firstLine="709"/>
        <w:jc w:val="both"/>
      </w:pPr>
      <w:r w:rsidRPr="00B0779B">
        <w:t>3.4.8. Способом фиксации результата выполнения административной процедуры является подписанное разрешение о назначении меры (решение об отказе).</w:t>
      </w:r>
    </w:p>
    <w:p w:rsidR="00741DAF" w:rsidRPr="00B0779B" w:rsidRDefault="00741DAF" w:rsidP="0098204A">
      <w:pPr>
        <w:pStyle w:val="ConsPlusNormal"/>
        <w:ind w:firstLine="709"/>
        <w:jc w:val="both"/>
      </w:pPr>
    </w:p>
    <w:p w:rsidR="00526CF7" w:rsidRPr="00741DAF" w:rsidRDefault="00526CF7" w:rsidP="00741DAF">
      <w:pPr>
        <w:pStyle w:val="ConsPlusTitle"/>
        <w:ind w:firstLine="709"/>
        <w:jc w:val="center"/>
        <w:outlineLvl w:val="2"/>
        <w:rPr>
          <w:rFonts w:ascii="Times New Roman" w:hAnsi="Times New Roman" w:cs="Times New Roman"/>
          <w:sz w:val="24"/>
          <w:szCs w:val="24"/>
        </w:rPr>
      </w:pPr>
      <w:r w:rsidRPr="00741DAF">
        <w:rPr>
          <w:rFonts w:ascii="Times New Roman" w:hAnsi="Times New Roman" w:cs="Times New Roman"/>
          <w:sz w:val="24"/>
          <w:szCs w:val="24"/>
        </w:rPr>
        <w:t>3.5. Направление (выдача) результата предоставления</w:t>
      </w:r>
      <w:r w:rsidR="00211342" w:rsidRPr="00741DAF">
        <w:rPr>
          <w:rFonts w:ascii="Times New Roman" w:hAnsi="Times New Roman" w:cs="Times New Roman"/>
          <w:sz w:val="24"/>
          <w:szCs w:val="24"/>
        </w:rPr>
        <w:t xml:space="preserve"> </w:t>
      </w:r>
      <w:r w:rsidRPr="00741DAF">
        <w:rPr>
          <w:rFonts w:ascii="Times New Roman" w:hAnsi="Times New Roman" w:cs="Times New Roman"/>
          <w:sz w:val="24"/>
          <w:szCs w:val="24"/>
        </w:rPr>
        <w:t>государственной услуги</w:t>
      </w:r>
    </w:p>
    <w:p w:rsidR="00741DAF" w:rsidRPr="00B0779B" w:rsidRDefault="00741DAF" w:rsidP="0098204A">
      <w:pPr>
        <w:pStyle w:val="ConsPlusTitle"/>
        <w:ind w:firstLine="709"/>
        <w:jc w:val="both"/>
        <w:outlineLvl w:val="2"/>
        <w:rPr>
          <w:rFonts w:ascii="Times New Roman" w:hAnsi="Times New Roman" w:cs="Times New Roman"/>
          <w:b w:val="0"/>
          <w:sz w:val="24"/>
          <w:szCs w:val="24"/>
        </w:rPr>
      </w:pPr>
    </w:p>
    <w:p w:rsidR="00526CF7" w:rsidRPr="002442A1" w:rsidRDefault="00526CF7" w:rsidP="0098204A">
      <w:pPr>
        <w:pStyle w:val="ConsPlusNormal"/>
        <w:ind w:firstLine="709"/>
        <w:jc w:val="both"/>
      </w:pPr>
      <w:r w:rsidRPr="00B0779B">
        <w:t xml:space="preserve">3.5.1. Основанием для начала административной процедуры является поступление подписанного </w:t>
      </w:r>
      <w:r w:rsidRPr="002442A1">
        <w:t>документа</w:t>
      </w:r>
      <w:r w:rsidR="00E02220" w:rsidRPr="002442A1">
        <w:t xml:space="preserve"> (решение - образец № 1 настоящего административного регламента)</w:t>
      </w:r>
      <w:r w:rsidRPr="002442A1">
        <w:t>, являющегося результатом предоставления государственной услуги.</w:t>
      </w:r>
    </w:p>
    <w:p w:rsidR="00526CF7" w:rsidRPr="002442A1" w:rsidRDefault="00526CF7" w:rsidP="0098204A">
      <w:pPr>
        <w:pStyle w:val="ConsPlusNormal"/>
        <w:ind w:firstLine="709"/>
        <w:jc w:val="both"/>
      </w:pPr>
      <w:r w:rsidRPr="002442A1">
        <w:t>3.5.2. Должностным лицом, ответственным за направление результата предоставления государственной услуги</w:t>
      </w:r>
      <w:r w:rsidR="002B70E6" w:rsidRPr="002442A1">
        <w:t xml:space="preserve"> (уведомление - образец № 2 настоящего административного регламента)</w:t>
      </w:r>
      <w:r w:rsidRPr="002442A1">
        <w:t>, является специалист,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526CF7" w:rsidRPr="002442A1" w:rsidRDefault="00526CF7" w:rsidP="0098204A">
      <w:pPr>
        <w:pStyle w:val="ConsPlusNormal"/>
        <w:ind w:firstLine="709"/>
        <w:jc w:val="both"/>
      </w:pPr>
      <w:r w:rsidRPr="002442A1">
        <w:t>Специалист, ответственный за направление результата</w:t>
      </w:r>
      <w:r w:rsidR="004A6706" w:rsidRPr="002442A1">
        <w:t xml:space="preserve"> (уведомление - образец № 2 настоящег</w:t>
      </w:r>
      <w:r w:rsidR="00613084" w:rsidRPr="002442A1">
        <w:t>о административного регламента)</w:t>
      </w:r>
      <w:r w:rsidRPr="002442A1">
        <w:t>, выполняет следующие административные действия:</w:t>
      </w:r>
    </w:p>
    <w:p w:rsidR="00526CF7" w:rsidRPr="00B0779B" w:rsidRDefault="00526CF7" w:rsidP="0098204A">
      <w:pPr>
        <w:pStyle w:val="ConsPlusNormal"/>
        <w:ind w:firstLine="709"/>
        <w:jc w:val="both"/>
      </w:pPr>
      <w:r w:rsidRPr="002442A1">
        <w:t xml:space="preserve">1) при выборе заявителем способа получения результата услуги при личном обращении - уведомляет заявителя </w:t>
      </w:r>
      <w:r w:rsidRPr="00B0779B">
        <w:t>(представителя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rsidR="00526CF7" w:rsidRPr="00B0779B" w:rsidRDefault="00526CF7" w:rsidP="0098204A">
      <w:pPr>
        <w:pStyle w:val="ConsPlusNormal"/>
        <w:ind w:firstLine="709"/>
        <w:jc w:val="both"/>
      </w:pPr>
      <w:r w:rsidRPr="00B0779B">
        <w:t xml:space="preserve">2) направляет результат предоставления государственной услуги </w:t>
      </w:r>
      <w:r w:rsidR="00294FCF" w:rsidRPr="00294FCF">
        <w:t>(уведомление - образец № 2 настоящего административного р</w:t>
      </w:r>
      <w:r w:rsidR="00294FCF">
        <w:t xml:space="preserve">егламента) </w:t>
      </w:r>
      <w:r w:rsidRPr="00B0779B">
        <w:t>почтой.</w:t>
      </w:r>
    </w:p>
    <w:p w:rsidR="00526CF7" w:rsidRDefault="00526CF7" w:rsidP="0098204A">
      <w:pPr>
        <w:pStyle w:val="ConsPlusNormal"/>
        <w:ind w:firstLine="709"/>
        <w:jc w:val="both"/>
      </w:pPr>
      <w:r w:rsidRPr="00B0779B">
        <w:t>Срок направления (выдачи) результата государственной услуги - не более 5 рабочих дней со дня подготовки результата предоставления государственной услуги.</w:t>
      </w:r>
    </w:p>
    <w:p w:rsidR="00243457" w:rsidRDefault="00243457" w:rsidP="0098204A">
      <w:pPr>
        <w:pStyle w:val="ConsPlusNormal"/>
        <w:ind w:firstLine="709"/>
        <w:jc w:val="both"/>
      </w:pPr>
      <w:r w:rsidRPr="00243457">
        <w:t>Решение о предоставлении государственной услуги (образец № 2 настоящего административного регламента) на следующий день после принятия решения о предоставлении государственной услуги с приложением заявления о предоставлении государственной услуги и пакета документов направляется Работодателем в МКУ «ЦБ УО» г. Томари для расчёта и выплаты Е</w:t>
      </w:r>
      <w:r>
        <w:t>Г</w:t>
      </w:r>
      <w:r w:rsidRPr="00243457">
        <w:t>ДК.</w:t>
      </w:r>
    </w:p>
    <w:p w:rsidR="00526CF7" w:rsidRPr="00B0779B" w:rsidRDefault="00526CF7" w:rsidP="0098204A">
      <w:pPr>
        <w:pStyle w:val="ConsPlusNormal"/>
        <w:ind w:firstLine="709"/>
        <w:jc w:val="both"/>
      </w:pPr>
      <w:r w:rsidRPr="00B0779B">
        <w:t>3.5.3. Критерием принятия решения в рамках настоящей административной процедуры является выбранный заявителем способ получения результата предоставления государственной услуги.</w:t>
      </w:r>
    </w:p>
    <w:p w:rsidR="00526CF7" w:rsidRPr="00B0779B" w:rsidRDefault="00526CF7" w:rsidP="0098204A">
      <w:pPr>
        <w:pStyle w:val="ConsPlusNormal"/>
        <w:ind w:firstLine="709"/>
        <w:jc w:val="both"/>
      </w:pPr>
      <w:r w:rsidRPr="00B0779B">
        <w:t>3.5.4. Результатом выполнения административной процедуры является направление (выдача) заявителю документа, являющегося результатом предоставления государственной услуги.</w:t>
      </w:r>
    </w:p>
    <w:p w:rsidR="00526CF7" w:rsidRDefault="00526CF7" w:rsidP="0098204A">
      <w:pPr>
        <w:pStyle w:val="ConsPlusNormal"/>
        <w:ind w:firstLine="709"/>
        <w:jc w:val="both"/>
      </w:pPr>
      <w:r w:rsidRPr="00B0779B">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государственной услуги.</w:t>
      </w:r>
    </w:p>
    <w:p w:rsidR="00353834" w:rsidRPr="00B0779B" w:rsidRDefault="00353834" w:rsidP="0098204A">
      <w:pPr>
        <w:pStyle w:val="ConsPlusNormal"/>
        <w:ind w:firstLine="709"/>
        <w:jc w:val="both"/>
      </w:pPr>
    </w:p>
    <w:p w:rsidR="00526CF7" w:rsidRPr="00353834" w:rsidRDefault="00526CF7" w:rsidP="00353834">
      <w:pPr>
        <w:pStyle w:val="ConsPlusTitle"/>
        <w:ind w:firstLine="709"/>
        <w:jc w:val="center"/>
        <w:outlineLvl w:val="2"/>
        <w:rPr>
          <w:rFonts w:ascii="Times New Roman" w:hAnsi="Times New Roman" w:cs="Times New Roman"/>
          <w:sz w:val="24"/>
          <w:szCs w:val="24"/>
        </w:rPr>
      </w:pPr>
      <w:r w:rsidRPr="00353834">
        <w:rPr>
          <w:rFonts w:ascii="Times New Roman" w:hAnsi="Times New Roman" w:cs="Times New Roman"/>
          <w:sz w:val="24"/>
          <w:szCs w:val="24"/>
        </w:rPr>
        <w:t>3.6. Порядок осуществления административных процедур</w:t>
      </w:r>
      <w:r w:rsidR="00437127" w:rsidRPr="00353834">
        <w:rPr>
          <w:rFonts w:ascii="Times New Roman" w:hAnsi="Times New Roman" w:cs="Times New Roman"/>
          <w:sz w:val="24"/>
          <w:szCs w:val="24"/>
        </w:rPr>
        <w:t xml:space="preserve"> </w:t>
      </w:r>
      <w:r w:rsidRPr="00353834">
        <w:rPr>
          <w:rFonts w:ascii="Times New Roman" w:hAnsi="Times New Roman" w:cs="Times New Roman"/>
          <w:sz w:val="24"/>
          <w:szCs w:val="24"/>
        </w:rPr>
        <w:t>в электронной форме, в том числе с использованием</w:t>
      </w:r>
      <w:r w:rsidR="00437127" w:rsidRPr="00353834">
        <w:rPr>
          <w:rFonts w:ascii="Times New Roman" w:hAnsi="Times New Roman" w:cs="Times New Roman"/>
          <w:sz w:val="24"/>
          <w:szCs w:val="24"/>
        </w:rPr>
        <w:t xml:space="preserve"> </w:t>
      </w:r>
      <w:r w:rsidRPr="00353834">
        <w:rPr>
          <w:rFonts w:ascii="Times New Roman" w:hAnsi="Times New Roman" w:cs="Times New Roman"/>
          <w:sz w:val="24"/>
          <w:szCs w:val="24"/>
        </w:rPr>
        <w:t>ЕПГУ и РПГУ</w:t>
      </w:r>
    </w:p>
    <w:p w:rsidR="00353834" w:rsidRPr="00B0779B" w:rsidRDefault="00353834" w:rsidP="0098204A">
      <w:pPr>
        <w:pStyle w:val="ConsPlusTitle"/>
        <w:ind w:firstLine="709"/>
        <w:outlineLvl w:val="2"/>
        <w:rPr>
          <w:rFonts w:ascii="Times New Roman" w:hAnsi="Times New Roman" w:cs="Times New Roman"/>
          <w:b w:val="0"/>
          <w:sz w:val="24"/>
          <w:szCs w:val="24"/>
        </w:rPr>
      </w:pPr>
    </w:p>
    <w:p w:rsidR="00526CF7" w:rsidRPr="00B0779B" w:rsidRDefault="00526CF7" w:rsidP="0098204A">
      <w:pPr>
        <w:pStyle w:val="ConsPlusNormal"/>
        <w:ind w:firstLine="709"/>
        <w:jc w:val="both"/>
      </w:pPr>
      <w:r w:rsidRPr="00B0779B">
        <w:t>3.</w:t>
      </w:r>
      <w:r w:rsidR="00437127" w:rsidRPr="00B0779B">
        <w:t>6</w:t>
      </w:r>
      <w:r w:rsidRPr="00B0779B">
        <w:t>.1. Запись на прием для подачи заявления о предоставлении государственной услуги с исполь</w:t>
      </w:r>
      <w:r w:rsidR="00F85C04" w:rsidRPr="00B0779B">
        <w:t>зованием РПГУ, ЕПГУ</w:t>
      </w:r>
      <w:r w:rsidRPr="00B0779B">
        <w:t xml:space="preserve"> не осуществляется.</w:t>
      </w:r>
    </w:p>
    <w:p w:rsidR="00526CF7" w:rsidRPr="00B0779B" w:rsidRDefault="00526CF7" w:rsidP="0098204A">
      <w:pPr>
        <w:pStyle w:val="ConsPlusNormal"/>
        <w:ind w:firstLine="709"/>
        <w:jc w:val="both"/>
      </w:pPr>
      <w:r w:rsidRPr="00B0779B">
        <w:t>3.</w:t>
      </w:r>
      <w:r w:rsidR="00437127" w:rsidRPr="00B0779B">
        <w:t>6</w:t>
      </w:r>
      <w:r w:rsidRPr="00B0779B">
        <w:t>.2. Формирование заявления о предоставлении государственной ус</w:t>
      </w:r>
      <w:r w:rsidR="00F85C04" w:rsidRPr="00B0779B">
        <w:t>луги на РПГУ, ЕПГУ</w:t>
      </w:r>
      <w:r w:rsidRPr="00B0779B">
        <w:t xml:space="preserve"> не осуществляется.</w:t>
      </w:r>
    </w:p>
    <w:p w:rsidR="00526CF7" w:rsidRPr="00B0779B" w:rsidRDefault="00526CF7" w:rsidP="0098204A">
      <w:pPr>
        <w:pStyle w:val="ConsPlusNormal"/>
        <w:ind w:firstLine="709"/>
        <w:jc w:val="both"/>
      </w:pPr>
      <w:r w:rsidRPr="00B0779B">
        <w:lastRenderedPageBreak/>
        <w:t>3.</w:t>
      </w:r>
      <w:r w:rsidR="00CA4BDF" w:rsidRPr="00B0779B">
        <w:t>6</w:t>
      </w:r>
      <w:r w:rsidRPr="00B0779B">
        <w:t>.3. Прием и регистрация заявления и прилагаемого к нему комплекта документов, необходимых для предоставления государственной услуги, с исполь</w:t>
      </w:r>
      <w:r w:rsidR="00E5093B" w:rsidRPr="00B0779B">
        <w:t>зованием РПГУ, ЕПГУ</w:t>
      </w:r>
      <w:r w:rsidRPr="00B0779B">
        <w:t xml:space="preserve"> не осуществляется.</w:t>
      </w:r>
    </w:p>
    <w:p w:rsidR="00526CF7" w:rsidRDefault="00526CF7" w:rsidP="0098204A">
      <w:pPr>
        <w:pStyle w:val="ConsPlusNormal"/>
        <w:ind w:firstLine="709"/>
        <w:jc w:val="both"/>
      </w:pPr>
      <w:r w:rsidRPr="00B0779B">
        <w:t>3.</w:t>
      </w:r>
      <w:r w:rsidR="00CA4BDF" w:rsidRPr="00B0779B">
        <w:t>6</w:t>
      </w:r>
      <w:r w:rsidRPr="00B0779B">
        <w:t>.4. Предоставление результата государственной услуги с исполь</w:t>
      </w:r>
      <w:r w:rsidR="00DD02FE" w:rsidRPr="00B0779B">
        <w:t>зовани</w:t>
      </w:r>
      <w:r w:rsidR="009F0A4F" w:rsidRPr="00B0779B">
        <w:t>ем РПГУ, ЕПГУ</w:t>
      </w:r>
      <w:r w:rsidRPr="00B0779B">
        <w:t xml:space="preserve"> не осуществляется.</w:t>
      </w:r>
    </w:p>
    <w:p w:rsidR="00353834" w:rsidRPr="00B0779B" w:rsidRDefault="00353834" w:rsidP="0098204A">
      <w:pPr>
        <w:pStyle w:val="ConsPlusNormal"/>
        <w:ind w:firstLine="709"/>
        <w:jc w:val="both"/>
      </w:pPr>
    </w:p>
    <w:p w:rsidR="00526CF7" w:rsidRPr="00353834" w:rsidRDefault="00526CF7" w:rsidP="00353834">
      <w:pPr>
        <w:pStyle w:val="ConsPlusTitle"/>
        <w:ind w:firstLine="709"/>
        <w:jc w:val="center"/>
        <w:outlineLvl w:val="2"/>
        <w:rPr>
          <w:rFonts w:ascii="Times New Roman" w:hAnsi="Times New Roman" w:cs="Times New Roman"/>
          <w:sz w:val="24"/>
          <w:szCs w:val="24"/>
        </w:rPr>
      </w:pPr>
      <w:r w:rsidRPr="00353834">
        <w:rPr>
          <w:rFonts w:ascii="Times New Roman" w:hAnsi="Times New Roman" w:cs="Times New Roman"/>
          <w:sz w:val="24"/>
          <w:szCs w:val="24"/>
        </w:rPr>
        <w:t>3.7. Особенности предоставления государственной услуги в МФЦ</w:t>
      </w:r>
    </w:p>
    <w:p w:rsidR="00353834" w:rsidRDefault="00353834" w:rsidP="0098204A">
      <w:pPr>
        <w:pStyle w:val="ConsPlusNormal"/>
        <w:ind w:firstLine="709"/>
        <w:jc w:val="both"/>
      </w:pPr>
    </w:p>
    <w:p w:rsidR="00526CF7" w:rsidRDefault="00526CF7" w:rsidP="0098204A">
      <w:pPr>
        <w:pStyle w:val="ConsPlusNormal"/>
        <w:ind w:firstLine="709"/>
        <w:jc w:val="both"/>
      </w:pPr>
      <w:r w:rsidRPr="00B0779B">
        <w:t>Предоставление государственной услуги в МФЦ не осуществляется.</w:t>
      </w:r>
    </w:p>
    <w:p w:rsidR="00353834" w:rsidRPr="00B0779B" w:rsidRDefault="00353834" w:rsidP="0098204A">
      <w:pPr>
        <w:pStyle w:val="ConsPlusNormal"/>
        <w:ind w:firstLine="709"/>
        <w:jc w:val="both"/>
      </w:pPr>
    </w:p>
    <w:p w:rsidR="00526CF7" w:rsidRPr="00353834" w:rsidRDefault="00526CF7" w:rsidP="00353834">
      <w:pPr>
        <w:pStyle w:val="ConsPlusTitle"/>
        <w:ind w:firstLine="709"/>
        <w:jc w:val="center"/>
        <w:outlineLvl w:val="2"/>
        <w:rPr>
          <w:rFonts w:ascii="Times New Roman" w:hAnsi="Times New Roman" w:cs="Times New Roman"/>
          <w:sz w:val="24"/>
          <w:szCs w:val="24"/>
        </w:rPr>
      </w:pPr>
      <w:r w:rsidRPr="00353834">
        <w:rPr>
          <w:rFonts w:ascii="Times New Roman" w:hAnsi="Times New Roman" w:cs="Times New Roman"/>
          <w:sz w:val="24"/>
          <w:szCs w:val="24"/>
        </w:rPr>
        <w:t>3.8. Порядок исправления допущенных опечаток и ошибок</w:t>
      </w:r>
      <w:r w:rsidR="00877C34" w:rsidRPr="00353834">
        <w:rPr>
          <w:rFonts w:ascii="Times New Roman" w:hAnsi="Times New Roman" w:cs="Times New Roman"/>
          <w:sz w:val="24"/>
          <w:szCs w:val="24"/>
        </w:rPr>
        <w:t xml:space="preserve"> </w:t>
      </w:r>
      <w:r w:rsidRPr="00353834">
        <w:rPr>
          <w:rFonts w:ascii="Times New Roman" w:hAnsi="Times New Roman" w:cs="Times New Roman"/>
          <w:sz w:val="24"/>
          <w:szCs w:val="24"/>
        </w:rPr>
        <w:t>в выданных в результате предоставления</w:t>
      </w:r>
      <w:r w:rsidR="00877C34" w:rsidRPr="00353834">
        <w:rPr>
          <w:rFonts w:ascii="Times New Roman" w:hAnsi="Times New Roman" w:cs="Times New Roman"/>
          <w:sz w:val="24"/>
          <w:szCs w:val="24"/>
        </w:rPr>
        <w:t xml:space="preserve"> </w:t>
      </w:r>
      <w:r w:rsidRPr="00353834">
        <w:rPr>
          <w:rFonts w:ascii="Times New Roman" w:hAnsi="Times New Roman" w:cs="Times New Roman"/>
          <w:sz w:val="24"/>
          <w:szCs w:val="24"/>
        </w:rPr>
        <w:t>государственной услуги документах</w:t>
      </w:r>
    </w:p>
    <w:p w:rsidR="00353834" w:rsidRPr="00B0779B" w:rsidRDefault="00353834" w:rsidP="0098204A">
      <w:pPr>
        <w:pStyle w:val="ConsPlusTitle"/>
        <w:ind w:firstLine="709"/>
        <w:jc w:val="both"/>
        <w:outlineLvl w:val="2"/>
        <w:rPr>
          <w:rFonts w:ascii="Times New Roman" w:hAnsi="Times New Roman" w:cs="Times New Roman"/>
          <w:b w:val="0"/>
          <w:sz w:val="24"/>
          <w:szCs w:val="24"/>
        </w:rPr>
      </w:pPr>
    </w:p>
    <w:p w:rsidR="00526CF7" w:rsidRPr="00B0779B" w:rsidRDefault="00526CF7" w:rsidP="0098204A">
      <w:pPr>
        <w:pStyle w:val="ConsPlusNormal"/>
        <w:ind w:firstLine="709"/>
        <w:jc w:val="both"/>
      </w:pPr>
      <w:r w:rsidRPr="00B0779B">
        <w:t>В случае выявления заявителем опечаток и (или) ошибок в выданном в результате предоставления государственной услуги документе Заявитель представляет в Уполномоченный орган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526CF7" w:rsidRPr="00B0779B" w:rsidRDefault="00526CF7" w:rsidP="0098204A">
      <w:pPr>
        <w:pStyle w:val="ConsPlusNormal"/>
        <w:ind w:firstLine="709"/>
        <w:jc w:val="both"/>
      </w:pPr>
      <w:r w:rsidRPr="00B0779B">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Уполномоченных органов в срок, не превышающий 5 рабочих дней с момента поступления соответствующего заявления.</w:t>
      </w:r>
    </w:p>
    <w:p w:rsidR="00526CF7" w:rsidRPr="00B0779B" w:rsidRDefault="00526CF7" w:rsidP="0098204A">
      <w:pPr>
        <w:pStyle w:val="ConsPlusNormal"/>
        <w:ind w:firstLine="709"/>
        <w:jc w:val="both"/>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A41DA4" w:rsidRDefault="00A41DA4" w:rsidP="00142882">
      <w:pPr>
        <w:pStyle w:val="ConsPlusNormal"/>
        <w:ind w:left="7079" w:firstLine="709"/>
      </w:pPr>
    </w:p>
    <w:p w:rsidR="00792155" w:rsidRDefault="009A3DED" w:rsidP="00142882">
      <w:pPr>
        <w:pStyle w:val="ConsPlusNormal"/>
        <w:ind w:left="7079" w:firstLine="709"/>
      </w:pPr>
      <w:r w:rsidRPr="00B0779B">
        <w:lastRenderedPageBreak/>
        <w:t>Приложение № 1</w:t>
      </w:r>
    </w:p>
    <w:p w:rsidR="00A41DA4" w:rsidRDefault="00CE0BD5" w:rsidP="00A41DA4">
      <w:pPr>
        <w:pStyle w:val="ConsPlusNormal"/>
        <w:ind w:left="4248" w:firstLine="0"/>
      </w:pPr>
      <w:r>
        <w:t>к</w:t>
      </w:r>
      <w:r w:rsidR="00A41DA4">
        <w:t xml:space="preserve"> административному регламент</w:t>
      </w:r>
      <w:r>
        <w:t>у предоставления государственной</w:t>
      </w:r>
      <w:r w:rsidR="00A41DA4">
        <w:t xml:space="preserve"> услуги «</w:t>
      </w:r>
      <w:r w:rsidR="00E675DA" w:rsidRPr="00E675DA">
        <w:t>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w:t>
      </w:r>
      <w:r w:rsidR="00E675DA">
        <w:t xml:space="preserve">, отдельным категориям граждан», </w:t>
      </w:r>
    </w:p>
    <w:p w:rsidR="001D178C" w:rsidRPr="00B0779B" w:rsidRDefault="001D178C" w:rsidP="00A41DA4">
      <w:pPr>
        <w:pStyle w:val="ConsPlusNormal"/>
        <w:ind w:left="4248" w:firstLine="0"/>
      </w:pPr>
      <w:proofErr w:type="gramStart"/>
      <w:r>
        <w:t>утверждённому</w:t>
      </w:r>
      <w:proofErr w:type="gramEnd"/>
      <w:r>
        <w:t xml:space="preserve"> постановлением администрации </w:t>
      </w:r>
      <w:proofErr w:type="spellStart"/>
      <w:r>
        <w:t>Томаринского</w:t>
      </w:r>
      <w:proofErr w:type="spellEnd"/>
      <w:r>
        <w:t xml:space="preserve"> муниципального округа от   </w:t>
      </w:r>
      <w:r w:rsidR="00FB2C7C">
        <w:t xml:space="preserve">       </w:t>
      </w:r>
      <w:r>
        <w:t xml:space="preserve"> №</w:t>
      </w:r>
    </w:p>
    <w:p w:rsidR="00792155" w:rsidRPr="00B0779B" w:rsidRDefault="00792155" w:rsidP="0098204A">
      <w:pPr>
        <w:pStyle w:val="ConsPlusNormal"/>
        <w:ind w:firstLine="709"/>
        <w:jc w:val="center"/>
      </w:pPr>
    </w:p>
    <w:p w:rsidR="00792155" w:rsidRPr="00B0779B" w:rsidRDefault="00792155" w:rsidP="0098204A">
      <w:pPr>
        <w:pStyle w:val="ConsPlusNormal"/>
        <w:ind w:firstLine="709"/>
        <w:jc w:val="center"/>
      </w:pPr>
      <w:r w:rsidRPr="00B0779B">
        <w:t>ПЕРЕЧЕНЬ</w:t>
      </w:r>
    </w:p>
    <w:p w:rsidR="00792155" w:rsidRPr="00B0779B" w:rsidRDefault="00792155" w:rsidP="0098204A">
      <w:pPr>
        <w:pStyle w:val="ConsPlusNormal"/>
        <w:ind w:firstLine="709"/>
        <w:jc w:val="center"/>
      </w:pPr>
      <w:proofErr w:type="gramStart"/>
      <w:r w:rsidRPr="00B0779B">
        <w:t>условных обозначений и сокращений,</w:t>
      </w:r>
      <w:r w:rsidR="005555E3">
        <w:t xml:space="preserve"> </w:t>
      </w:r>
      <w:r w:rsidRPr="00B0779B">
        <w:t>Идентификаторы категорий (признаков) заявителей,</w:t>
      </w:r>
      <w:r w:rsidR="005555E3">
        <w:t xml:space="preserve"> </w:t>
      </w:r>
      <w:r w:rsidRPr="00B0779B">
        <w:t>Исчерпывающий перечень документов,</w:t>
      </w:r>
      <w:r w:rsidR="005555E3">
        <w:t xml:space="preserve"> </w:t>
      </w:r>
      <w:r w:rsidRPr="00B0779B">
        <w:t xml:space="preserve">необходимых для предоставления </w:t>
      </w:r>
      <w:r w:rsidR="005E2035">
        <w:t>государственной</w:t>
      </w:r>
      <w:r w:rsidRPr="00B0779B">
        <w:t xml:space="preserve"> услуги,</w:t>
      </w:r>
      <w:r w:rsidR="005555E3">
        <w:t xml:space="preserve"> </w:t>
      </w:r>
      <w:r w:rsidRPr="00B0779B">
        <w:t>Исчерпывающий перечень оснований для отказа</w:t>
      </w:r>
      <w:r w:rsidR="005555E3">
        <w:t xml:space="preserve"> </w:t>
      </w:r>
      <w:r w:rsidRPr="00B0779B">
        <w:t xml:space="preserve">в приеме запроса о предоставлении </w:t>
      </w:r>
      <w:r w:rsidR="005E2035">
        <w:t>государственной</w:t>
      </w:r>
      <w:r w:rsidRPr="00B0779B">
        <w:t xml:space="preserve"> услуги и документов,</w:t>
      </w:r>
      <w:r w:rsidR="005555E3">
        <w:t xml:space="preserve"> </w:t>
      </w:r>
      <w:r w:rsidRPr="00B0779B">
        <w:t xml:space="preserve">необходимых для предоставления </w:t>
      </w:r>
      <w:r w:rsidR="007026EF">
        <w:t>У</w:t>
      </w:r>
      <w:r w:rsidRPr="00B0779B">
        <w:t>слуги,</w:t>
      </w:r>
      <w:r w:rsidR="005555E3">
        <w:t xml:space="preserve"> </w:t>
      </w:r>
      <w:r w:rsidRPr="00B0779B">
        <w:t xml:space="preserve">оснований для приостановления предоставления </w:t>
      </w:r>
      <w:r w:rsidR="005E2035">
        <w:t>государственной</w:t>
      </w:r>
      <w:r w:rsidRPr="00B0779B">
        <w:t xml:space="preserve"> услуги</w:t>
      </w:r>
      <w:r w:rsidR="005555E3">
        <w:t xml:space="preserve"> </w:t>
      </w:r>
      <w:r w:rsidRPr="00B0779B">
        <w:t xml:space="preserve">или отказа в предоставлении </w:t>
      </w:r>
      <w:r w:rsidR="005E2035">
        <w:t>государственной</w:t>
      </w:r>
      <w:r w:rsidRPr="00B0779B">
        <w:t xml:space="preserve"> услуги,</w:t>
      </w:r>
      <w:r w:rsidR="005555E3">
        <w:t xml:space="preserve"> </w:t>
      </w:r>
      <w:r w:rsidRPr="00B0779B">
        <w:t xml:space="preserve">Формы запроса о предоставлении </w:t>
      </w:r>
      <w:r w:rsidR="005E2035">
        <w:t xml:space="preserve">государственной </w:t>
      </w:r>
      <w:r w:rsidRPr="00B0779B">
        <w:t>услуги</w:t>
      </w:r>
      <w:r w:rsidR="005555E3">
        <w:t xml:space="preserve"> </w:t>
      </w:r>
      <w:r w:rsidRPr="00B0779B">
        <w:t xml:space="preserve">и документов, необходимых для предоставления </w:t>
      </w:r>
      <w:r w:rsidR="005E2035">
        <w:t>государственной</w:t>
      </w:r>
      <w:r w:rsidRPr="00B0779B">
        <w:t xml:space="preserve"> услуги</w:t>
      </w:r>
      <w:proofErr w:type="gramEnd"/>
    </w:p>
    <w:p w:rsidR="00792155" w:rsidRPr="00B0779B" w:rsidRDefault="00792155" w:rsidP="0098204A">
      <w:pPr>
        <w:pStyle w:val="ConsPlusNormal"/>
        <w:ind w:firstLine="709"/>
      </w:pPr>
    </w:p>
    <w:p w:rsidR="00792155" w:rsidRPr="00B0779B" w:rsidRDefault="00792155" w:rsidP="005555E3">
      <w:pPr>
        <w:pStyle w:val="ConsPlusNormal"/>
        <w:ind w:firstLine="709"/>
      </w:pPr>
      <w:r w:rsidRPr="00B0779B">
        <w:t>I.</w:t>
      </w:r>
      <w:r w:rsidRPr="00B0779B">
        <w:tab/>
        <w:t>Перечень условных обозначений и сокращений</w:t>
      </w:r>
    </w:p>
    <w:p w:rsidR="00792155" w:rsidRPr="00B0779B" w:rsidRDefault="00792155" w:rsidP="0098204A">
      <w:pPr>
        <w:pStyle w:val="ConsPlusNormal"/>
        <w:ind w:firstLine="709"/>
      </w:pPr>
      <w:r w:rsidRPr="00B0779B">
        <w:t>1.</w:t>
      </w:r>
      <w:r w:rsidRPr="00B0779B">
        <w:tab/>
        <w:t>Условные сокращения:</w:t>
      </w:r>
    </w:p>
    <w:p w:rsidR="00320B75" w:rsidRPr="00B0779B" w:rsidRDefault="00320B75" w:rsidP="0098204A">
      <w:pPr>
        <w:pStyle w:val="ConsPlusNormal"/>
        <w:ind w:firstLine="709"/>
        <w:jc w:val="both"/>
      </w:pPr>
      <w:r w:rsidRPr="00B0779B">
        <w:t xml:space="preserve">1) </w:t>
      </w:r>
      <w:r w:rsidR="00792155" w:rsidRPr="00B0779B">
        <w:t>Заявитель (заявители)</w:t>
      </w:r>
      <w:r w:rsidRPr="00B0779B">
        <w:t>:</w:t>
      </w:r>
    </w:p>
    <w:p w:rsidR="00A86F3D" w:rsidRPr="00B0779B" w:rsidRDefault="00A86F3D" w:rsidP="0098204A">
      <w:pPr>
        <w:pStyle w:val="ConsPlusNormal"/>
        <w:ind w:firstLine="709"/>
        <w:jc w:val="both"/>
      </w:pPr>
      <w:r w:rsidRPr="00B0779B">
        <w:t xml:space="preserve">- педагогический работник, проживающий в городе и работающий в общеобразовательной организации, находящейся в ведении Сахалинской области, или общеобразовательной организации, находящейся в ведении Отдела образования </w:t>
      </w:r>
      <w:proofErr w:type="spellStart"/>
      <w:r w:rsidRPr="00B0779B">
        <w:t>Томаринского</w:t>
      </w:r>
      <w:proofErr w:type="spellEnd"/>
      <w:r w:rsidRPr="00B0779B">
        <w:t xml:space="preserve"> муниципального округа Сахалинской области, расположенных в сельской местности на территории Сахалинской области;</w:t>
      </w:r>
    </w:p>
    <w:p w:rsidR="00A86F3D" w:rsidRPr="00B0779B" w:rsidRDefault="00A86F3D" w:rsidP="0098204A">
      <w:pPr>
        <w:pStyle w:val="ConsPlusNormal"/>
        <w:ind w:firstLine="709"/>
        <w:jc w:val="both"/>
      </w:pPr>
      <w:r w:rsidRPr="00B0779B">
        <w:t>- педагогические работники государственных образовательных организаций Сахалинской области, руководители государственных образовательных организаций Сахалинской области и их заместители, руководители структурных подразделений государственных образовательных организаций Сахалинской области и их заместители, педагогические работники муниципальных образовательных организаций, руководители муниципальных образовательных организаций и их заместители, руководители структурных подразделений муниципальных образовательных организаций и их заместители, а также проживающие с ними члены их семей;</w:t>
      </w:r>
    </w:p>
    <w:p w:rsidR="00792155" w:rsidRPr="00B0779B" w:rsidRDefault="00A86F3D" w:rsidP="0098204A">
      <w:pPr>
        <w:pStyle w:val="ConsPlusNormal"/>
        <w:ind w:firstLine="709"/>
        <w:jc w:val="both"/>
      </w:pPr>
      <w:r w:rsidRPr="00B0779B">
        <w:t>- тренеры, старшие тренеры, тренеры-преподаватели по адаптивной физической культуре, старшие тренеры-преподаватели по адаптивной физической культуре, инструкторы-методисты, старшие инструкторы-методисты, инструкторы-методисты по адаптивной физической культуре, старшие инструкторы-методисты по адаптивной физической культуре областных государственных и муниципальных учреждений в области физической культуры и спорта, а также проживающие с ними члены их семей.</w:t>
      </w:r>
    </w:p>
    <w:p w:rsidR="00792155" w:rsidRPr="00B0779B" w:rsidRDefault="00792155" w:rsidP="0098204A">
      <w:pPr>
        <w:pStyle w:val="ConsPlusNormal"/>
        <w:ind w:firstLine="709"/>
        <w:jc w:val="both"/>
      </w:pPr>
      <w:r w:rsidRPr="00B0779B">
        <w:t xml:space="preserve">2) Представитель (представители) заявителя – </w:t>
      </w:r>
      <w:r w:rsidR="00AD7C11" w:rsidRPr="00B0779B">
        <w:t>граждане,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r w:rsidRPr="00B0779B">
        <w:t>;</w:t>
      </w:r>
    </w:p>
    <w:p w:rsidR="00792155" w:rsidRPr="00B0779B" w:rsidRDefault="00792155" w:rsidP="0098204A">
      <w:pPr>
        <w:pStyle w:val="ConsPlusNormal"/>
        <w:ind w:firstLine="709"/>
        <w:jc w:val="both"/>
      </w:pPr>
      <w:r w:rsidRPr="00B0779B">
        <w:t xml:space="preserve">3) Заявление (запрос) - заявление или запрос о предоставлении </w:t>
      </w:r>
      <w:r w:rsidR="004C14E5" w:rsidRPr="00B0779B">
        <w:t>государственной</w:t>
      </w:r>
      <w:r w:rsidR="00622D16" w:rsidRPr="00B0779B">
        <w:t xml:space="preserve"> услуги «Предоставление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r w:rsidRPr="00B0779B">
        <w:t>;</w:t>
      </w:r>
    </w:p>
    <w:p w:rsidR="00792155" w:rsidRPr="00B0779B" w:rsidRDefault="00792155" w:rsidP="0098204A">
      <w:pPr>
        <w:pStyle w:val="ConsPlusNormal"/>
        <w:ind w:firstLine="709"/>
        <w:jc w:val="both"/>
      </w:pPr>
      <w:r w:rsidRPr="00B0779B">
        <w:t xml:space="preserve">4) </w:t>
      </w:r>
      <w:r w:rsidR="004C14E5" w:rsidRPr="00B0779B">
        <w:t xml:space="preserve">государственная </w:t>
      </w:r>
      <w:r w:rsidR="00DD1DBC">
        <w:t>услуга,</w:t>
      </w:r>
      <w:r w:rsidRPr="00B0779B">
        <w:t xml:space="preserve"> Услуга - </w:t>
      </w:r>
      <w:r w:rsidR="004C14E5" w:rsidRPr="00B0779B">
        <w:t>государственная</w:t>
      </w:r>
      <w:r w:rsidR="00B66421" w:rsidRPr="00B0779B">
        <w:t xml:space="preserve"> услуга «Предоставление </w:t>
      </w:r>
      <w:r w:rsidR="00B66421" w:rsidRPr="00B0779B">
        <w:lastRenderedPageBreak/>
        <w:t>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r w:rsidRPr="00B0779B">
        <w:t>»;</w:t>
      </w:r>
    </w:p>
    <w:p w:rsidR="00792155" w:rsidRPr="00B0779B" w:rsidRDefault="00792155" w:rsidP="0098204A">
      <w:pPr>
        <w:pStyle w:val="ConsPlusNormal"/>
        <w:ind w:firstLine="709"/>
        <w:jc w:val="both"/>
      </w:pPr>
      <w:r w:rsidRPr="00B0779B">
        <w:t xml:space="preserve">5) Отдел образования - Отдел образования </w:t>
      </w:r>
      <w:proofErr w:type="spellStart"/>
      <w:r w:rsidRPr="00B0779B">
        <w:t>Томаринского</w:t>
      </w:r>
      <w:proofErr w:type="spellEnd"/>
      <w:r w:rsidRPr="00B0779B">
        <w:t xml:space="preserve"> муниципального округа Сахалинской области;</w:t>
      </w:r>
    </w:p>
    <w:p w:rsidR="00792155" w:rsidRPr="00B0779B" w:rsidRDefault="00EA172D" w:rsidP="0098204A">
      <w:pPr>
        <w:pStyle w:val="ConsPlusNormal"/>
        <w:ind w:firstLine="709"/>
        <w:jc w:val="both"/>
      </w:pPr>
      <w:r w:rsidRPr="00B0779B">
        <w:t>6</w:t>
      </w:r>
      <w:r w:rsidR="00792155" w:rsidRPr="00B0779B">
        <w:t>) Единый портал, ЕПГУ – федеральная государственная информационная система «Единый портал государственных и муниципальных услуг (функций)»;</w:t>
      </w:r>
    </w:p>
    <w:p w:rsidR="00792155" w:rsidRPr="00B0779B" w:rsidRDefault="00EA172D" w:rsidP="0098204A">
      <w:pPr>
        <w:pStyle w:val="ConsPlusNormal"/>
        <w:ind w:firstLine="709"/>
        <w:jc w:val="both"/>
      </w:pPr>
      <w:r w:rsidRPr="00B0779B">
        <w:t>7</w:t>
      </w:r>
      <w:r w:rsidR="00792155" w:rsidRPr="00B0779B">
        <w:t>) РПГУ - региональной государственной информационной системе «Портал государственных и муниципальных услуг (функций) Сахалинской области</w:t>
      </w:r>
      <w:r w:rsidR="001D0EFD" w:rsidRPr="00B0779B">
        <w:t>.</w:t>
      </w:r>
    </w:p>
    <w:p w:rsidR="001D0EFD" w:rsidRPr="00B0779B" w:rsidRDefault="00EA172D" w:rsidP="0098204A">
      <w:pPr>
        <w:pStyle w:val="ConsPlusNormal"/>
        <w:ind w:firstLine="709"/>
        <w:jc w:val="both"/>
      </w:pPr>
      <w:r w:rsidRPr="00B0779B">
        <w:t>8</w:t>
      </w:r>
      <w:r w:rsidR="001D0EFD" w:rsidRPr="00B0779B">
        <w:t>) ЕГДК - ежегодная денежная компенсация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r w:rsidR="00ED3B5A" w:rsidRPr="00B0779B">
        <w:t>.</w:t>
      </w:r>
    </w:p>
    <w:p w:rsidR="00792155" w:rsidRPr="00B0779B" w:rsidRDefault="00EA172D" w:rsidP="0098204A">
      <w:pPr>
        <w:pStyle w:val="ConsPlusNormal"/>
        <w:ind w:firstLine="709"/>
        <w:jc w:val="both"/>
      </w:pPr>
      <w:r w:rsidRPr="00B0779B">
        <w:t>9</w:t>
      </w:r>
      <w:r w:rsidR="00F05B19" w:rsidRPr="00B0779B">
        <w:t>) СМЭВ - Федеральная государственная информационная система «Единая система межведомственного электронного взаимодействия».</w:t>
      </w:r>
    </w:p>
    <w:p w:rsidR="009A210D" w:rsidRDefault="009A210D" w:rsidP="00810626">
      <w:pPr>
        <w:pStyle w:val="ConsPlusNormal"/>
        <w:ind w:firstLine="709"/>
        <w:jc w:val="both"/>
      </w:pPr>
      <w:r>
        <w:t>10) МФЦ – Государственное бюджетное учреждение Сахалинской области «Многофункциональный центр предоставления государственных и муниципальных услуг»;</w:t>
      </w:r>
    </w:p>
    <w:p w:rsidR="009A210D" w:rsidRDefault="009A210D" w:rsidP="00810626">
      <w:pPr>
        <w:pStyle w:val="ConsPlusNormal"/>
        <w:ind w:firstLine="709"/>
        <w:jc w:val="both"/>
      </w:pPr>
      <w:r>
        <w:t>11) МКУ «ЦБ УО» - муниципальное казённое учреждение «Централизованная бухгалтерия учреждений образования» г. Томари Сахалинской области.</w:t>
      </w:r>
    </w:p>
    <w:p w:rsidR="0088629B" w:rsidRDefault="009A210D" w:rsidP="00810626">
      <w:pPr>
        <w:pStyle w:val="ConsPlusNormal"/>
        <w:ind w:firstLine="709"/>
        <w:jc w:val="both"/>
      </w:pPr>
      <w:r>
        <w:t xml:space="preserve">12) Образовательная организация (образовательные организации) - муниципальная бюджетная образовательная организация </w:t>
      </w:r>
      <w:proofErr w:type="spellStart"/>
      <w:r>
        <w:t>Томаринского</w:t>
      </w:r>
      <w:proofErr w:type="spellEnd"/>
      <w:r>
        <w:t xml:space="preserve"> муниципального округа Сахалинской области.</w:t>
      </w:r>
    </w:p>
    <w:p w:rsidR="009A210D" w:rsidRDefault="009A210D" w:rsidP="009A210D">
      <w:pPr>
        <w:pStyle w:val="ConsPlusNormal"/>
        <w:ind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843DB8" w:rsidRDefault="00843DB8" w:rsidP="009A210D">
      <w:pPr>
        <w:pStyle w:val="ConsPlusNormal"/>
        <w:ind w:left="7079" w:firstLine="709"/>
      </w:pPr>
    </w:p>
    <w:p w:rsidR="009A210D" w:rsidRDefault="009A210D" w:rsidP="009A210D">
      <w:pPr>
        <w:pStyle w:val="ConsPlusNormal"/>
        <w:ind w:left="7079" w:firstLine="709"/>
      </w:pPr>
      <w:r>
        <w:t>Приложение № 2</w:t>
      </w:r>
    </w:p>
    <w:p w:rsidR="00182022" w:rsidRDefault="00182022" w:rsidP="00182022">
      <w:pPr>
        <w:pStyle w:val="ConsPlusNormal"/>
        <w:ind w:left="3540"/>
      </w:pPr>
      <w:r>
        <w:t xml:space="preserve">к административному регламенту предоставления </w:t>
      </w:r>
    </w:p>
    <w:p w:rsidR="00182022" w:rsidRDefault="00182022" w:rsidP="00182022">
      <w:pPr>
        <w:pStyle w:val="ConsPlusNormal"/>
        <w:ind w:left="3540"/>
      </w:pPr>
      <w:r>
        <w:t xml:space="preserve">государственной услуги «Предоставление </w:t>
      </w:r>
    </w:p>
    <w:p w:rsidR="00182022" w:rsidRDefault="00182022" w:rsidP="00182022">
      <w:pPr>
        <w:pStyle w:val="ConsPlusNormal"/>
        <w:ind w:left="3540"/>
      </w:pPr>
      <w:r>
        <w:t xml:space="preserve">ежегодных денежных компенсаций на возмещение </w:t>
      </w:r>
    </w:p>
    <w:p w:rsidR="00182022" w:rsidRDefault="00182022" w:rsidP="00182022">
      <w:pPr>
        <w:pStyle w:val="ConsPlusNormal"/>
        <w:ind w:left="3540"/>
      </w:pPr>
      <w:r>
        <w:t xml:space="preserve">расходов на оплату топлива и транспортных услуг </w:t>
      </w:r>
    </w:p>
    <w:p w:rsidR="00182022" w:rsidRDefault="00182022" w:rsidP="00182022">
      <w:pPr>
        <w:pStyle w:val="ConsPlusNormal"/>
        <w:ind w:left="3540"/>
      </w:pPr>
      <w:r>
        <w:t xml:space="preserve">по его доставке при условии проживания в жилых </w:t>
      </w:r>
    </w:p>
    <w:p w:rsidR="00182022" w:rsidRDefault="00182022" w:rsidP="00182022">
      <w:pPr>
        <w:pStyle w:val="ConsPlusNormal"/>
        <w:ind w:left="3540"/>
      </w:pPr>
      <w:r>
        <w:t xml:space="preserve">помещениях, не оборудованных центральным </w:t>
      </w:r>
    </w:p>
    <w:p w:rsidR="00182022" w:rsidRDefault="00182022" w:rsidP="00182022">
      <w:pPr>
        <w:pStyle w:val="ConsPlusNormal"/>
        <w:ind w:left="3540"/>
      </w:pPr>
      <w:r>
        <w:t xml:space="preserve">отоплением, отдельным категориям граждан», </w:t>
      </w:r>
    </w:p>
    <w:p w:rsidR="00182022" w:rsidRDefault="00182022" w:rsidP="00182022">
      <w:pPr>
        <w:pStyle w:val="ConsPlusNormal"/>
        <w:ind w:left="3540"/>
      </w:pPr>
      <w:r>
        <w:t xml:space="preserve">утверждённому постановлением администрации </w:t>
      </w:r>
    </w:p>
    <w:p w:rsidR="00182022" w:rsidRDefault="00182022" w:rsidP="00182022">
      <w:pPr>
        <w:pStyle w:val="ConsPlusNormal"/>
        <w:ind w:left="3540"/>
      </w:pPr>
      <w:proofErr w:type="spellStart"/>
      <w:r>
        <w:t>Томаринского</w:t>
      </w:r>
      <w:proofErr w:type="spellEnd"/>
      <w:r>
        <w:t xml:space="preserve"> муниципального округа от           №</w:t>
      </w:r>
    </w:p>
    <w:p w:rsidR="009A210D" w:rsidRDefault="009A210D" w:rsidP="004F1A40">
      <w:pPr>
        <w:pStyle w:val="ConsPlusNormal"/>
        <w:ind w:firstLine="709"/>
        <w:jc w:val="center"/>
      </w:pPr>
    </w:p>
    <w:p w:rsidR="009A210D" w:rsidRDefault="009A210D" w:rsidP="004F1A40">
      <w:pPr>
        <w:pStyle w:val="ConsPlusNormal"/>
        <w:ind w:firstLine="0"/>
        <w:jc w:val="center"/>
      </w:pPr>
      <w:r>
        <w:t>ПЕРЕЧЕНЬ</w:t>
      </w:r>
    </w:p>
    <w:p w:rsidR="009A210D" w:rsidRDefault="009A210D" w:rsidP="004F1A40">
      <w:pPr>
        <w:pStyle w:val="ConsPlusNormal"/>
        <w:ind w:firstLine="0"/>
        <w:jc w:val="center"/>
      </w:pPr>
      <w:r>
        <w:t>УЧРЕЖДЕНИЙ, ПРЕДОСТАВЛЯЮЩИХ УСЛУГУ</w:t>
      </w:r>
    </w:p>
    <w:p w:rsidR="009A210D" w:rsidRDefault="009A210D" w:rsidP="009A210D">
      <w:pPr>
        <w:pStyle w:val="ConsPlusNormal"/>
        <w:ind w:firstLine="709"/>
      </w:pPr>
    </w:p>
    <w:tbl>
      <w:tblPr>
        <w:tblStyle w:val="ad"/>
        <w:tblW w:w="0" w:type="auto"/>
        <w:tblLook w:val="04A0" w:firstRow="1" w:lastRow="0" w:firstColumn="1" w:lastColumn="0" w:noHBand="0" w:noVBand="1"/>
      </w:tblPr>
      <w:tblGrid>
        <w:gridCol w:w="456"/>
        <w:gridCol w:w="4539"/>
        <w:gridCol w:w="2441"/>
        <w:gridCol w:w="2417"/>
      </w:tblGrid>
      <w:tr w:rsidR="00FE1DAA" w:rsidTr="00FE1DAA">
        <w:tc>
          <w:tcPr>
            <w:tcW w:w="250" w:type="dxa"/>
          </w:tcPr>
          <w:p w:rsidR="00FE1DAA" w:rsidRDefault="00FE1DAA" w:rsidP="00FE1DAA">
            <w:pPr>
              <w:pStyle w:val="ConsPlusNormal"/>
              <w:ind w:firstLine="0"/>
            </w:pPr>
          </w:p>
        </w:tc>
        <w:tc>
          <w:tcPr>
            <w:tcW w:w="4676" w:type="dxa"/>
          </w:tcPr>
          <w:p w:rsidR="00FE1DAA" w:rsidRDefault="00FE1DAA" w:rsidP="00FE1DAA">
            <w:pPr>
              <w:pStyle w:val="ConsPlusNormal"/>
              <w:ind w:firstLine="0"/>
            </w:pPr>
            <w:r w:rsidRPr="00FE1DAA">
              <w:t>Полное наименование образовательного учреждения</w:t>
            </w:r>
          </w:p>
        </w:tc>
        <w:tc>
          <w:tcPr>
            <w:tcW w:w="2463" w:type="dxa"/>
          </w:tcPr>
          <w:p w:rsidR="00FE1DAA" w:rsidRDefault="00FE1DAA" w:rsidP="00FE1DAA">
            <w:pPr>
              <w:pStyle w:val="ConsPlusNormal"/>
              <w:ind w:firstLine="0"/>
            </w:pPr>
            <w:r w:rsidRPr="00FE1DAA">
              <w:t>Адрес образовательного учреждения</w:t>
            </w:r>
          </w:p>
        </w:tc>
        <w:tc>
          <w:tcPr>
            <w:tcW w:w="2464" w:type="dxa"/>
          </w:tcPr>
          <w:p w:rsidR="00FE1DAA" w:rsidRDefault="00FE1DAA" w:rsidP="00FE1DAA">
            <w:pPr>
              <w:pStyle w:val="ConsPlusNormal"/>
              <w:ind w:firstLine="0"/>
            </w:pPr>
            <w:r w:rsidRPr="00FE1DAA">
              <w:t>Телефон/факс</w:t>
            </w:r>
          </w:p>
        </w:tc>
      </w:tr>
      <w:tr w:rsidR="00FE1DAA" w:rsidTr="00FE1DAA">
        <w:tc>
          <w:tcPr>
            <w:tcW w:w="250" w:type="dxa"/>
          </w:tcPr>
          <w:p w:rsidR="00FE1DAA" w:rsidRDefault="00CD769A" w:rsidP="00FE1DAA">
            <w:pPr>
              <w:pStyle w:val="ConsPlusNormal"/>
              <w:ind w:firstLine="0"/>
            </w:pPr>
            <w:r>
              <w:t>1</w:t>
            </w:r>
          </w:p>
        </w:tc>
        <w:tc>
          <w:tcPr>
            <w:tcW w:w="4676" w:type="dxa"/>
          </w:tcPr>
          <w:p w:rsidR="00FE1DAA" w:rsidRDefault="00FE1DAA" w:rsidP="00E241F2">
            <w:pPr>
              <w:pStyle w:val="ConsPlusNormal"/>
              <w:ind w:firstLine="0"/>
            </w:pPr>
            <w:r w:rsidRPr="00FE1DAA">
              <w:t>Муниципальное бюджетное общеобразовательное учреждение средняя общеобразовательная школа № 2 г. Томари Сахалинской области</w:t>
            </w:r>
            <w:r w:rsidRPr="00FE1DAA">
              <w:tab/>
            </w:r>
            <w:r w:rsidRPr="00FE1DAA">
              <w:tab/>
              <w:t xml:space="preserve"> </w:t>
            </w:r>
          </w:p>
        </w:tc>
        <w:tc>
          <w:tcPr>
            <w:tcW w:w="2463" w:type="dxa"/>
          </w:tcPr>
          <w:p w:rsidR="00FE1DAA" w:rsidRDefault="00E241F2" w:rsidP="00FE1DAA">
            <w:pPr>
              <w:pStyle w:val="ConsPlusNormal"/>
              <w:ind w:firstLine="0"/>
            </w:pPr>
            <w:r w:rsidRPr="00FE1DAA">
              <w:t>694820, Сахалинская область г. Томари        ул. Садовая 41</w:t>
            </w:r>
          </w:p>
        </w:tc>
        <w:tc>
          <w:tcPr>
            <w:tcW w:w="2464" w:type="dxa"/>
          </w:tcPr>
          <w:p w:rsidR="00FE1DAA" w:rsidRDefault="00E241F2" w:rsidP="00FE1DAA">
            <w:pPr>
              <w:pStyle w:val="ConsPlusNormal"/>
              <w:ind w:firstLine="0"/>
            </w:pPr>
            <w:r w:rsidRPr="00FE1DAA">
              <w:t xml:space="preserve">8 (42446) 27306  </w:t>
            </w:r>
          </w:p>
        </w:tc>
      </w:tr>
      <w:tr w:rsidR="00FE1DAA" w:rsidTr="00FE1DAA">
        <w:tc>
          <w:tcPr>
            <w:tcW w:w="250" w:type="dxa"/>
          </w:tcPr>
          <w:p w:rsidR="00FE1DAA" w:rsidRDefault="00CD769A" w:rsidP="00FE1DAA">
            <w:pPr>
              <w:pStyle w:val="ConsPlusNormal"/>
              <w:ind w:firstLine="0"/>
            </w:pPr>
            <w:r>
              <w:t>2</w:t>
            </w:r>
          </w:p>
        </w:tc>
        <w:tc>
          <w:tcPr>
            <w:tcW w:w="4676" w:type="dxa"/>
          </w:tcPr>
          <w:p w:rsidR="00FE1DAA" w:rsidRDefault="003E2334" w:rsidP="00FE1DAA">
            <w:pPr>
              <w:pStyle w:val="ConsPlusNormal"/>
              <w:ind w:firstLine="0"/>
            </w:pPr>
            <w:r w:rsidRPr="003E2334">
              <w:t>Муниципальное бюджетное общеобразовательное учреждение средняя общеобразовательная школа с. Красногорск, Сахалинская область</w:t>
            </w:r>
          </w:p>
        </w:tc>
        <w:tc>
          <w:tcPr>
            <w:tcW w:w="2463" w:type="dxa"/>
          </w:tcPr>
          <w:p w:rsidR="00FE1DAA" w:rsidRDefault="003E2334" w:rsidP="00FE1DAA">
            <w:pPr>
              <w:pStyle w:val="ConsPlusNormal"/>
              <w:ind w:firstLine="0"/>
            </w:pPr>
            <w:r w:rsidRPr="003E2334">
              <w:t xml:space="preserve">694810, Сахалинская область, </w:t>
            </w:r>
            <w:proofErr w:type="spellStart"/>
            <w:r w:rsidRPr="003E2334">
              <w:t>Томаринский</w:t>
            </w:r>
            <w:proofErr w:type="spellEnd"/>
            <w:r w:rsidRPr="003E2334">
              <w:t xml:space="preserve"> район, с. Красногорск, </w:t>
            </w:r>
            <w:proofErr w:type="spellStart"/>
            <w:r w:rsidRPr="003E2334">
              <w:t>ул.Новая</w:t>
            </w:r>
            <w:proofErr w:type="spellEnd"/>
            <w:r w:rsidRPr="003E2334">
              <w:t xml:space="preserve"> 1</w:t>
            </w:r>
          </w:p>
        </w:tc>
        <w:tc>
          <w:tcPr>
            <w:tcW w:w="2464" w:type="dxa"/>
          </w:tcPr>
          <w:p w:rsidR="003E2334" w:rsidRDefault="003E2334" w:rsidP="003E2334">
            <w:pPr>
              <w:pStyle w:val="ConsPlusNormal"/>
              <w:ind w:firstLine="0"/>
            </w:pPr>
            <w:r>
              <w:t>8 (42446)</w:t>
            </w:r>
          </w:p>
          <w:p w:rsidR="00FE1DAA" w:rsidRDefault="003E2334" w:rsidP="003E2334">
            <w:pPr>
              <w:pStyle w:val="ConsPlusNormal"/>
              <w:ind w:firstLine="0"/>
            </w:pPr>
            <w:r>
              <w:t>31538</w:t>
            </w:r>
          </w:p>
        </w:tc>
      </w:tr>
      <w:tr w:rsidR="00FE1DAA" w:rsidTr="00FE1DAA">
        <w:tc>
          <w:tcPr>
            <w:tcW w:w="250" w:type="dxa"/>
          </w:tcPr>
          <w:p w:rsidR="00FE1DAA" w:rsidRDefault="00CD769A" w:rsidP="00FE1DAA">
            <w:pPr>
              <w:pStyle w:val="ConsPlusNormal"/>
              <w:ind w:firstLine="0"/>
            </w:pPr>
            <w:r>
              <w:t>3</w:t>
            </w:r>
          </w:p>
        </w:tc>
        <w:tc>
          <w:tcPr>
            <w:tcW w:w="4676" w:type="dxa"/>
          </w:tcPr>
          <w:p w:rsidR="00FE1DAA" w:rsidRDefault="003E2334" w:rsidP="003E5168">
            <w:pPr>
              <w:pStyle w:val="ConsPlusNormal"/>
              <w:ind w:firstLine="0"/>
            </w:pPr>
            <w:r w:rsidRPr="003E2334">
              <w:t xml:space="preserve">Муниципальное бюджетное общеобразовательное учреждение средняя общеобразовательная школа с. </w:t>
            </w:r>
            <w:proofErr w:type="spellStart"/>
            <w:r w:rsidRPr="003E2334">
              <w:t>Ильинское</w:t>
            </w:r>
            <w:proofErr w:type="spellEnd"/>
            <w:r w:rsidRPr="003E2334">
              <w:t xml:space="preserve"> </w:t>
            </w:r>
            <w:proofErr w:type="spellStart"/>
            <w:r w:rsidRPr="003E2334">
              <w:t>Томаринского</w:t>
            </w:r>
            <w:proofErr w:type="spellEnd"/>
            <w:r w:rsidRPr="003E2334">
              <w:t xml:space="preserve"> муниципального округа Сахалинской области</w:t>
            </w:r>
          </w:p>
        </w:tc>
        <w:tc>
          <w:tcPr>
            <w:tcW w:w="2463" w:type="dxa"/>
          </w:tcPr>
          <w:p w:rsidR="00FE1DAA" w:rsidRDefault="00CD769A" w:rsidP="00FE1DAA">
            <w:pPr>
              <w:pStyle w:val="ConsPlusNormal"/>
              <w:ind w:firstLine="0"/>
            </w:pPr>
            <w:r w:rsidRPr="00CD769A">
              <w:t xml:space="preserve">694840, Сахалинская область, с. </w:t>
            </w:r>
            <w:proofErr w:type="spellStart"/>
            <w:r w:rsidRPr="00CD769A">
              <w:t>Ильинское</w:t>
            </w:r>
            <w:proofErr w:type="spellEnd"/>
            <w:r w:rsidRPr="00CD769A">
              <w:t xml:space="preserve"> пер. Гвардейский 15</w:t>
            </w:r>
          </w:p>
        </w:tc>
        <w:tc>
          <w:tcPr>
            <w:tcW w:w="2464" w:type="dxa"/>
          </w:tcPr>
          <w:p w:rsidR="00FE1DAA" w:rsidRDefault="00CD769A" w:rsidP="00FE1DAA">
            <w:pPr>
              <w:pStyle w:val="ConsPlusNormal"/>
              <w:ind w:firstLine="0"/>
            </w:pPr>
            <w:r w:rsidRPr="00CD769A">
              <w:t>8(42446)25209</w:t>
            </w:r>
          </w:p>
        </w:tc>
      </w:tr>
      <w:tr w:rsidR="00FE1DAA" w:rsidTr="00FE1DAA">
        <w:tc>
          <w:tcPr>
            <w:tcW w:w="250" w:type="dxa"/>
          </w:tcPr>
          <w:p w:rsidR="00FE1DAA" w:rsidRDefault="00CD769A" w:rsidP="00FE1DAA">
            <w:pPr>
              <w:pStyle w:val="ConsPlusNormal"/>
              <w:ind w:firstLine="0"/>
            </w:pPr>
            <w:r>
              <w:t>4</w:t>
            </w:r>
          </w:p>
        </w:tc>
        <w:tc>
          <w:tcPr>
            <w:tcW w:w="4676" w:type="dxa"/>
          </w:tcPr>
          <w:p w:rsidR="00FE1DAA" w:rsidRDefault="00CD769A" w:rsidP="00FE1DAA">
            <w:pPr>
              <w:pStyle w:val="ConsPlusNormal"/>
              <w:ind w:firstLine="0"/>
            </w:pPr>
            <w:r w:rsidRPr="00CD769A">
              <w:t>Муниципальное бюджетное общеобразовательное учреждение средняя общеобразовательная школа с. Пензенское, Сахалинская область</w:t>
            </w:r>
          </w:p>
        </w:tc>
        <w:tc>
          <w:tcPr>
            <w:tcW w:w="2463" w:type="dxa"/>
          </w:tcPr>
          <w:p w:rsidR="00FE1DAA" w:rsidRDefault="00CD769A" w:rsidP="00FE1DAA">
            <w:pPr>
              <w:pStyle w:val="ConsPlusNormal"/>
              <w:ind w:firstLine="0"/>
            </w:pPr>
            <w:r w:rsidRPr="00CD769A">
              <w:t xml:space="preserve">694830, Сахалинская </w:t>
            </w:r>
            <w:proofErr w:type="spellStart"/>
            <w:r w:rsidRPr="00CD769A">
              <w:t>обл</w:t>
            </w:r>
            <w:proofErr w:type="spellEnd"/>
            <w:r w:rsidRPr="00CD769A">
              <w:t xml:space="preserve">, </w:t>
            </w:r>
            <w:proofErr w:type="spellStart"/>
            <w:r w:rsidRPr="00CD769A">
              <w:t>Томаринский</w:t>
            </w:r>
            <w:proofErr w:type="spellEnd"/>
            <w:r w:rsidRPr="00CD769A">
              <w:t xml:space="preserve"> р-н, Пензенское с, Вокзальная </w:t>
            </w:r>
            <w:proofErr w:type="spellStart"/>
            <w:r w:rsidRPr="00CD769A">
              <w:t>ул</w:t>
            </w:r>
            <w:proofErr w:type="spellEnd"/>
            <w:r w:rsidRPr="00CD769A">
              <w:t>, дом № 3</w:t>
            </w:r>
          </w:p>
        </w:tc>
        <w:tc>
          <w:tcPr>
            <w:tcW w:w="2464" w:type="dxa"/>
          </w:tcPr>
          <w:p w:rsidR="00FE1DAA" w:rsidRDefault="00CD769A" w:rsidP="00FE1DAA">
            <w:pPr>
              <w:pStyle w:val="ConsPlusNormal"/>
              <w:ind w:firstLine="0"/>
            </w:pPr>
            <w:r w:rsidRPr="00CD769A">
              <w:t>8 (42446) 24-5-56</w:t>
            </w:r>
          </w:p>
        </w:tc>
      </w:tr>
      <w:tr w:rsidR="00FE1DAA" w:rsidTr="00FE1DAA">
        <w:tc>
          <w:tcPr>
            <w:tcW w:w="250" w:type="dxa"/>
          </w:tcPr>
          <w:p w:rsidR="00FE1DAA" w:rsidRDefault="00CD769A" w:rsidP="00FE1DAA">
            <w:pPr>
              <w:pStyle w:val="ConsPlusNormal"/>
              <w:ind w:firstLine="0"/>
            </w:pPr>
            <w:r>
              <w:t>5</w:t>
            </w:r>
          </w:p>
        </w:tc>
        <w:tc>
          <w:tcPr>
            <w:tcW w:w="4676" w:type="dxa"/>
          </w:tcPr>
          <w:p w:rsidR="00FE1DAA" w:rsidRDefault="00810626" w:rsidP="00FE1DAA">
            <w:pPr>
              <w:pStyle w:val="ConsPlusNormal"/>
              <w:ind w:firstLine="0"/>
            </w:pPr>
            <w:r w:rsidRPr="00810626">
              <w:t xml:space="preserve">Муниципальное бюджетное  образовательное учреждение дополнительного образования Центр детского творчества г. Томари </w:t>
            </w:r>
            <w:proofErr w:type="spellStart"/>
            <w:r w:rsidRPr="00810626">
              <w:t>Томаринского</w:t>
            </w:r>
            <w:proofErr w:type="spellEnd"/>
            <w:r w:rsidRPr="00810626">
              <w:t xml:space="preserve"> муниципального округа Сахалинской области</w:t>
            </w:r>
          </w:p>
        </w:tc>
        <w:tc>
          <w:tcPr>
            <w:tcW w:w="2463" w:type="dxa"/>
          </w:tcPr>
          <w:p w:rsidR="00FE1DAA" w:rsidRDefault="00A30D5D" w:rsidP="00FE1DAA">
            <w:pPr>
              <w:pStyle w:val="ConsPlusNormal"/>
              <w:ind w:firstLine="0"/>
            </w:pPr>
            <w:r w:rsidRPr="00A30D5D">
              <w:t>694820, Сахалинская область г. Томари        ул. Садовая 41</w:t>
            </w:r>
          </w:p>
        </w:tc>
        <w:tc>
          <w:tcPr>
            <w:tcW w:w="2464" w:type="dxa"/>
          </w:tcPr>
          <w:p w:rsidR="00FE1DAA" w:rsidRDefault="00A30D5D" w:rsidP="00FE1DAA">
            <w:pPr>
              <w:pStyle w:val="ConsPlusNormal"/>
              <w:ind w:firstLine="0"/>
            </w:pPr>
            <w:r w:rsidRPr="00A30D5D">
              <w:t xml:space="preserve">8 (42446) 27306  </w:t>
            </w:r>
          </w:p>
        </w:tc>
      </w:tr>
      <w:tr w:rsidR="00FE1DAA" w:rsidTr="00FE1DAA">
        <w:tc>
          <w:tcPr>
            <w:tcW w:w="250" w:type="dxa"/>
          </w:tcPr>
          <w:p w:rsidR="00FE1DAA" w:rsidRDefault="00CD769A" w:rsidP="00FE1DAA">
            <w:pPr>
              <w:pStyle w:val="ConsPlusNormal"/>
              <w:ind w:firstLine="0"/>
            </w:pPr>
            <w:r>
              <w:t>6</w:t>
            </w:r>
          </w:p>
        </w:tc>
        <w:tc>
          <w:tcPr>
            <w:tcW w:w="4676" w:type="dxa"/>
          </w:tcPr>
          <w:p w:rsidR="00FE1DAA" w:rsidRDefault="00A07019" w:rsidP="00FE1DAA">
            <w:pPr>
              <w:pStyle w:val="ConsPlusNormal"/>
              <w:ind w:firstLine="0"/>
            </w:pPr>
            <w:r w:rsidRPr="00A07019">
              <w:t xml:space="preserve">Муниципальное бюджетное образовательное учреждение дополнительного образования Центр детского творчества с. Красногорск </w:t>
            </w:r>
            <w:proofErr w:type="spellStart"/>
            <w:r w:rsidRPr="00A07019">
              <w:t>Томаринского</w:t>
            </w:r>
            <w:proofErr w:type="spellEnd"/>
            <w:r w:rsidRPr="00A07019">
              <w:t xml:space="preserve"> муниципального округа Сахалинской области</w:t>
            </w:r>
          </w:p>
        </w:tc>
        <w:tc>
          <w:tcPr>
            <w:tcW w:w="2463" w:type="dxa"/>
          </w:tcPr>
          <w:p w:rsidR="00FE1DAA" w:rsidRDefault="00A07019" w:rsidP="00FE1DAA">
            <w:pPr>
              <w:pStyle w:val="ConsPlusNormal"/>
              <w:ind w:firstLine="0"/>
            </w:pPr>
            <w:r w:rsidRPr="00A07019">
              <w:t>694810, Сахалинская область с. Красногорск ул. Новая дом 1</w:t>
            </w:r>
          </w:p>
        </w:tc>
        <w:tc>
          <w:tcPr>
            <w:tcW w:w="2464" w:type="dxa"/>
          </w:tcPr>
          <w:p w:rsidR="00FE1DAA" w:rsidRDefault="00A07019" w:rsidP="00FE1DAA">
            <w:pPr>
              <w:pStyle w:val="ConsPlusNormal"/>
              <w:ind w:firstLine="0"/>
            </w:pPr>
            <w:r w:rsidRPr="00A07019">
              <w:t>8 (42446) 31187</w:t>
            </w:r>
          </w:p>
        </w:tc>
      </w:tr>
      <w:tr w:rsidR="00FE1DAA" w:rsidTr="00FE1DAA">
        <w:tc>
          <w:tcPr>
            <w:tcW w:w="250" w:type="dxa"/>
          </w:tcPr>
          <w:p w:rsidR="00FE1DAA" w:rsidRDefault="00CD769A" w:rsidP="00FE1DAA">
            <w:pPr>
              <w:pStyle w:val="ConsPlusNormal"/>
              <w:ind w:firstLine="0"/>
            </w:pPr>
            <w:r>
              <w:t>7</w:t>
            </w:r>
          </w:p>
        </w:tc>
        <w:tc>
          <w:tcPr>
            <w:tcW w:w="4676" w:type="dxa"/>
          </w:tcPr>
          <w:p w:rsidR="00FE1DAA" w:rsidRDefault="00A07019" w:rsidP="00FE1DAA">
            <w:pPr>
              <w:pStyle w:val="ConsPlusNormal"/>
              <w:ind w:firstLine="0"/>
            </w:pPr>
            <w:r w:rsidRPr="00A07019">
              <w:t xml:space="preserve">Муниципальное бюджетное дошкольное образовательное учреждение детский сад </w:t>
            </w:r>
            <w:r w:rsidRPr="00A07019">
              <w:lastRenderedPageBreak/>
              <w:t>№7 «Сказка» г. Томари, Сахалинская область</w:t>
            </w:r>
          </w:p>
        </w:tc>
        <w:tc>
          <w:tcPr>
            <w:tcW w:w="2463" w:type="dxa"/>
          </w:tcPr>
          <w:p w:rsidR="00A07019" w:rsidRDefault="00A07019" w:rsidP="00A07019">
            <w:pPr>
              <w:pStyle w:val="ConsPlusNormal"/>
              <w:ind w:firstLine="0"/>
            </w:pPr>
            <w:r>
              <w:lastRenderedPageBreak/>
              <w:t xml:space="preserve">694820 </w:t>
            </w:r>
          </w:p>
          <w:p w:rsidR="00A07019" w:rsidRDefault="00A07019" w:rsidP="00DD40A4">
            <w:pPr>
              <w:pStyle w:val="ConsPlusNormal"/>
              <w:ind w:firstLine="0"/>
            </w:pPr>
            <w:r>
              <w:t xml:space="preserve">г. Томари, ул. </w:t>
            </w:r>
            <w:r>
              <w:lastRenderedPageBreak/>
              <w:t>Октябрьская, 51,</w:t>
            </w:r>
          </w:p>
          <w:p w:rsidR="00FE1DAA" w:rsidRDefault="00A07019" w:rsidP="00A07019">
            <w:pPr>
              <w:pStyle w:val="ConsPlusNormal"/>
              <w:ind w:firstLine="0"/>
            </w:pPr>
            <w:r>
              <w:t>Сахалинская область</w:t>
            </w:r>
          </w:p>
        </w:tc>
        <w:tc>
          <w:tcPr>
            <w:tcW w:w="2464" w:type="dxa"/>
          </w:tcPr>
          <w:p w:rsidR="00FE1DAA" w:rsidRDefault="00A07019" w:rsidP="00FE1DAA">
            <w:pPr>
              <w:pStyle w:val="ConsPlusNormal"/>
              <w:ind w:firstLine="0"/>
            </w:pPr>
            <w:r w:rsidRPr="00A07019">
              <w:lastRenderedPageBreak/>
              <w:t>8(42446) 26047</w:t>
            </w:r>
          </w:p>
        </w:tc>
      </w:tr>
      <w:tr w:rsidR="00592B99" w:rsidTr="00FE1DAA">
        <w:tc>
          <w:tcPr>
            <w:tcW w:w="250" w:type="dxa"/>
          </w:tcPr>
          <w:p w:rsidR="00592B99" w:rsidRDefault="00592B99" w:rsidP="00FE1DAA">
            <w:pPr>
              <w:pStyle w:val="ConsPlusNormal"/>
              <w:ind w:firstLine="0"/>
            </w:pPr>
            <w:r>
              <w:lastRenderedPageBreak/>
              <w:t>8</w:t>
            </w:r>
          </w:p>
        </w:tc>
        <w:tc>
          <w:tcPr>
            <w:tcW w:w="4676" w:type="dxa"/>
          </w:tcPr>
          <w:p w:rsidR="00592B99" w:rsidRPr="00A07019" w:rsidRDefault="00592B99" w:rsidP="00FE1DAA">
            <w:pPr>
              <w:pStyle w:val="ConsPlusNormal"/>
              <w:ind w:firstLine="0"/>
            </w:pPr>
            <w:r w:rsidRPr="00592B99">
              <w:t>Муниципальное бюджетное дошкольное образовательное учреждение детский сад №3 «Малыш» г. Томари, Сахалинская область</w:t>
            </w:r>
          </w:p>
        </w:tc>
        <w:tc>
          <w:tcPr>
            <w:tcW w:w="2463" w:type="dxa"/>
          </w:tcPr>
          <w:p w:rsidR="00592B99" w:rsidRDefault="00592B99" w:rsidP="00A07019">
            <w:pPr>
              <w:pStyle w:val="ConsPlusNormal"/>
              <w:ind w:firstLine="0"/>
            </w:pPr>
            <w:r w:rsidRPr="00592B99">
              <w:t>694820г. Томари, ул. Дзержинского, 9, Сахалинская область</w:t>
            </w:r>
          </w:p>
        </w:tc>
        <w:tc>
          <w:tcPr>
            <w:tcW w:w="2464" w:type="dxa"/>
          </w:tcPr>
          <w:p w:rsidR="00592B99" w:rsidRPr="00A07019" w:rsidRDefault="00592B99" w:rsidP="00FE1DAA">
            <w:pPr>
              <w:pStyle w:val="ConsPlusNormal"/>
              <w:ind w:firstLine="0"/>
            </w:pPr>
            <w:r w:rsidRPr="00592B99">
              <w:t>8 (42446) 26961</w:t>
            </w:r>
          </w:p>
        </w:tc>
      </w:tr>
      <w:tr w:rsidR="00592B99" w:rsidTr="00FE1DAA">
        <w:tc>
          <w:tcPr>
            <w:tcW w:w="250" w:type="dxa"/>
          </w:tcPr>
          <w:p w:rsidR="00592B99" w:rsidRDefault="00664F23" w:rsidP="00FE1DAA">
            <w:pPr>
              <w:pStyle w:val="ConsPlusNormal"/>
              <w:ind w:firstLine="0"/>
            </w:pPr>
            <w:r>
              <w:t>9</w:t>
            </w:r>
          </w:p>
        </w:tc>
        <w:tc>
          <w:tcPr>
            <w:tcW w:w="4676" w:type="dxa"/>
          </w:tcPr>
          <w:p w:rsidR="00592B99" w:rsidRPr="00A07019" w:rsidRDefault="00664F23" w:rsidP="00FE1DAA">
            <w:pPr>
              <w:pStyle w:val="ConsPlusNormal"/>
              <w:ind w:firstLine="0"/>
            </w:pPr>
            <w:r w:rsidRPr="00664F23">
              <w:t>Муниципальное бюджетное дошкольное образовательное учреждение детский сад №4 «Теремок» с. Красногорск, Сахалинская область</w:t>
            </w:r>
          </w:p>
        </w:tc>
        <w:tc>
          <w:tcPr>
            <w:tcW w:w="2463" w:type="dxa"/>
          </w:tcPr>
          <w:p w:rsidR="00592B99" w:rsidRDefault="00664F23" w:rsidP="00A07019">
            <w:pPr>
              <w:pStyle w:val="ConsPlusNormal"/>
              <w:ind w:firstLine="0"/>
            </w:pPr>
            <w:r w:rsidRPr="00664F23">
              <w:t xml:space="preserve">694810, Сахалинская </w:t>
            </w:r>
            <w:proofErr w:type="spellStart"/>
            <w:r w:rsidRPr="00664F23">
              <w:t>обл</w:t>
            </w:r>
            <w:proofErr w:type="spellEnd"/>
            <w:r w:rsidRPr="00664F23">
              <w:t xml:space="preserve">, </w:t>
            </w:r>
            <w:proofErr w:type="spellStart"/>
            <w:r w:rsidRPr="00664F23">
              <w:t>Томаринский</w:t>
            </w:r>
            <w:proofErr w:type="spellEnd"/>
            <w:r w:rsidRPr="00664F23">
              <w:t xml:space="preserve"> р-н, с. Красногорск, ул. Карла Маркса, 42</w:t>
            </w:r>
          </w:p>
        </w:tc>
        <w:tc>
          <w:tcPr>
            <w:tcW w:w="2464" w:type="dxa"/>
          </w:tcPr>
          <w:p w:rsidR="00592B99" w:rsidRPr="00A07019" w:rsidRDefault="00664F23" w:rsidP="00FE1DAA">
            <w:pPr>
              <w:pStyle w:val="ConsPlusNormal"/>
              <w:ind w:firstLine="0"/>
            </w:pPr>
            <w:r w:rsidRPr="00664F23">
              <w:t>8 (42446) 31-6-80</w:t>
            </w:r>
          </w:p>
        </w:tc>
      </w:tr>
      <w:tr w:rsidR="00664F23" w:rsidTr="00FE1DAA">
        <w:tc>
          <w:tcPr>
            <w:tcW w:w="250" w:type="dxa"/>
          </w:tcPr>
          <w:p w:rsidR="00664F23" w:rsidRDefault="00664F23" w:rsidP="00FE1DAA">
            <w:pPr>
              <w:pStyle w:val="ConsPlusNormal"/>
              <w:ind w:firstLine="0"/>
            </w:pPr>
            <w:r>
              <w:t>10</w:t>
            </w:r>
          </w:p>
        </w:tc>
        <w:tc>
          <w:tcPr>
            <w:tcW w:w="4676" w:type="dxa"/>
          </w:tcPr>
          <w:p w:rsidR="00664F23" w:rsidRPr="00664F23" w:rsidRDefault="00664F23" w:rsidP="00FE1DAA">
            <w:pPr>
              <w:pStyle w:val="ConsPlusNormal"/>
              <w:ind w:firstLine="0"/>
            </w:pPr>
            <w:r w:rsidRPr="00664F23">
              <w:t xml:space="preserve">Муниципальное бюджетное дошкольное образовательное учреждение детский сад №1 «Остров детства» с. </w:t>
            </w:r>
            <w:proofErr w:type="spellStart"/>
            <w:r w:rsidRPr="00664F23">
              <w:t>Ильинское</w:t>
            </w:r>
            <w:proofErr w:type="spellEnd"/>
            <w:r w:rsidRPr="00664F23">
              <w:t>, Сахалинская область</w:t>
            </w:r>
          </w:p>
        </w:tc>
        <w:tc>
          <w:tcPr>
            <w:tcW w:w="2463" w:type="dxa"/>
          </w:tcPr>
          <w:p w:rsidR="00664F23" w:rsidRPr="00664F23" w:rsidRDefault="00664F23" w:rsidP="00A07019">
            <w:pPr>
              <w:pStyle w:val="ConsPlusNormal"/>
              <w:ind w:firstLine="0"/>
            </w:pPr>
            <w:r w:rsidRPr="00664F23">
              <w:t xml:space="preserve">694840, Сахалинская </w:t>
            </w:r>
            <w:proofErr w:type="spellStart"/>
            <w:r w:rsidRPr="00664F23">
              <w:t>обл</w:t>
            </w:r>
            <w:proofErr w:type="spellEnd"/>
            <w:r w:rsidRPr="00664F23">
              <w:t xml:space="preserve">, </w:t>
            </w:r>
            <w:proofErr w:type="spellStart"/>
            <w:r w:rsidRPr="00664F23">
              <w:t>Томаринский</w:t>
            </w:r>
            <w:proofErr w:type="spellEnd"/>
            <w:r w:rsidRPr="00664F23">
              <w:t xml:space="preserve"> р-н, </w:t>
            </w:r>
            <w:proofErr w:type="spellStart"/>
            <w:r w:rsidRPr="00664F23">
              <w:t>Ильинское</w:t>
            </w:r>
            <w:proofErr w:type="spellEnd"/>
            <w:r w:rsidRPr="00664F23">
              <w:t xml:space="preserve"> с, Железнодорожная </w:t>
            </w:r>
            <w:proofErr w:type="spellStart"/>
            <w:r w:rsidRPr="00664F23">
              <w:t>ул</w:t>
            </w:r>
            <w:proofErr w:type="spellEnd"/>
            <w:r w:rsidRPr="00664F23">
              <w:t>, дом № 12</w:t>
            </w:r>
          </w:p>
        </w:tc>
        <w:tc>
          <w:tcPr>
            <w:tcW w:w="2464" w:type="dxa"/>
          </w:tcPr>
          <w:p w:rsidR="00664F23" w:rsidRPr="00664F23" w:rsidRDefault="00664F23" w:rsidP="00FE1DAA">
            <w:pPr>
              <w:pStyle w:val="ConsPlusNormal"/>
              <w:ind w:firstLine="0"/>
            </w:pPr>
            <w:r w:rsidRPr="00664F23">
              <w:t>89963449159</w:t>
            </w:r>
          </w:p>
        </w:tc>
      </w:tr>
    </w:tbl>
    <w:p w:rsidR="009A210D" w:rsidRDefault="009A210D" w:rsidP="00FE1DAA">
      <w:pPr>
        <w:pStyle w:val="ConsPlusNormal"/>
        <w:ind w:firstLine="0"/>
      </w:pPr>
    </w:p>
    <w:p w:rsidR="009A210D" w:rsidRDefault="000E03EF" w:rsidP="009A210D">
      <w:pPr>
        <w:pStyle w:val="ConsPlusNormal"/>
        <w:ind w:firstLine="709"/>
      </w:pPr>
      <w:r w:rsidRPr="000E03EF">
        <w:t>II.</w:t>
      </w:r>
      <w:r w:rsidRPr="000E03EF">
        <w:tab/>
        <w:t>Идентификаторы категорий (признаков) заявителей</w:t>
      </w:r>
    </w:p>
    <w:p w:rsidR="009A210D" w:rsidRDefault="009A210D" w:rsidP="009A210D">
      <w:pPr>
        <w:pStyle w:val="ConsPlusNormal"/>
        <w:ind w:firstLine="709"/>
      </w:pPr>
    </w:p>
    <w:p w:rsidR="00792155" w:rsidRPr="00B0779B" w:rsidRDefault="00792155" w:rsidP="006D6982">
      <w:pPr>
        <w:pStyle w:val="ConsPlusNormal"/>
        <w:ind w:left="7787" w:firstLine="1"/>
      </w:pPr>
      <w:r w:rsidRPr="00B0779B">
        <w:t>Таблица №1</w:t>
      </w:r>
    </w:p>
    <w:p w:rsidR="00751BFF" w:rsidRPr="00B0779B" w:rsidRDefault="00751BFF" w:rsidP="0098204A">
      <w:pPr>
        <w:pStyle w:val="ConsPlusNormal"/>
        <w:ind w:firstLine="709"/>
      </w:pPr>
    </w:p>
    <w:tbl>
      <w:tblPr>
        <w:tblStyle w:val="ad"/>
        <w:tblW w:w="0" w:type="auto"/>
        <w:tblLook w:val="04A0" w:firstRow="1" w:lastRow="0" w:firstColumn="1" w:lastColumn="0" w:noHBand="0" w:noVBand="1"/>
      </w:tblPr>
      <w:tblGrid>
        <w:gridCol w:w="3794"/>
        <w:gridCol w:w="6059"/>
      </w:tblGrid>
      <w:tr w:rsidR="00751BFF" w:rsidRPr="00B0779B" w:rsidTr="006F5A3D">
        <w:tc>
          <w:tcPr>
            <w:tcW w:w="3794" w:type="dxa"/>
          </w:tcPr>
          <w:p w:rsidR="00751BFF" w:rsidRPr="00B0779B" w:rsidRDefault="00FE75EF" w:rsidP="005C53BA">
            <w:pPr>
              <w:pStyle w:val="ConsPlusNormal"/>
              <w:ind w:firstLine="0"/>
            </w:pPr>
            <w:r w:rsidRPr="00B0779B">
              <w:t>Наименование отдельного признака заявителя</w:t>
            </w:r>
          </w:p>
        </w:tc>
        <w:tc>
          <w:tcPr>
            <w:tcW w:w="6059" w:type="dxa"/>
          </w:tcPr>
          <w:p w:rsidR="00751BFF" w:rsidRPr="00B0779B" w:rsidRDefault="00FE75EF" w:rsidP="005C53BA">
            <w:pPr>
              <w:pStyle w:val="ConsPlusNormal"/>
              <w:ind w:firstLine="0"/>
            </w:pPr>
            <w:r w:rsidRPr="00B0779B">
              <w:t xml:space="preserve">Результат предоставления </w:t>
            </w:r>
            <w:r w:rsidR="00DC529E" w:rsidRPr="00B0779B">
              <w:t>государственной</w:t>
            </w:r>
            <w:r w:rsidRPr="00B0779B">
              <w:t xml:space="preserve"> услуги</w:t>
            </w:r>
          </w:p>
        </w:tc>
      </w:tr>
      <w:tr w:rsidR="00751BFF" w:rsidRPr="00B0779B" w:rsidTr="006F5A3D">
        <w:tc>
          <w:tcPr>
            <w:tcW w:w="3794" w:type="dxa"/>
          </w:tcPr>
          <w:p w:rsidR="00751BFF" w:rsidRPr="00B0779B" w:rsidRDefault="00FE75EF" w:rsidP="006F5A3D">
            <w:pPr>
              <w:pStyle w:val="ConsPlusNormal"/>
              <w:ind w:firstLine="0"/>
            </w:pPr>
            <w:r w:rsidRPr="00B0779B">
              <w:t>Заявитель (заявители)</w:t>
            </w:r>
            <w:r w:rsidR="0011383A" w:rsidRPr="00B0779B">
              <w:t>:</w:t>
            </w:r>
          </w:p>
          <w:p w:rsidR="0011383A" w:rsidRPr="00B0779B" w:rsidRDefault="0011383A" w:rsidP="006F5A3D">
            <w:pPr>
              <w:pStyle w:val="ConsPlusNormal"/>
              <w:ind w:firstLine="0"/>
              <w:jc w:val="both"/>
            </w:pPr>
            <w:r w:rsidRPr="00B0779B">
              <w:t xml:space="preserve">- педагогический работник, проживающий в городе и работающий в общеобразовательной организации, находящейся в ведении Сахалинской области, или общеобразовательной организации, находящейся в ведении Отдела образования </w:t>
            </w:r>
            <w:proofErr w:type="spellStart"/>
            <w:r w:rsidRPr="00B0779B">
              <w:t>Томаринского</w:t>
            </w:r>
            <w:proofErr w:type="spellEnd"/>
            <w:r w:rsidRPr="00B0779B">
              <w:t xml:space="preserve"> муниципального округа Сахалинской области, расположенных в сельской местности на территории Сахалинской области;</w:t>
            </w:r>
          </w:p>
          <w:p w:rsidR="0011383A" w:rsidRPr="00B0779B" w:rsidRDefault="0011383A" w:rsidP="006F5A3D">
            <w:pPr>
              <w:pStyle w:val="ConsPlusNormal"/>
              <w:ind w:firstLine="0"/>
              <w:jc w:val="both"/>
            </w:pPr>
            <w:r w:rsidRPr="00B0779B">
              <w:t xml:space="preserve">- педагогические работники государственных образовательных организаций Сахалинской области, руководители государственных образовательных организаций Сахалинской области и их заместители, руководители структурных подразделений государственных образовательных организаций Сахалинской области и их заместители, педагогические работники муниципальных образовательных организаций, руководители муниципальных образовательных организаций и </w:t>
            </w:r>
            <w:r w:rsidRPr="00B0779B">
              <w:lastRenderedPageBreak/>
              <w:t>их заместители, руководители структурных подразделений муниципальных образовательных организаций и их заместители, а также проживающие с ними члены их семей;</w:t>
            </w:r>
          </w:p>
          <w:p w:rsidR="0011383A" w:rsidRPr="00B0779B" w:rsidRDefault="0011383A" w:rsidP="006F5A3D">
            <w:pPr>
              <w:pStyle w:val="ConsPlusNormal"/>
              <w:ind w:firstLine="0"/>
              <w:jc w:val="both"/>
            </w:pPr>
            <w:r w:rsidRPr="00B0779B">
              <w:t>- тренеры, старшие тренеры, тренеры-преподаватели по адаптивной физической культуре, старшие тренеры-преподаватели по адаптивной физической культуре, инструкторы-методисты, старшие инструкторы-методисты, инструкторы-методисты по адаптивной физической культуре, старшие инструкторы-методисты по адаптивной физической культуре областных государственных и муниципальных учреждений в области физической культуры и спорта, а также проживающие с ними члены их семей.</w:t>
            </w:r>
          </w:p>
        </w:tc>
        <w:tc>
          <w:tcPr>
            <w:tcW w:w="6059" w:type="dxa"/>
          </w:tcPr>
          <w:p w:rsidR="00751BFF" w:rsidRPr="00B0779B" w:rsidRDefault="00FE75EF" w:rsidP="005C53BA">
            <w:pPr>
              <w:pStyle w:val="ConsPlusNormal"/>
              <w:ind w:firstLine="0"/>
              <w:jc w:val="both"/>
            </w:pPr>
            <w:r w:rsidRPr="00B0779B">
              <w:lastRenderedPageBreak/>
              <w:t xml:space="preserve">Решение о предоставлении </w:t>
            </w:r>
            <w:r w:rsidR="00FD417D" w:rsidRPr="00B0779B">
              <w:t>государственной услуги «Предоставление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p>
        </w:tc>
      </w:tr>
      <w:tr w:rsidR="00751BFF" w:rsidRPr="00B0779B" w:rsidTr="006F5A3D">
        <w:tc>
          <w:tcPr>
            <w:tcW w:w="3794" w:type="dxa"/>
          </w:tcPr>
          <w:p w:rsidR="007A7118" w:rsidRPr="00B0779B" w:rsidRDefault="00FE75EF" w:rsidP="006F5A3D">
            <w:pPr>
              <w:pStyle w:val="ConsPlusNormal"/>
              <w:ind w:firstLine="0"/>
            </w:pPr>
            <w:r w:rsidRPr="00B0779B">
              <w:lastRenderedPageBreak/>
              <w:t>Представитель (представители) заявителя</w:t>
            </w:r>
            <w:r w:rsidR="007A7118" w:rsidRPr="00B0779B">
              <w:t xml:space="preserve">: </w:t>
            </w:r>
          </w:p>
          <w:p w:rsidR="00751BFF" w:rsidRPr="00B0779B" w:rsidRDefault="007A7118" w:rsidP="006F5A3D">
            <w:pPr>
              <w:pStyle w:val="ConsPlusNormal"/>
              <w:ind w:firstLine="0"/>
            </w:pPr>
            <w:r w:rsidRPr="00B0779B">
              <w:t>-граждане,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tc>
        <w:tc>
          <w:tcPr>
            <w:tcW w:w="6059" w:type="dxa"/>
          </w:tcPr>
          <w:p w:rsidR="00751BFF" w:rsidRPr="00B0779B" w:rsidRDefault="0011383A" w:rsidP="006F5A3D">
            <w:pPr>
              <w:pStyle w:val="ConsPlusNormal"/>
              <w:ind w:firstLine="709"/>
              <w:jc w:val="both"/>
            </w:pPr>
            <w:r w:rsidRPr="00B0779B">
              <w:t xml:space="preserve">Решение о предоставлении </w:t>
            </w:r>
            <w:r w:rsidR="00FD417D" w:rsidRPr="00B0779B">
              <w:t>государственной услуги «Предоставление ежегодных денежных компенсаций на возмещение расходов на оплату топлива и транспортных услуг по его доставке при условии проживания в жилых помещениях, не оборудованных центральным отоплением отдельным категориям граждан»;</w:t>
            </w:r>
          </w:p>
        </w:tc>
      </w:tr>
    </w:tbl>
    <w:p w:rsidR="00792155" w:rsidRPr="00B0779B" w:rsidRDefault="00792155" w:rsidP="0098204A">
      <w:pPr>
        <w:pStyle w:val="ConsPlusNormal"/>
        <w:ind w:firstLine="709"/>
      </w:pPr>
    </w:p>
    <w:p w:rsidR="00792155" w:rsidRPr="00B0779B" w:rsidRDefault="00792155" w:rsidP="0098204A">
      <w:pPr>
        <w:pStyle w:val="ConsPlusNormal"/>
        <w:ind w:firstLine="709"/>
        <w:jc w:val="both"/>
      </w:pPr>
      <w:r w:rsidRPr="00B0779B">
        <w:t>III.</w:t>
      </w:r>
      <w:r w:rsidRPr="00B0779B">
        <w:tab/>
        <w:t xml:space="preserve">Исчерпывающий перечень документов, необходимых для предоставления </w:t>
      </w:r>
      <w:r w:rsidR="0056597A" w:rsidRPr="00B0779B">
        <w:t>государственной</w:t>
      </w:r>
      <w:r w:rsidRPr="00B0779B">
        <w:t xml:space="preserve"> услуги</w:t>
      </w:r>
    </w:p>
    <w:p w:rsidR="00792155" w:rsidRPr="00B0779B" w:rsidRDefault="00917CF9" w:rsidP="0098204A">
      <w:pPr>
        <w:pStyle w:val="ConsPlusNormal"/>
        <w:ind w:firstLine="709"/>
      </w:pPr>
      <w:r w:rsidRPr="00B0779B">
        <w:t xml:space="preserve">        </w:t>
      </w:r>
      <w:r w:rsidR="006F5A3D">
        <w:tab/>
      </w:r>
      <w:r w:rsidR="006F5A3D">
        <w:tab/>
      </w:r>
      <w:r w:rsidR="006F5A3D">
        <w:tab/>
      </w:r>
      <w:r w:rsidR="006F5A3D">
        <w:tab/>
      </w:r>
      <w:r w:rsidR="006F5A3D">
        <w:tab/>
      </w:r>
      <w:r w:rsidR="006F5A3D">
        <w:tab/>
      </w:r>
      <w:r w:rsidR="006F5A3D">
        <w:tab/>
      </w:r>
      <w:r w:rsidR="006F5A3D">
        <w:tab/>
      </w:r>
      <w:r w:rsidR="006F5A3D">
        <w:tab/>
      </w:r>
      <w:r w:rsidR="006F5A3D">
        <w:tab/>
      </w:r>
      <w:r w:rsidRPr="00B0779B">
        <w:t xml:space="preserve"> </w:t>
      </w:r>
      <w:r w:rsidR="00792155" w:rsidRPr="00B0779B">
        <w:t>Таблица №2</w:t>
      </w:r>
    </w:p>
    <w:tbl>
      <w:tblPr>
        <w:tblStyle w:val="ad"/>
        <w:tblW w:w="0" w:type="auto"/>
        <w:tblLook w:val="04A0" w:firstRow="1" w:lastRow="0" w:firstColumn="1" w:lastColumn="0" w:noHBand="0" w:noVBand="1"/>
      </w:tblPr>
      <w:tblGrid>
        <w:gridCol w:w="445"/>
        <w:gridCol w:w="2215"/>
        <w:gridCol w:w="3268"/>
        <w:gridCol w:w="2260"/>
        <w:gridCol w:w="1665"/>
      </w:tblGrid>
      <w:tr w:rsidR="00F85C91" w:rsidRPr="00B0779B" w:rsidTr="00FC7DED">
        <w:tc>
          <w:tcPr>
            <w:tcW w:w="445" w:type="dxa"/>
          </w:tcPr>
          <w:p w:rsidR="00F85C91" w:rsidRPr="00B0779B" w:rsidRDefault="00F85C91" w:rsidP="0098204A">
            <w:pPr>
              <w:pStyle w:val="ConsPlusNormal"/>
              <w:ind w:firstLine="709"/>
            </w:pPr>
            <w:r w:rsidRPr="00B0779B">
              <w:t>№</w:t>
            </w:r>
          </w:p>
        </w:tc>
        <w:tc>
          <w:tcPr>
            <w:tcW w:w="2215" w:type="dxa"/>
          </w:tcPr>
          <w:p w:rsidR="00F85C91" w:rsidRPr="00B0779B" w:rsidRDefault="00F85C91" w:rsidP="0086574F">
            <w:pPr>
              <w:pStyle w:val="ConsPlusNormal"/>
              <w:ind w:firstLine="0"/>
            </w:pPr>
            <w:r w:rsidRPr="00B0779B">
              <w:t>Идентификаторы категорий (признаков) заявителей</w:t>
            </w:r>
          </w:p>
        </w:tc>
        <w:tc>
          <w:tcPr>
            <w:tcW w:w="3268" w:type="dxa"/>
          </w:tcPr>
          <w:p w:rsidR="00F85C91" w:rsidRPr="00B0779B" w:rsidRDefault="00F85C91" w:rsidP="0086574F">
            <w:pPr>
              <w:pStyle w:val="ConsPlusNormal"/>
              <w:ind w:firstLine="0"/>
            </w:pPr>
            <w:r w:rsidRPr="00B0779B">
              <w:t xml:space="preserve">Перечень необходимых для предоставления </w:t>
            </w:r>
            <w:r w:rsidR="00B2283D" w:rsidRPr="00B0779B">
              <w:t>государственной</w:t>
            </w:r>
            <w:r w:rsidRPr="00B0779B">
              <w:t xml:space="preserve"> услуги документов</w:t>
            </w:r>
          </w:p>
        </w:tc>
        <w:tc>
          <w:tcPr>
            <w:tcW w:w="2260" w:type="dxa"/>
          </w:tcPr>
          <w:p w:rsidR="00F85C91" w:rsidRPr="00B0779B" w:rsidRDefault="00F85C91" w:rsidP="0086574F">
            <w:pPr>
              <w:pStyle w:val="ConsPlusNormal"/>
              <w:ind w:firstLine="0"/>
            </w:pPr>
            <w:r w:rsidRPr="00B0779B">
              <w:t>Способы подачи документов,</w:t>
            </w:r>
          </w:p>
          <w:p w:rsidR="00F85C91" w:rsidRPr="00B0779B" w:rsidRDefault="00F85C91" w:rsidP="0086574F">
            <w:pPr>
              <w:pStyle w:val="ConsPlusNormal"/>
              <w:ind w:firstLine="0"/>
            </w:pPr>
            <w:r w:rsidRPr="00B0779B">
              <w:t>требования к представлению</w:t>
            </w:r>
          </w:p>
          <w:p w:rsidR="00F85C91" w:rsidRPr="00B0779B" w:rsidRDefault="00F85C91" w:rsidP="0086574F">
            <w:pPr>
              <w:pStyle w:val="ConsPlusNormal"/>
              <w:ind w:firstLine="0"/>
            </w:pPr>
            <w:r w:rsidRPr="00B0779B">
              <w:t>документов</w:t>
            </w:r>
          </w:p>
        </w:tc>
        <w:tc>
          <w:tcPr>
            <w:tcW w:w="1665" w:type="dxa"/>
          </w:tcPr>
          <w:p w:rsidR="00F85C91" w:rsidRPr="00B0779B" w:rsidRDefault="00F85C91" w:rsidP="0086574F">
            <w:pPr>
              <w:pStyle w:val="ConsPlusNormal"/>
              <w:ind w:firstLine="0"/>
            </w:pPr>
            <w:r w:rsidRPr="00B0779B">
              <w:t>Иные требования</w:t>
            </w:r>
          </w:p>
        </w:tc>
      </w:tr>
      <w:tr w:rsidR="003F09EF" w:rsidRPr="00B0779B" w:rsidTr="00E1598B">
        <w:tc>
          <w:tcPr>
            <w:tcW w:w="9853" w:type="dxa"/>
            <w:gridSpan w:val="5"/>
          </w:tcPr>
          <w:p w:rsidR="003F09EF" w:rsidRPr="00B0779B" w:rsidRDefault="003F09EF" w:rsidP="00EF28C8">
            <w:pPr>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225E5" w:rsidRPr="00B0779B">
              <w:rPr>
                <w:rFonts w:ascii="Times New Roman" w:hAnsi="Times New Roman" w:cs="Times New Roman"/>
                <w:sz w:val="24"/>
                <w:szCs w:val="24"/>
              </w:rPr>
              <w:t>государственной</w:t>
            </w:r>
            <w:r w:rsidRPr="00B0779B">
              <w:rPr>
                <w:rFonts w:ascii="Times New Roman" w:hAnsi="Times New Roman" w:cs="Times New Roman"/>
                <w:sz w:val="24"/>
                <w:szCs w:val="24"/>
              </w:rPr>
              <w:t xml:space="preserve"> услуги, которые заявитель должен представить самостоятельно</w:t>
            </w:r>
          </w:p>
          <w:p w:rsidR="003F09EF" w:rsidRPr="00B0779B" w:rsidRDefault="003F09EF" w:rsidP="0098204A">
            <w:pPr>
              <w:pStyle w:val="ConsPlusNormal"/>
              <w:ind w:firstLine="709"/>
            </w:pPr>
          </w:p>
        </w:tc>
      </w:tr>
      <w:tr w:rsidR="00007411" w:rsidRPr="00B0779B" w:rsidTr="00FC7DED">
        <w:tc>
          <w:tcPr>
            <w:tcW w:w="445" w:type="dxa"/>
          </w:tcPr>
          <w:p w:rsidR="00007411" w:rsidRPr="00B0779B" w:rsidRDefault="00007411" w:rsidP="0098204A">
            <w:pPr>
              <w:pStyle w:val="ConsPlusNormal"/>
              <w:ind w:firstLine="709"/>
            </w:pPr>
          </w:p>
        </w:tc>
        <w:tc>
          <w:tcPr>
            <w:tcW w:w="2215" w:type="dxa"/>
          </w:tcPr>
          <w:p w:rsidR="00FC7DED" w:rsidRPr="00B0779B" w:rsidRDefault="00FC7DED" w:rsidP="002E538F">
            <w:pPr>
              <w:pStyle w:val="ConsPlusNormal"/>
              <w:ind w:firstLine="0"/>
            </w:pPr>
            <w:r w:rsidRPr="00B0779B">
              <w:t>Заявитель</w:t>
            </w:r>
          </w:p>
          <w:p w:rsidR="00007411" w:rsidRPr="00B0779B" w:rsidRDefault="00FC7DED" w:rsidP="002E538F">
            <w:pPr>
              <w:pStyle w:val="ConsPlusNormal"/>
              <w:ind w:firstLine="0"/>
            </w:pPr>
            <w:r w:rsidRPr="00B0779B">
              <w:t>Представитель заявителя</w:t>
            </w:r>
          </w:p>
        </w:tc>
        <w:tc>
          <w:tcPr>
            <w:tcW w:w="3268" w:type="dxa"/>
          </w:tcPr>
          <w:p w:rsidR="000776D1" w:rsidRPr="00B0779B" w:rsidRDefault="006E0D8E" w:rsidP="002E538F">
            <w:pPr>
              <w:pStyle w:val="ConsPlusNormal"/>
              <w:ind w:firstLine="0"/>
            </w:pPr>
            <w:r w:rsidRPr="00B0779B">
              <w:t xml:space="preserve">Заявление </w:t>
            </w:r>
            <w:r w:rsidR="000776D1" w:rsidRPr="00B0779B">
              <w:t xml:space="preserve">и </w:t>
            </w:r>
            <w:r w:rsidRPr="00B0779B">
              <w:t>копии документов</w:t>
            </w:r>
            <w:r w:rsidR="000776D1" w:rsidRPr="00B0779B">
              <w:t xml:space="preserve"> (сведени</w:t>
            </w:r>
            <w:r w:rsidRPr="00B0779B">
              <w:t>й</w:t>
            </w:r>
            <w:r w:rsidR="000776D1" w:rsidRPr="00B0779B">
              <w:t xml:space="preserve">), подтверждающих личность граждан, являющихся членами семьи заявителя и проживающих совместно с </w:t>
            </w:r>
            <w:r w:rsidR="000776D1" w:rsidRPr="00B0779B">
              <w:lastRenderedPageBreak/>
              <w:t>заявителем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беженцами, удостоверение вынужденного переселенца или свидетельство о предоставлении временного убежища на территории Российской Федерации, решение суда о признании членом семьи заявителя, временное удостоверение личности лица без гражданства в Российской Федерации);</w:t>
            </w:r>
          </w:p>
          <w:p w:rsidR="00007411" w:rsidRPr="00B0779B" w:rsidRDefault="000776D1" w:rsidP="00AC3DC5">
            <w:pPr>
              <w:pStyle w:val="ConsPlusNormal"/>
              <w:ind w:firstLine="0"/>
              <w:jc w:val="both"/>
            </w:pPr>
            <w:r w:rsidRPr="00B0779B">
              <w:t>- копии документов, подтверждающих фактические расходы на оплату топлива в случае его приобретения и транспортных услуг по его доставке.</w:t>
            </w:r>
          </w:p>
        </w:tc>
        <w:tc>
          <w:tcPr>
            <w:tcW w:w="2260" w:type="dxa"/>
          </w:tcPr>
          <w:p w:rsidR="00B54B9E" w:rsidRPr="00B0779B" w:rsidRDefault="00B54B9E" w:rsidP="002E538F">
            <w:pPr>
              <w:pStyle w:val="ConsPlusNormal"/>
              <w:ind w:firstLine="0"/>
            </w:pPr>
            <w:r w:rsidRPr="00B0779B">
              <w:lastRenderedPageBreak/>
              <w:t>на бумажном носителе:</w:t>
            </w:r>
          </w:p>
          <w:p w:rsidR="00B54B9E" w:rsidRPr="00B0779B" w:rsidRDefault="00B54B9E" w:rsidP="002E538F">
            <w:pPr>
              <w:pStyle w:val="ConsPlusNormal"/>
              <w:ind w:firstLine="0"/>
            </w:pPr>
            <w:r w:rsidRPr="00B0779B">
              <w:t>- лично в Отдел образования;</w:t>
            </w:r>
          </w:p>
          <w:p w:rsidR="00007411" w:rsidRPr="00B0779B" w:rsidRDefault="00B54B9E" w:rsidP="002E538F">
            <w:pPr>
              <w:pStyle w:val="ConsPlusNormal"/>
              <w:ind w:firstLine="0"/>
            </w:pPr>
            <w:r w:rsidRPr="00B0779B">
              <w:t xml:space="preserve">- посредством почтового </w:t>
            </w:r>
            <w:r w:rsidRPr="00B0779B">
              <w:lastRenderedPageBreak/>
              <w:t>отправления в адрес Отдела образования с описью вложения и вложения и уведомлением о вручении.</w:t>
            </w:r>
          </w:p>
        </w:tc>
        <w:tc>
          <w:tcPr>
            <w:tcW w:w="1665" w:type="dxa"/>
          </w:tcPr>
          <w:p w:rsidR="00007411" w:rsidRPr="00B0779B" w:rsidRDefault="00007411" w:rsidP="0098204A">
            <w:pPr>
              <w:pStyle w:val="ConsPlusNormal"/>
              <w:ind w:firstLine="709"/>
            </w:pPr>
          </w:p>
        </w:tc>
      </w:tr>
      <w:tr w:rsidR="005B1FCB" w:rsidRPr="00B0779B" w:rsidTr="00AD065C">
        <w:tc>
          <w:tcPr>
            <w:tcW w:w="9853" w:type="dxa"/>
            <w:gridSpan w:val="5"/>
          </w:tcPr>
          <w:p w:rsidR="005B1FCB" w:rsidRPr="00B0779B" w:rsidRDefault="00073B48" w:rsidP="0098204A">
            <w:pPr>
              <w:pStyle w:val="ConsPlusNormal"/>
              <w:ind w:firstLine="709"/>
              <w:jc w:val="both"/>
            </w:pPr>
            <w:r w:rsidRPr="00B0779B">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07411" w:rsidRPr="00B0779B" w:rsidTr="00FC7DED">
        <w:tc>
          <w:tcPr>
            <w:tcW w:w="445" w:type="dxa"/>
          </w:tcPr>
          <w:p w:rsidR="00007411" w:rsidRPr="00B0779B" w:rsidRDefault="00007411" w:rsidP="0098204A">
            <w:pPr>
              <w:pStyle w:val="ConsPlusNormal"/>
              <w:ind w:firstLine="709"/>
            </w:pPr>
          </w:p>
        </w:tc>
        <w:tc>
          <w:tcPr>
            <w:tcW w:w="2215" w:type="dxa"/>
          </w:tcPr>
          <w:p w:rsidR="009462D0" w:rsidRPr="00B0779B" w:rsidRDefault="009462D0" w:rsidP="00BD7576">
            <w:pPr>
              <w:pStyle w:val="ConsPlusNormal"/>
              <w:ind w:firstLine="0"/>
            </w:pPr>
            <w:r w:rsidRPr="00B0779B">
              <w:t>Заявитель</w:t>
            </w:r>
          </w:p>
          <w:p w:rsidR="00007411" w:rsidRPr="00B0779B" w:rsidRDefault="009462D0" w:rsidP="00BD7576">
            <w:pPr>
              <w:pStyle w:val="ConsPlusNormal"/>
              <w:ind w:firstLine="0"/>
            </w:pPr>
            <w:r w:rsidRPr="00B0779B">
              <w:t>Представитель заявителя</w:t>
            </w:r>
          </w:p>
        </w:tc>
        <w:tc>
          <w:tcPr>
            <w:tcW w:w="3268" w:type="dxa"/>
          </w:tcPr>
          <w:p w:rsidR="00C67856" w:rsidRPr="00B0779B" w:rsidRDefault="00C67856" w:rsidP="00BD7576">
            <w:pPr>
              <w:pStyle w:val="ConsPlusNormal"/>
              <w:ind w:firstLine="0"/>
            </w:pPr>
            <w:r w:rsidRPr="00B0779B">
              <w:t>- сведения, подтверждающие регистрацию по месту жительства (пребывания) на территории Сахалинской области заявителя, граждан, являющихся членами семьи заявителя;</w:t>
            </w:r>
          </w:p>
          <w:p w:rsidR="00C67856" w:rsidRPr="00B0779B" w:rsidRDefault="00C67856" w:rsidP="00BD7576">
            <w:pPr>
              <w:pStyle w:val="ConsPlusNormal"/>
              <w:ind w:firstLine="0"/>
            </w:pPr>
            <w:r w:rsidRPr="00B0779B">
              <w:t>- сведения о страховом номере индивидуального лицевого счета в системе обязательного пенсионного страхования заявителя и членов его семьи, на которых распространяется льгота заявителя;</w:t>
            </w:r>
          </w:p>
          <w:p w:rsidR="00C67856" w:rsidRPr="00B0779B" w:rsidRDefault="00C67856" w:rsidP="00BD7576">
            <w:pPr>
              <w:pStyle w:val="ConsPlusNormal"/>
              <w:ind w:firstLine="0"/>
            </w:pPr>
            <w:r w:rsidRPr="00B0779B">
              <w:t xml:space="preserve">- сведения об установлении </w:t>
            </w:r>
            <w:r w:rsidRPr="00B0779B">
              <w:lastRenderedPageBreak/>
              <w:t>опеки (попечительства) либо передаче ребенка на воспитание в приемную семью;</w:t>
            </w:r>
          </w:p>
          <w:p w:rsidR="00C67856" w:rsidRPr="00B0779B" w:rsidRDefault="00C67856" w:rsidP="00BD7576">
            <w:pPr>
              <w:pStyle w:val="ConsPlusNormal"/>
              <w:ind w:firstLine="0"/>
            </w:pPr>
            <w:r w:rsidRPr="00B0779B">
              <w:t>- сведения о прохождении очной формы обучения в учреждениях, осуществляющих образовательную деятельность, для обучающихся детей в возрасте от 18 до 23 лет включительно;</w:t>
            </w:r>
          </w:p>
          <w:p w:rsidR="00C67856" w:rsidRPr="00B0779B" w:rsidRDefault="00C67856" w:rsidP="00BD7576">
            <w:pPr>
              <w:pStyle w:val="ConsPlusNormal"/>
              <w:ind w:firstLine="0"/>
            </w:pPr>
            <w:r w:rsidRPr="00B0779B">
              <w:t>- сведения о рождении ребенка, об установлении отцовства, о перемене фамилии, и (или) имени, и (или) отчества;</w:t>
            </w:r>
          </w:p>
          <w:p w:rsidR="00C67856" w:rsidRPr="00B0779B" w:rsidRDefault="00C67856" w:rsidP="00BD7576">
            <w:pPr>
              <w:pStyle w:val="ConsPlusNormal"/>
              <w:ind w:firstLine="0"/>
            </w:pPr>
            <w:r w:rsidRPr="00B0779B">
              <w:t>- сведения о государственной регистрации заключения (расторжения) брака;</w:t>
            </w:r>
          </w:p>
          <w:p w:rsidR="00C67856" w:rsidRPr="00B0779B" w:rsidRDefault="00C67856" w:rsidP="00BD7576">
            <w:pPr>
              <w:pStyle w:val="ConsPlusNormal"/>
              <w:ind w:firstLine="0"/>
            </w:pPr>
            <w:r w:rsidRPr="00B0779B">
              <w:t>- сведения об отмене усыновления (удочерения) ребенка;</w:t>
            </w:r>
          </w:p>
          <w:p w:rsidR="00C67856" w:rsidRPr="00B0779B" w:rsidRDefault="00C67856" w:rsidP="00BD7576">
            <w:pPr>
              <w:pStyle w:val="ConsPlusNormal"/>
              <w:ind w:firstLine="0"/>
            </w:pPr>
            <w:r w:rsidRPr="00B0779B">
              <w:t>- сведения по месту жительства о предоставлении меры социальной поддержки на оплату топлива и транспортных услуг по его доставке при условии проживания в жилых помещениях, не оборудованных центральным отоплением;</w:t>
            </w:r>
          </w:p>
          <w:p w:rsidR="00C67856" w:rsidRPr="00B0779B" w:rsidRDefault="00C67856" w:rsidP="00BD7576">
            <w:pPr>
              <w:pStyle w:val="ConsPlusNormal"/>
              <w:ind w:firstLine="0"/>
            </w:pPr>
            <w:r w:rsidRPr="00B0779B">
              <w:t>- сведения, содержащие информацию о типе, характере, площади жилого помещения, о благоустройстве квартиры;</w:t>
            </w:r>
          </w:p>
          <w:p w:rsidR="00C67856" w:rsidRPr="00B0779B" w:rsidRDefault="00C67856" w:rsidP="00BD7576">
            <w:pPr>
              <w:pStyle w:val="ConsPlusNormal"/>
              <w:ind w:firstLine="0"/>
            </w:pPr>
            <w:r w:rsidRPr="00B0779B">
              <w:t>- сведения о прохождении военной службы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(в случае подтверждения временного выбытия члена семьи заявителя);</w:t>
            </w:r>
          </w:p>
          <w:p w:rsidR="00C67856" w:rsidRPr="00B0779B" w:rsidRDefault="00C67856" w:rsidP="00BD7576">
            <w:pPr>
              <w:pStyle w:val="ConsPlusNormal"/>
              <w:ind w:firstLine="0"/>
            </w:pPr>
            <w:r w:rsidRPr="00B0779B">
              <w:t xml:space="preserve">- ведения о пребывании в </w:t>
            </w:r>
            <w:r w:rsidRPr="00B0779B">
              <w:lastRenderedPageBreak/>
              <w:t>местах лишения свободы (в случае подтверждения временного выбытия члена семьи заявителя);</w:t>
            </w:r>
          </w:p>
          <w:p w:rsidR="00007411" w:rsidRPr="00B0779B" w:rsidRDefault="00214721" w:rsidP="00214721">
            <w:pPr>
              <w:pStyle w:val="ConsPlusNormal"/>
              <w:ind w:firstLine="0"/>
              <w:jc w:val="both"/>
            </w:pPr>
            <w:r>
              <w:t xml:space="preserve">- </w:t>
            </w:r>
            <w:r w:rsidR="00C67856" w:rsidRPr="00B0779B">
              <w:t>сведения о нахождении в розыске (в случае подтверждения временного выбытия члена семьи заявителя).</w:t>
            </w:r>
          </w:p>
        </w:tc>
        <w:tc>
          <w:tcPr>
            <w:tcW w:w="2260" w:type="dxa"/>
          </w:tcPr>
          <w:p w:rsidR="002204F0" w:rsidRPr="00B0779B" w:rsidRDefault="002204F0" w:rsidP="00BD7576">
            <w:pPr>
              <w:pStyle w:val="ConsPlusNormal"/>
              <w:ind w:firstLine="0"/>
            </w:pPr>
            <w:r w:rsidRPr="00B0779B">
              <w:lastRenderedPageBreak/>
              <w:t>на бумажном носителе:</w:t>
            </w:r>
          </w:p>
          <w:p w:rsidR="002204F0" w:rsidRPr="00B0779B" w:rsidRDefault="00BD7576" w:rsidP="00BD7576">
            <w:pPr>
              <w:pStyle w:val="ConsPlusNormal"/>
              <w:ind w:firstLine="0"/>
            </w:pPr>
            <w:r>
              <w:t xml:space="preserve">- лично в Отдел </w:t>
            </w:r>
            <w:proofErr w:type="spellStart"/>
            <w:r>
              <w:t>обр</w:t>
            </w:r>
            <w:r w:rsidR="002204F0" w:rsidRPr="00B0779B">
              <w:t>зования</w:t>
            </w:r>
            <w:proofErr w:type="spellEnd"/>
            <w:r w:rsidR="002204F0" w:rsidRPr="00B0779B">
              <w:t>;</w:t>
            </w:r>
          </w:p>
          <w:p w:rsidR="00007411" w:rsidRPr="00B0779B" w:rsidRDefault="002204F0" w:rsidP="006F16E4">
            <w:pPr>
              <w:pStyle w:val="ConsPlusNormal"/>
              <w:ind w:firstLine="0"/>
            </w:pPr>
            <w:r w:rsidRPr="00B0779B">
              <w:t>- посредством почтового отправления в адрес Отдела образования с описью вложения и вложения и уведомлением о вручении.</w:t>
            </w:r>
          </w:p>
        </w:tc>
        <w:tc>
          <w:tcPr>
            <w:tcW w:w="1665" w:type="dxa"/>
          </w:tcPr>
          <w:p w:rsidR="00007411" w:rsidRPr="00B0779B" w:rsidRDefault="00007411" w:rsidP="0098204A">
            <w:pPr>
              <w:pStyle w:val="ConsPlusNormal"/>
              <w:ind w:firstLine="709"/>
            </w:pPr>
          </w:p>
        </w:tc>
      </w:tr>
    </w:tbl>
    <w:p w:rsidR="006A01AB" w:rsidRPr="00B0779B" w:rsidRDefault="00792155" w:rsidP="0098204A">
      <w:pPr>
        <w:pStyle w:val="ConsPlusNormal"/>
        <w:ind w:firstLine="709"/>
        <w:jc w:val="both"/>
      </w:pPr>
      <w:r w:rsidRPr="00B0779B">
        <w:lastRenderedPageBreak/>
        <w:tab/>
      </w:r>
    </w:p>
    <w:p w:rsidR="00792155" w:rsidRPr="00B0779B" w:rsidRDefault="00792155" w:rsidP="0098204A">
      <w:pPr>
        <w:pStyle w:val="ConsPlusNormal"/>
        <w:ind w:firstLine="709"/>
        <w:jc w:val="both"/>
      </w:pPr>
      <w:r w:rsidRPr="00B0779B">
        <w:t>IV.</w:t>
      </w:r>
      <w:r w:rsidRPr="00B0779B">
        <w:tab/>
        <w:t xml:space="preserve">Исчерпывающий перечень оснований для отказа в приеме заявления и документов, необходимых для предоставления </w:t>
      </w:r>
      <w:r w:rsidR="000225E5" w:rsidRPr="00B0779B">
        <w:t>государственной</w:t>
      </w:r>
      <w:r w:rsidRPr="00B0779B">
        <w:t xml:space="preserve"> услуги, оснований для приостановления предоставления </w:t>
      </w:r>
      <w:r w:rsidR="000225E5" w:rsidRPr="00B0779B">
        <w:t>государственной</w:t>
      </w:r>
      <w:r w:rsidRPr="00B0779B">
        <w:t xml:space="preserve"> услуги или отказа в предоставлении </w:t>
      </w:r>
      <w:r w:rsidR="000225E5" w:rsidRPr="00B0779B">
        <w:t>государственно</w:t>
      </w:r>
      <w:r w:rsidRPr="00B0779B">
        <w:t xml:space="preserve"> услуги</w:t>
      </w:r>
    </w:p>
    <w:p w:rsidR="00792155" w:rsidRPr="00B0779B" w:rsidRDefault="00792155" w:rsidP="0098204A">
      <w:pPr>
        <w:pStyle w:val="ConsPlusNormal"/>
        <w:ind w:firstLine="709"/>
      </w:pPr>
    </w:p>
    <w:p w:rsidR="00792155" w:rsidRPr="00B0779B" w:rsidRDefault="00792155" w:rsidP="006A01AB">
      <w:pPr>
        <w:pStyle w:val="ConsPlusNormal"/>
        <w:ind w:left="7079" w:firstLine="709"/>
      </w:pPr>
      <w:r w:rsidRPr="00B0779B">
        <w:t>Таблица № 3</w:t>
      </w:r>
    </w:p>
    <w:tbl>
      <w:tblPr>
        <w:tblStyle w:val="ad"/>
        <w:tblW w:w="0" w:type="auto"/>
        <w:tblLook w:val="04A0" w:firstRow="1" w:lastRow="0" w:firstColumn="1" w:lastColumn="0" w:noHBand="0" w:noVBand="1"/>
      </w:tblPr>
      <w:tblGrid>
        <w:gridCol w:w="540"/>
        <w:gridCol w:w="6029"/>
        <w:gridCol w:w="3284"/>
      </w:tblGrid>
      <w:tr w:rsidR="008A7607" w:rsidRPr="00B0779B" w:rsidTr="00AA4EC3">
        <w:tc>
          <w:tcPr>
            <w:tcW w:w="540" w:type="dxa"/>
          </w:tcPr>
          <w:p w:rsidR="008A7607" w:rsidRPr="00B0779B" w:rsidRDefault="00564807" w:rsidP="0098204A">
            <w:pPr>
              <w:pStyle w:val="ConsPlusNormal"/>
              <w:ind w:firstLine="709"/>
            </w:pPr>
            <w:r w:rsidRPr="00B0779B">
              <w:t>№ п/п</w:t>
            </w:r>
          </w:p>
        </w:tc>
        <w:tc>
          <w:tcPr>
            <w:tcW w:w="6029" w:type="dxa"/>
          </w:tcPr>
          <w:p w:rsidR="008A7607" w:rsidRPr="00B0779B" w:rsidRDefault="00564807" w:rsidP="0098204A">
            <w:pPr>
              <w:pStyle w:val="ConsPlusNormal"/>
              <w:ind w:firstLine="709"/>
            </w:pPr>
            <w:r w:rsidRPr="00B0779B">
              <w:t>Перечень оснований</w:t>
            </w:r>
          </w:p>
        </w:tc>
        <w:tc>
          <w:tcPr>
            <w:tcW w:w="3284" w:type="dxa"/>
          </w:tcPr>
          <w:p w:rsidR="008A7607" w:rsidRPr="00B0779B" w:rsidRDefault="00564807" w:rsidP="00E36101">
            <w:pPr>
              <w:pStyle w:val="ConsPlusNormal"/>
              <w:ind w:firstLine="0"/>
            </w:pPr>
            <w:r w:rsidRPr="00B0779B">
              <w:t>Идентификатор категорий (признаков) заявителей</w:t>
            </w:r>
          </w:p>
        </w:tc>
      </w:tr>
      <w:tr w:rsidR="00AA4EC3" w:rsidRPr="00B0779B" w:rsidTr="00034460">
        <w:tc>
          <w:tcPr>
            <w:tcW w:w="9853" w:type="dxa"/>
            <w:gridSpan w:val="3"/>
          </w:tcPr>
          <w:p w:rsidR="00AA4EC3" w:rsidRPr="00B0779B" w:rsidRDefault="00AA4EC3" w:rsidP="0098204A">
            <w:pPr>
              <w:pStyle w:val="ConsPlusNormal"/>
              <w:ind w:firstLine="709"/>
              <w:jc w:val="both"/>
            </w:pPr>
            <w:r w:rsidRPr="00B0779B">
              <w:t xml:space="preserve">Исчерпывающий перечень оснований для отказа в приеме заявления и документов, необходимых для предоставления </w:t>
            </w:r>
            <w:r w:rsidR="000225E5" w:rsidRPr="00B0779B">
              <w:t>государственной</w:t>
            </w:r>
            <w:r w:rsidRPr="00B0779B">
              <w:t xml:space="preserve"> услуги</w:t>
            </w:r>
          </w:p>
          <w:p w:rsidR="00AA4EC3" w:rsidRPr="00B0779B" w:rsidRDefault="00AA4EC3" w:rsidP="0098204A">
            <w:pPr>
              <w:pStyle w:val="ConsPlusNormal"/>
              <w:ind w:firstLine="709"/>
            </w:pPr>
          </w:p>
        </w:tc>
      </w:tr>
      <w:tr w:rsidR="008A7607" w:rsidRPr="00B0779B" w:rsidTr="00AA4EC3">
        <w:tc>
          <w:tcPr>
            <w:tcW w:w="540" w:type="dxa"/>
          </w:tcPr>
          <w:p w:rsidR="008A7607" w:rsidRPr="00B0779B" w:rsidRDefault="008A7607" w:rsidP="0098204A">
            <w:pPr>
              <w:pStyle w:val="ConsPlusNormal"/>
              <w:ind w:firstLine="709"/>
            </w:pPr>
          </w:p>
        </w:tc>
        <w:tc>
          <w:tcPr>
            <w:tcW w:w="6029" w:type="dxa"/>
          </w:tcPr>
          <w:p w:rsidR="001E0C5B" w:rsidRPr="00B0779B" w:rsidRDefault="001E0C5B" w:rsidP="00065C75">
            <w:pPr>
              <w:pStyle w:val="ConsPlusNormal"/>
              <w:ind w:firstLine="0"/>
            </w:pPr>
            <w:r w:rsidRPr="00B0779B">
              <w:t xml:space="preserve">- представление документов, установленных </w:t>
            </w:r>
            <w:r w:rsidR="002F732F" w:rsidRPr="00B0779B">
              <w:t>в таблице № 2</w:t>
            </w:r>
            <w:r w:rsidRPr="00B0779B">
              <w:t xml:space="preserve"> настоящего административного регламента, в неполном или искаженном виде;</w:t>
            </w:r>
          </w:p>
          <w:p w:rsidR="008A7607" w:rsidRPr="00B0779B" w:rsidRDefault="001E0C5B" w:rsidP="00065C75">
            <w:pPr>
              <w:pStyle w:val="ConsPlusNormal"/>
              <w:ind w:firstLine="0"/>
            </w:pPr>
            <w:r w:rsidRPr="00B0779B">
              <w:t xml:space="preserve">- отсутствие в заявлении сведений, установленных пунктом </w:t>
            </w:r>
            <w:r w:rsidR="002F732F" w:rsidRPr="00B0779B">
              <w:t>таблице № 2</w:t>
            </w:r>
            <w:r w:rsidRPr="00B0779B">
              <w:t xml:space="preserve"> настоящего административного регламента.</w:t>
            </w:r>
          </w:p>
        </w:tc>
        <w:tc>
          <w:tcPr>
            <w:tcW w:w="3284" w:type="dxa"/>
          </w:tcPr>
          <w:p w:rsidR="006D39EA" w:rsidRPr="00B0779B" w:rsidRDefault="006D39EA" w:rsidP="00065C75">
            <w:pPr>
              <w:pStyle w:val="ConsPlusNormal"/>
              <w:ind w:firstLine="0"/>
            </w:pPr>
            <w:r w:rsidRPr="00B0779B">
              <w:t xml:space="preserve">Заявитель </w:t>
            </w:r>
          </w:p>
          <w:p w:rsidR="006D39EA" w:rsidRPr="00B0779B" w:rsidRDefault="006D39EA" w:rsidP="00065C75">
            <w:pPr>
              <w:pStyle w:val="ConsPlusNormal"/>
              <w:ind w:firstLine="0"/>
            </w:pPr>
            <w:r w:rsidRPr="00B0779B">
              <w:t xml:space="preserve">Представитель заявителя </w:t>
            </w:r>
          </w:p>
          <w:p w:rsidR="008A7607" w:rsidRPr="00B0779B" w:rsidRDefault="008A7607" w:rsidP="0098204A">
            <w:pPr>
              <w:pStyle w:val="ConsPlusNormal"/>
              <w:ind w:firstLine="709"/>
            </w:pPr>
          </w:p>
        </w:tc>
      </w:tr>
      <w:tr w:rsidR="00AA4EC3" w:rsidRPr="00B0779B" w:rsidTr="007324C2">
        <w:tc>
          <w:tcPr>
            <w:tcW w:w="9853" w:type="dxa"/>
            <w:gridSpan w:val="3"/>
          </w:tcPr>
          <w:p w:rsidR="00AA4EC3" w:rsidRPr="00B0779B" w:rsidRDefault="006D39EA" w:rsidP="00065C75">
            <w:pPr>
              <w:pStyle w:val="ConsPlusNormal"/>
              <w:ind w:firstLine="709"/>
              <w:jc w:val="both"/>
            </w:pPr>
            <w:r w:rsidRPr="00B0779B">
              <w:t xml:space="preserve">Исчерпывающий перечень оснований для приостановления предоставления </w:t>
            </w:r>
            <w:r w:rsidR="00E558EC" w:rsidRPr="00B0779B">
              <w:t>государственной</w:t>
            </w:r>
            <w:r w:rsidRPr="00B0779B">
              <w:t xml:space="preserve"> услуги</w:t>
            </w:r>
          </w:p>
        </w:tc>
      </w:tr>
      <w:tr w:rsidR="008A7607" w:rsidRPr="00B0779B" w:rsidTr="00AA4EC3">
        <w:tc>
          <w:tcPr>
            <w:tcW w:w="540" w:type="dxa"/>
          </w:tcPr>
          <w:p w:rsidR="008A7607" w:rsidRPr="00B0779B" w:rsidRDefault="008A7607" w:rsidP="0098204A">
            <w:pPr>
              <w:pStyle w:val="ConsPlusNormal"/>
              <w:ind w:firstLine="709"/>
            </w:pPr>
          </w:p>
        </w:tc>
        <w:tc>
          <w:tcPr>
            <w:tcW w:w="6029" w:type="dxa"/>
          </w:tcPr>
          <w:p w:rsidR="00D77A08" w:rsidRPr="00B0779B" w:rsidRDefault="00D77A08" w:rsidP="00065C75">
            <w:pPr>
              <w:pStyle w:val="ConsPlusNormal"/>
              <w:ind w:firstLine="0"/>
              <w:jc w:val="both"/>
            </w:pPr>
            <w:r w:rsidRPr="00B0779B">
              <w:t>Основания для приостановления предоставления государственной услуги отсутствуют.</w:t>
            </w:r>
          </w:p>
          <w:p w:rsidR="008A7607" w:rsidRPr="00B0779B" w:rsidRDefault="008A7607" w:rsidP="0098204A">
            <w:pPr>
              <w:pStyle w:val="ConsPlusNormal"/>
              <w:ind w:firstLine="709"/>
            </w:pPr>
          </w:p>
        </w:tc>
        <w:tc>
          <w:tcPr>
            <w:tcW w:w="3284" w:type="dxa"/>
          </w:tcPr>
          <w:p w:rsidR="006D39EA" w:rsidRPr="00B0779B" w:rsidRDefault="006D39EA" w:rsidP="00065C75">
            <w:pPr>
              <w:pStyle w:val="ConsPlusNormal"/>
              <w:ind w:firstLine="0"/>
            </w:pPr>
            <w:r w:rsidRPr="00B0779B">
              <w:t xml:space="preserve">Заявитель </w:t>
            </w:r>
          </w:p>
          <w:p w:rsidR="006D39EA" w:rsidRPr="00B0779B" w:rsidRDefault="006D39EA" w:rsidP="00065C75">
            <w:pPr>
              <w:pStyle w:val="ConsPlusNormal"/>
              <w:ind w:firstLine="0"/>
            </w:pPr>
            <w:r w:rsidRPr="00B0779B">
              <w:t xml:space="preserve">Представитель заявителя </w:t>
            </w:r>
          </w:p>
          <w:p w:rsidR="008A7607" w:rsidRPr="00B0779B" w:rsidRDefault="008A7607" w:rsidP="0098204A">
            <w:pPr>
              <w:pStyle w:val="ConsPlusNormal"/>
              <w:ind w:firstLine="709"/>
            </w:pPr>
          </w:p>
        </w:tc>
      </w:tr>
      <w:tr w:rsidR="00AA4EC3" w:rsidRPr="00B0779B" w:rsidTr="00702DA6">
        <w:tc>
          <w:tcPr>
            <w:tcW w:w="9853" w:type="dxa"/>
            <w:gridSpan w:val="3"/>
          </w:tcPr>
          <w:p w:rsidR="00710DDA" w:rsidRPr="00B0779B" w:rsidRDefault="00710DDA" w:rsidP="0098204A">
            <w:pPr>
              <w:pStyle w:val="ConsPlusNormal"/>
              <w:ind w:firstLine="709"/>
              <w:jc w:val="both"/>
            </w:pPr>
            <w:r w:rsidRPr="00B0779B">
              <w:t xml:space="preserve">Исчерпывающий перечень оснований для отказа в предоставлении </w:t>
            </w:r>
            <w:r w:rsidR="00E558EC" w:rsidRPr="00B0779B">
              <w:t xml:space="preserve">государственной </w:t>
            </w:r>
            <w:r w:rsidRPr="00B0779B">
              <w:t>услуги</w:t>
            </w:r>
          </w:p>
          <w:p w:rsidR="00AA4EC3" w:rsidRPr="00B0779B" w:rsidRDefault="00AA4EC3" w:rsidP="0098204A">
            <w:pPr>
              <w:pStyle w:val="ConsPlusNormal"/>
              <w:ind w:firstLine="709"/>
            </w:pPr>
          </w:p>
        </w:tc>
      </w:tr>
      <w:tr w:rsidR="008A7607" w:rsidRPr="00B0779B" w:rsidTr="00AA4EC3">
        <w:tc>
          <w:tcPr>
            <w:tcW w:w="540" w:type="dxa"/>
          </w:tcPr>
          <w:p w:rsidR="008A7607" w:rsidRPr="00B0779B" w:rsidRDefault="008A7607" w:rsidP="0098204A">
            <w:pPr>
              <w:pStyle w:val="ConsPlusNormal"/>
              <w:ind w:firstLine="709"/>
            </w:pPr>
          </w:p>
        </w:tc>
        <w:tc>
          <w:tcPr>
            <w:tcW w:w="6029" w:type="dxa"/>
          </w:tcPr>
          <w:p w:rsidR="00D77A08" w:rsidRPr="00B0779B" w:rsidRDefault="00D77A08" w:rsidP="00065C75">
            <w:pPr>
              <w:pStyle w:val="ConsPlusNormal"/>
              <w:ind w:firstLine="0"/>
              <w:jc w:val="both"/>
            </w:pPr>
            <w:r w:rsidRPr="00B0779B">
              <w:t>Основания для отказа в предоставлении государственной услуги отсутствуют.</w:t>
            </w:r>
          </w:p>
          <w:p w:rsidR="008A7607" w:rsidRPr="00B0779B" w:rsidRDefault="008A7607" w:rsidP="0098204A">
            <w:pPr>
              <w:pStyle w:val="ConsPlusNormal"/>
              <w:ind w:firstLine="709"/>
            </w:pPr>
          </w:p>
        </w:tc>
        <w:tc>
          <w:tcPr>
            <w:tcW w:w="3284" w:type="dxa"/>
          </w:tcPr>
          <w:p w:rsidR="006D39EA" w:rsidRPr="00B0779B" w:rsidRDefault="006D39EA" w:rsidP="00065C75">
            <w:pPr>
              <w:pStyle w:val="ConsPlusNormal"/>
              <w:ind w:firstLine="0"/>
            </w:pPr>
            <w:r w:rsidRPr="00B0779B">
              <w:t xml:space="preserve">Заявитель </w:t>
            </w:r>
          </w:p>
          <w:p w:rsidR="006D39EA" w:rsidRPr="00B0779B" w:rsidRDefault="006D39EA" w:rsidP="00065C75">
            <w:pPr>
              <w:pStyle w:val="ConsPlusNormal"/>
              <w:ind w:firstLine="0"/>
            </w:pPr>
            <w:r w:rsidRPr="00B0779B">
              <w:t xml:space="preserve">Представитель заявителя </w:t>
            </w:r>
          </w:p>
          <w:p w:rsidR="008A7607" w:rsidRPr="00B0779B" w:rsidRDefault="008A7607" w:rsidP="0098204A">
            <w:pPr>
              <w:pStyle w:val="ConsPlusNormal"/>
              <w:ind w:firstLine="709"/>
            </w:pPr>
          </w:p>
        </w:tc>
      </w:tr>
    </w:tbl>
    <w:p w:rsidR="00792155" w:rsidRDefault="00792155" w:rsidP="0098204A">
      <w:pPr>
        <w:pStyle w:val="ConsPlusNormal"/>
        <w:ind w:firstLine="709"/>
      </w:pPr>
    </w:p>
    <w:p w:rsidR="00C70137" w:rsidRDefault="00C70137"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327921" w:rsidRDefault="00327921" w:rsidP="0098204A">
      <w:pPr>
        <w:pStyle w:val="ConsPlusNormal"/>
        <w:ind w:firstLine="709"/>
      </w:pPr>
    </w:p>
    <w:p w:rsidR="00C70137" w:rsidRDefault="00C70137" w:rsidP="0098204A">
      <w:pPr>
        <w:pStyle w:val="ConsPlusNormal"/>
        <w:ind w:firstLine="709"/>
      </w:pPr>
    </w:p>
    <w:p w:rsidR="00C70137" w:rsidRDefault="00C70137" w:rsidP="0098204A">
      <w:pPr>
        <w:pStyle w:val="ConsPlusNormal"/>
        <w:ind w:firstLine="709"/>
      </w:pPr>
    </w:p>
    <w:p w:rsidR="001F3778" w:rsidRPr="00B0779B" w:rsidRDefault="00F77DD3" w:rsidP="0098204A">
      <w:pPr>
        <w:pStyle w:val="ConsPlusNormal"/>
        <w:ind w:firstLine="709"/>
        <w:jc w:val="both"/>
        <w:outlineLvl w:val="1"/>
      </w:pPr>
      <w:r w:rsidRPr="00B0779B">
        <w:lastRenderedPageBreak/>
        <w:t xml:space="preserve">              </w:t>
      </w:r>
      <w:r w:rsidR="00C70137">
        <w:t xml:space="preserve">                                                                                               </w:t>
      </w:r>
      <w:r w:rsidRPr="00B0779B">
        <w:t xml:space="preserve">                 Образец № 1</w:t>
      </w:r>
    </w:p>
    <w:p w:rsidR="001F3778" w:rsidRPr="00B0779B" w:rsidRDefault="001F3778" w:rsidP="0098204A">
      <w:pPr>
        <w:pStyle w:val="ConsPlusNonformat"/>
        <w:ind w:firstLine="709"/>
        <w:jc w:val="center"/>
        <w:rPr>
          <w:rFonts w:ascii="Times New Roman" w:hAnsi="Times New Roman" w:cs="Times New Roman"/>
          <w:sz w:val="24"/>
          <w:szCs w:val="24"/>
        </w:rPr>
      </w:pPr>
      <w:r w:rsidRPr="00B0779B">
        <w:rPr>
          <w:rFonts w:ascii="Times New Roman" w:hAnsi="Times New Roman" w:cs="Times New Roman"/>
          <w:b/>
          <w:sz w:val="24"/>
          <w:szCs w:val="24"/>
        </w:rPr>
        <w:t>РЕШЕНИЕ</w:t>
      </w:r>
    </w:p>
    <w:p w:rsidR="001F3778" w:rsidRPr="00B0779B" w:rsidRDefault="001F3778" w:rsidP="0098204A">
      <w:pPr>
        <w:pStyle w:val="ConsPlusNonformat"/>
        <w:ind w:firstLine="709"/>
        <w:jc w:val="center"/>
        <w:rPr>
          <w:rFonts w:ascii="Times New Roman" w:hAnsi="Times New Roman" w:cs="Times New Roman"/>
          <w:sz w:val="24"/>
          <w:szCs w:val="24"/>
        </w:rPr>
      </w:pPr>
      <w:r w:rsidRPr="00B0779B">
        <w:rPr>
          <w:rFonts w:ascii="Times New Roman" w:hAnsi="Times New Roman" w:cs="Times New Roman"/>
          <w:sz w:val="24"/>
          <w:szCs w:val="24"/>
        </w:rPr>
        <w:t>о назначении ежегодных денежных компенсаций</w:t>
      </w:r>
      <w:r w:rsidR="009D4F94">
        <w:rPr>
          <w:rFonts w:ascii="Times New Roman" w:hAnsi="Times New Roman" w:cs="Times New Roman"/>
          <w:sz w:val="24"/>
          <w:szCs w:val="24"/>
        </w:rPr>
        <w:t xml:space="preserve"> </w:t>
      </w:r>
      <w:r w:rsidRPr="00B0779B">
        <w:rPr>
          <w:rFonts w:ascii="Times New Roman" w:hAnsi="Times New Roman" w:cs="Times New Roman"/>
          <w:sz w:val="24"/>
          <w:szCs w:val="24"/>
        </w:rPr>
        <w:t>на возмещение расходов на оплату топлива</w:t>
      </w:r>
      <w:r w:rsidR="009D4F94">
        <w:rPr>
          <w:rFonts w:ascii="Times New Roman" w:hAnsi="Times New Roman" w:cs="Times New Roman"/>
          <w:sz w:val="24"/>
          <w:szCs w:val="24"/>
        </w:rPr>
        <w:t xml:space="preserve"> </w:t>
      </w:r>
      <w:r w:rsidRPr="00B0779B">
        <w:rPr>
          <w:rFonts w:ascii="Times New Roman" w:hAnsi="Times New Roman" w:cs="Times New Roman"/>
          <w:sz w:val="24"/>
          <w:szCs w:val="24"/>
        </w:rPr>
        <w:t>и транспортных услуг по его доставке при условии</w:t>
      </w:r>
      <w:r w:rsidR="009D4F94">
        <w:rPr>
          <w:rFonts w:ascii="Times New Roman" w:hAnsi="Times New Roman" w:cs="Times New Roman"/>
          <w:sz w:val="24"/>
          <w:szCs w:val="24"/>
        </w:rPr>
        <w:t xml:space="preserve"> </w:t>
      </w:r>
      <w:r w:rsidRPr="00B0779B">
        <w:rPr>
          <w:rFonts w:ascii="Times New Roman" w:hAnsi="Times New Roman" w:cs="Times New Roman"/>
          <w:sz w:val="24"/>
          <w:szCs w:val="24"/>
        </w:rPr>
        <w:t>проживания в жилых помещениях, не оборудованных</w:t>
      </w:r>
      <w:r w:rsidR="009D4F94">
        <w:rPr>
          <w:rFonts w:ascii="Times New Roman" w:hAnsi="Times New Roman" w:cs="Times New Roman"/>
          <w:sz w:val="24"/>
          <w:szCs w:val="24"/>
        </w:rPr>
        <w:t xml:space="preserve"> </w:t>
      </w:r>
      <w:r w:rsidRPr="00B0779B">
        <w:rPr>
          <w:rFonts w:ascii="Times New Roman" w:hAnsi="Times New Roman" w:cs="Times New Roman"/>
          <w:sz w:val="24"/>
          <w:szCs w:val="24"/>
        </w:rPr>
        <w:t>центральным отоплением отдельным категориям граждан</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от _______________                 </w:t>
      </w:r>
      <w:r w:rsidR="00763A00" w:rsidRPr="00B0779B">
        <w:rPr>
          <w:rFonts w:ascii="Times New Roman" w:hAnsi="Times New Roman" w:cs="Times New Roman"/>
          <w:sz w:val="24"/>
          <w:szCs w:val="24"/>
        </w:rPr>
        <w:t xml:space="preserve">                         №</w:t>
      </w:r>
      <w:r w:rsidRPr="00B0779B">
        <w:rPr>
          <w:rFonts w:ascii="Times New Roman" w:hAnsi="Times New Roman" w:cs="Times New Roman"/>
          <w:sz w:val="24"/>
          <w:szCs w:val="24"/>
        </w:rPr>
        <w:t xml:space="preserve"> _____________</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___________________________________________________________________________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(наименование органа местного самоуправления Сахалинской области)</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рассмотрел заявление 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(фамилия, имя, отчество (при наличии) заявителя)</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категория _________________________________________________________________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и  решил назначить ежегодную денежную компенсацию на возмещение расходов на</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оплату  топлива и транспортных услуг по его доставке при условии проживания</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в жилых помещениях, не оборудованных центральным отоплением</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___________________________________________________________________________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(статья, дата, номер, наименование закона Сахалинской области)</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Уполномоченное должностное лицо _____________ 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(подпись)      (расшифровка подписи)</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М.П.</w:t>
      </w:r>
    </w:p>
    <w:p w:rsidR="00905784" w:rsidRPr="00B0779B" w:rsidRDefault="00905784" w:rsidP="0098204A">
      <w:pPr>
        <w:pStyle w:val="ConsPlusNormal"/>
        <w:ind w:firstLine="709"/>
      </w:pPr>
    </w:p>
    <w:p w:rsidR="001F3778" w:rsidRPr="00B0779B" w:rsidRDefault="004A6221" w:rsidP="000736AF">
      <w:pPr>
        <w:pStyle w:val="ConsPlusNormal"/>
        <w:ind w:firstLine="709"/>
        <w:jc w:val="both"/>
        <w:outlineLvl w:val="1"/>
      </w:pPr>
      <w:r w:rsidRPr="00B0779B">
        <w:t xml:space="preserve"> </w:t>
      </w:r>
      <w:r w:rsidRPr="00B0779B">
        <w:tab/>
      </w:r>
      <w:r w:rsidRPr="00B0779B">
        <w:tab/>
      </w:r>
      <w:r w:rsidR="009D4F94">
        <w:tab/>
      </w:r>
      <w:r w:rsidR="009D4F94">
        <w:tab/>
      </w:r>
      <w:r w:rsidR="009D4F94">
        <w:tab/>
      </w:r>
      <w:r w:rsidR="009D4F94">
        <w:tab/>
      </w:r>
      <w:r w:rsidR="009D4F94">
        <w:tab/>
      </w:r>
      <w:r w:rsidR="009D4F94">
        <w:tab/>
      </w:r>
      <w:r w:rsidR="009D4F94">
        <w:tab/>
      </w:r>
      <w:r w:rsidR="009D4F94">
        <w:tab/>
      </w:r>
    </w:p>
    <w:p w:rsidR="001F3778" w:rsidRPr="00B0779B" w:rsidRDefault="004A6221" w:rsidP="008322A3">
      <w:pPr>
        <w:pStyle w:val="ConsPlusNormal"/>
        <w:ind w:left="7787" w:firstLine="0"/>
        <w:jc w:val="both"/>
        <w:outlineLvl w:val="1"/>
      </w:pPr>
      <w:r w:rsidRPr="00B0779B">
        <w:t xml:space="preserve">Образец № </w:t>
      </w:r>
      <w:r w:rsidR="00C608C1">
        <w:t>2</w:t>
      </w:r>
    </w:p>
    <w:p w:rsidR="001F3778" w:rsidRPr="00B0779B" w:rsidRDefault="006D33E7" w:rsidP="0098204A">
      <w:pPr>
        <w:pStyle w:val="ConsPlusNormal"/>
        <w:ind w:firstLine="709"/>
      </w:pPr>
      <w:r w:rsidRPr="00B0779B">
        <w:tab/>
      </w:r>
    </w:p>
    <w:p w:rsidR="001F3778" w:rsidRPr="00B0779B" w:rsidRDefault="001F3778" w:rsidP="0098204A">
      <w:pPr>
        <w:pStyle w:val="ConsPlusNonformat"/>
        <w:ind w:firstLine="709"/>
        <w:jc w:val="center"/>
        <w:rPr>
          <w:rFonts w:ascii="Times New Roman" w:hAnsi="Times New Roman" w:cs="Times New Roman"/>
          <w:sz w:val="24"/>
          <w:szCs w:val="24"/>
        </w:rPr>
      </w:pPr>
      <w:r w:rsidRPr="00B0779B">
        <w:rPr>
          <w:rFonts w:ascii="Times New Roman" w:hAnsi="Times New Roman" w:cs="Times New Roman"/>
          <w:b/>
          <w:sz w:val="24"/>
          <w:szCs w:val="24"/>
        </w:rPr>
        <w:t>УВЕДОМЛЕНИЕ</w:t>
      </w:r>
    </w:p>
    <w:p w:rsidR="001F3778" w:rsidRPr="00B0779B" w:rsidRDefault="001F3778" w:rsidP="0098204A">
      <w:pPr>
        <w:pStyle w:val="ConsPlusNonformat"/>
        <w:ind w:firstLine="709"/>
        <w:jc w:val="center"/>
        <w:rPr>
          <w:rFonts w:ascii="Times New Roman" w:hAnsi="Times New Roman" w:cs="Times New Roman"/>
          <w:sz w:val="24"/>
          <w:szCs w:val="24"/>
        </w:rPr>
      </w:pPr>
      <w:r w:rsidRPr="00B0779B">
        <w:rPr>
          <w:rFonts w:ascii="Times New Roman" w:hAnsi="Times New Roman" w:cs="Times New Roman"/>
          <w:sz w:val="24"/>
          <w:szCs w:val="24"/>
        </w:rPr>
        <w:t>о назначении ежегодных денежных компенсаций</w:t>
      </w:r>
      <w:r w:rsidR="008322A3">
        <w:rPr>
          <w:rFonts w:ascii="Times New Roman" w:hAnsi="Times New Roman" w:cs="Times New Roman"/>
          <w:sz w:val="24"/>
          <w:szCs w:val="24"/>
        </w:rPr>
        <w:t xml:space="preserve"> </w:t>
      </w:r>
      <w:r w:rsidRPr="00B0779B">
        <w:rPr>
          <w:rFonts w:ascii="Times New Roman" w:hAnsi="Times New Roman" w:cs="Times New Roman"/>
          <w:sz w:val="24"/>
          <w:szCs w:val="24"/>
        </w:rPr>
        <w:t>на возмещение расходов на оплату топлива и транспортных</w:t>
      </w:r>
      <w:r w:rsidR="008322A3">
        <w:rPr>
          <w:rFonts w:ascii="Times New Roman" w:hAnsi="Times New Roman" w:cs="Times New Roman"/>
          <w:sz w:val="24"/>
          <w:szCs w:val="24"/>
        </w:rPr>
        <w:t xml:space="preserve"> </w:t>
      </w:r>
      <w:r w:rsidRPr="00B0779B">
        <w:rPr>
          <w:rFonts w:ascii="Times New Roman" w:hAnsi="Times New Roman" w:cs="Times New Roman"/>
          <w:sz w:val="24"/>
          <w:szCs w:val="24"/>
        </w:rPr>
        <w:t>услуг по его доставке при условии проживания</w:t>
      </w:r>
      <w:r w:rsidR="008322A3">
        <w:rPr>
          <w:rFonts w:ascii="Times New Roman" w:hAnsi="Times New Roman" w:cs="Times New Roman"/>
          <w:sz w:val="24"/>
          <w:szCs w:val="24"/>
        </w:rPr>
        <w:t xml:space="preserve"> </w:t>
      </w:r>
      <w:r w:rsidRPr="00B0779B">
        <w:rPr>
          <w:rFonts w:ascii="Times New Roman" w:hAnsi="Times New Roman" w:cs="Times New Roman"/>
          <w:sz w:val="24"/>
          <w:szCs w:val="24"/>
        </w:rPr>
        <w:t>в жилых помещениях, не оборудованных центральным</w:t>
      </w:r>
      <w:r w:rsidR="008322A3">
        <w:rPr>
          <w:rFonts w:ascii="Times New Roman" w:hAnsi="Times New Roman" w:cs="Times New Roman"/>
          <w:sz w:val="24"/>
          <w:szCs w:val="24"/>
        </w:rPr>
        <w:t xml:space="preserve"> </w:t>
      </w:r>
      <w:r w:rsidRPr="00B0779B">
        <w:rPr>
          <w:rFonts w:ascii="Times New Roman" w:hAnsi="Times New Roman" w:cs="Times New Roman"/>
          <w:sz w:val="24"/>
          <w:szCs w:val="24"/>
        </w:rPr>
        <w:t>отоплением отдельным категориям граждан</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от _______________                                         </w:t>
      </w:r>
      <w:r w:rsidR="006D33E7" w:rsidRPr="00B0779B">
        <w:rPr>
          <w:rFonts w:ascii="Times New Roman" w:hAnsi="Times New Roman" w:cs="Times New Roman"/>
          <w:sz w:val="24"/>
          <w:szCs w:val="24"/>
        </w:rPr>
        <w:t>№</w:t>
      </w:r>
      <w:r w:rsidRPr="00B0779B">
        <w:rPr>
          <w:rFonts w:ascii="Times New Roman" w:hAnsi="Times New Roman" w:cs="Times New Roman"/>
          <w:sz w:val="24"/>
          <w:szCs w:val="24"/>
        </w:rPr>
        <w:t xml:space="preserve"> _____________</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70E7F">
      <w:pPr>
        <w:pStyle w:val="ConsPlusNonformat"/>
        <w:jc w:val="both"/>
        <w:rPr>
          <w:rFonts w:ascii="Times New Roman" w:hAnsi="Times New Roman" w:cs="Times New Roman"/>
          <w:sz w:val="24"/>
          <w:szCs w:val="24"/>
        </w:rPr>
      </w:pPr>
      <w:r w:rsidRPr="00B0779B">
        <w:rPr>
          <w:rFonts w:ascii="Times New Roman" w:hAnsi="Times New Roman" w:cs="Times New Roman"/>
          <w:sz w:val="24"/>
          <w:szCs w:val="24"/>
        </w:rPr>
        <w:t>Уважаемый(</w:t>
      </w:r>
      <w:proofErr w:type="spellStart"/>
      <w:r w:rsidRPr="00B0779B">
        <w:rPr>
          <w:rFonts w:ascii="Times New Roman" w:hAnsi="Times New Roman" w:cs="Times New Roman"/>
          <w:sz w:val="24"/>
          <w:szCs w:val="24"/>
        </w:rPr>
        <w:t>ая</w:t>
      </w:r>
      <w:proofErr w:type="spellEnd"/>
      <w:r w:rsidRPr="00B0779B">
        <w:rPr>
          <w:rFonts w:ascii="Times New Roman" w:hAnsi="Times New Roman" w:cs="Times New Roman"/>
          <w:sz w:val="24"/>
          <w:szCs w:val="24"/>
        </w:rPr>
        <w:t>) ________________________________________________________!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003E07F2">
        <w:rPr>
          <w:rFonts w:ascii="Times New Roman" w:hAnsi="Times New Roman" w:cs="Times New Roman"/>
          <w:sz w:val="24"/>
          <w:szCs w:val="24"/>
        </w:rPr>
        <w:tab/>
      </w:r>
      <w:r w:rsidR="003E07F2">
        <w:rPr>
          <w:rFonts w:ascii="Times New Roman" w:hAnsi="Times New Roman" w:cs="Times New Roman"/>
          <w:sz w:val="24"/>
          <w:szCs w:val="24"/>
        </w:rPr>
        <w:tab/>
      </w:r>
      <w:r w:rsidR="003E07F2">
        <w:rPr>
          <w:rFonts w:ascii="Times New Roman" w:hAnsi="Times New Roman" w:cs="Times New Roman"/>
          <w:sz w:val="24"/>
          <w:szCs w:val="24"/>
        </w:rPr>
        <w:tab/>
      </w:r>
      <w:r w:rsidRPr="00B0779B">
        <w:rPr>
          <w:rFonts w:ascii="Times New Roman" w:hAnsi="Times New Roman" w:cs="Times New Roman"/>
          <w:i/>
          <w:sz w:val="24"/>
          <w:szCs w:val="24"/>
        </w:rPr>
        <w:t>(фамилия, имя, отчество)</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___________________________________________</w:t>
      </w:r>
      <w:r w:rsidR="003E07F2">
        <w:rPr>
          <w:rFonts w:ascii="Times New Roman" w:hAnsi="Times New Roman" w:cs="Times New Roman"/>
          <w:sz w:val="24"/>
          <w:szCs w:val="24"/>
        </w:rPr>
        <w:t>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00267D37">
        <w:rPr>
          <w:rFonts w:ascii="Times New Roman" w:hAnsi="Times New Roman" w:cs="Times New Roman"/>
          <w:sz w:val="24"/>
          <w:szCs w:val="24"/>
        </w:rPr>
        <w:tab/>
      </w: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(наименование органа местного самоуправления Сахалинской области)</w:t>
      </w:r>
    </w:p>
    <w:p w:rsidR="001F3778" w:rsidRPr="00B0779B" w:rsidRDefault="001F3778" w:rsidP="00267D37">
      <w:pPr>
        <w:pStyle w:val="ConsPlusNonformat"/>
        <w:jc w:val="both"/>
        <w:rPr>
          <w:rFonts w:ascii="Times New Roman" w:hAnsi="Times New Roman" w:cs="Times New Roman"/>
          <w:sz w:val="24"/>
          <w:szCs w:val="24"/>
        </w:rPr>
      </w:pPr>
      <w:r w:rsidRPr="00B0779B">
        <w:rPr>
          <w:rFonts w:ascii="Times New Roman" w:hAnsi="Times New Roman" w:cs="Times New Roman"/>
          <w:sz w:val="24"/>
          <w:szCs w:val="24"/>
        </w:rPr>
        <w:t>уведомляет Вас о том, что по заявлению 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(наименование заявления)</w:t>
      </w:r>
    </w:p>
    <w:p w:rsidR="00B92F3A"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от </w:t>
      </w:r>
      <w:r w:rsidR="003E402A" w:rsidRPr="00B0779B">
        <w:rPr>
          <w:rFonts w:ascii="Times New Roman" w:hAnsi="Times New Roman" w:cs="Times New Roman"/>
          <w:sz w:val="24"/>
          <w:szCs w:val="24"/>
        </w:rPr>
        <w:t>«___»</w:t>
      </w:r>
      <w:r w:rsidRPr="00B0779B">
        <w:rPr>
          <w:rFonts w:ascii="Times New Roman" w:hAnsi="Times New Roman" w:cs="Times New Roman"/>
          <w:sz w:val="24"/>
          <w:szCs w:val="24"/>
        </w:rPr>
        <w:t xml:space="preserve"> __________ 20__ г. </w:t>
      </w:r>
      <w:r w:rsidR="003E402A" w:rsidRPr="00B0779B">
        <w:rPr>
          <w:rFonts w:ascii="Times New Roman" w:hAnsi="Times New Roman" w:cs="Times New Roman"/>
          <w:sz w:val="24"/>
          <w:szCs w:val="24"/>
        </w:rPr>
        <w:t>№</w:t>
      </w:r>
      <w:r w:rsidR="00267D37">
        <w:rPr>
          <w:rFonts w:ascii="Times New Roman" w:hAnsi="Times New Roman" w:cs="Times New Roman"/>
          <w:sz w:val="24"/>
          <w:szCs w:val="24"/>
        </w:rPr>
        <w:t xml:space="preserve">_______ </w:t>
      </w:r>
      <w:r w:rsidR="00267D37" w:rsidRPr="00B0779B">
        <w:rPr>
          <w:rFonts w:ascii="Times New Roman" w:hAnsi="Times New Roman" w:cs="Times New Roman"/>
          <w:sz w:val="24"/>
          <w:szCs w:val="24"/>
        </w:rPr>
        <w:t>вынесено</w:t>
      </w:r>
      <w:r w:rsidR="00B92F3A">
        <w:rPr>
          <w:rFonts w:ascii="Times New Roman" w:hAnsi="Times New Roman" w:cs="Times New Roman"/>
          <w:sz w:val="24"/>
          <w:szCs w:val="24"/>
        </w:rPr>
        <w:t xml:space="preserve"> </w:t>
      </w:r>
      <w:r w:rsidR="00B92F3A" w:rsidRPr="00B0779B">
        <w:rPr>
          <w:rFonts w:ascii="Times New Roman" w:hAnsi="Times New Roman" w:cs="Times New Roman"/>
          <w:sz w:val="24"/>
          <w:szCs w:val="24"/>
        </w:rPr>
        <w:t>ре</w:t>
      </w:r>
      <w:r w:rsidR="00B92F3A">
        <w:rPr>
          <w:rFonts w:ascii="Times New Roman" w:hAnsi="Times New Roman" w:cs="Times New Roman"/>
          <w:sz w:val="24"/>
          <w:szCs w:val="24"/>
        </w:rPr>
        <w:t xml:space="preserve">шение </w:t>
      </w:r>
    </w:p>
    <w:p w:rsidR="001F3778" w:rsidRPr="00B0779B" w:rsidRDefault="00B92F3A" w:rsidP="0098204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3778" w:rsidRPr="00B0779B">
        <w:rPr>
          <w:rFonts w:ascii="Times New Roman" w:hAnsi="Times New Roman" w:cs="Times New Roman"/>
          <w:i/>
          <w:sz w:val="24"/>
          <w:szCs w:val="24"/>
        </w:rPr>
        <w:t>дата и регистрационный номер заявления)</w:t>
      </w:r>
    </w:p>
    <w:p w:rsidR="001F3778" w:rsidRPr="00B0779B" w:rsidRDefault="00B92F3A" w:rsidP="0098204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(наименование решения)</w:t>
      </w:r>
    </w:p>
    <w:p w:rsidR="001F3778" w:rsidRPr="00B0779B" w:rsidRDefault="003E402A"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от «___»</w:t>
      </w:r>
      <w:r w:rsidR="00513694" w:rsidRPr="00B0779B">
        <w:rPr>
          <w:rFonts w:ascii="Times New Roman" w:hAnsi="Times New Roman" w:cs="Times New Roman"/>
          <w:sz w:val="24"/>
          <w:szCs w:val="24"/>
        </w:rPr>
        <w:t xml:space="preserve"> __________ 20__ г. №</w:t>
      </w:r>
      <w:r w:rsidR="001F3778" w:rsidRPr="00B0779B">
        <w:rPr>
          <w:rFonts w:ascii="Times New Roman" w:hAnsi="Times New Roman" w:cs="Times New Roman"/>
          <w:sz w:val="24"/>
          <w:szCs w:val="24"/>
        </w:rPr>
        <w:t xml:space="preserve"> 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w:t>
      </w:r>
      <w:r w:rsidRPr="00B0779B">
        <w:rPr>
          <w:rFonts w:ascii="Times New Roman" w:hAnsi="Times New Roman" w:cs="Times New Roman"/>
          <w:i/>
          <w:sz w:val="24"/>
          <w:szCs w:val="24"/>
        </w:rPr>
        <w:t>(дата и регистрационный номер заявления)</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Уполномоченное должностное лицо _____________ _____________________________</w:t>
      </w: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 xml:space="preserve">                                  (подпись)      (расшифровка подписи)</w:t>
      </w:r>
    </w:p>
    <w:p w:rsidR="001F3778" w:rsidRPr="00B0779B" w:rsidRDefault="001F3778" w:rsidP="0098204A">
      <w:pPr>
        <w:pStyle w:val="ConsPlusNonformat"/>
        <w:ind w:firstLine="709"/>
        <w:jc w:val="both"/>
        <w:rPr>
          <w:rFonts w:ascii="Times New Roman" w:hAnsi="Times New Roman" w:cs="Times New Roman"/>
          <w:sz w:val="24"/>
          <w:szCs w:val="24"/>
        </w:rPr>
      </w:pPr>
    </w:p>
    <w:p w:rsidR="001F3778" w:rsidRPr="00B0779B" w:rsidRDefault="001F3778" w:rsidP="0098204A">
      <w:pPr>
        <w:pStyle w:val="ConsPlusNonformat"/>
        <w:ind w:firstLine="709"/>
        <w:jc w:val="both"/>
        <w:rPr>
          <w:rFonts w:ascii="Times New Roman" w:hAnsi="Times New Roman" w:cs="Times New Roman"/>
          <w:sz w:val="24"/>
          <w:szCs w:val="24"/>
        </w:rPr>
      </w:pPr>
      <w:r w:rsidRPr="00B0779B">
        <w:rPr>
          <w:rFonts w:ascii="Times New Roman" w:hAnsi="Times New Roman" w:cs="Times New Roman"/>
          <w:sz w:val="24"/>
          <w:szCs w:val="24"/>
        </w:rPr>
        <w:t>М.П.</w:t>
      </w:r>
    </w:p>
    <w:sectPr w:rsidR="001F3778" w:rsidRPr="00B0779B" w:rsidSect="0098204A">
      <w:headerReference w:type="default" r:id="rId17"/>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2A" w:rsidRDefault="0057352A" w:rsidP="00FA2213">
      <w:pPr>
        <w:spacing w:after="0" w:line="240" w:lineRule="auto"/>
      </w:pPr>
      <w:r>
        <w:separator/>
      </w:r>
    </w:p>
  </w:endnote>
  <w:endnote w:type="continuationSeparator" w:id="0">
    <w:p w:rsidR="0057352A" w:rsidRDefault="0057352A" w:rsidP="00F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2A" w:rsidRDefault="0057352A" w:rsidP="00FA2213">
      <w:pPr>
        <w:spacing w:after="0" w:line="240" w:lineRule="auto"/>
      </w:pPr>
      <w:r>
        <w:separator/>
      </w:r>
    </w:p>
  </w:footnote>
  <w:footnote w:type="continuationSeparator" w:id="0">
    <w:p w:rsidR="0057352A" w:rsidRDefault="0057352A" w:rsidP="00FA2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AE" w:rsidRDefault="00027EAE">
    <w:pPr>
      <w:pStyle w:val="ae"/>
      <w:jc w:val="center"/>
    </w:pPr>
  </w:p>
  <w:p w:rsidR="00027EAE" w:rsidRDefault="00027EA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6376EE8"/>
    <w:multiLevelType w:val="hybridMultilevel"/>
    <w:tmpl w:val="CED6A49A"/>
    <w:lvl w:ilvl="0" w:tplc="02946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3DB6E75"/>
    <w:multiLevelType w:val="multilevel"/>
    <w:tmpl w:val="7784864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3"/>
  </w:num>
  <w:num w:numId="3">
    <w:abstractNumId w:val="4"/>
  </w:num>
  <w:num w:numId="4">
    <w:abstractNumId w:val="6"/>
  </w:num>
  <w:num w:numId="5">
    <w:abstractNumId w:val="14"/>
  </w:num>
  <w:num w:numId="6">
    <w:abstractNumId w:val="13"/>
  </w:num>
  <w:num w:numId="7">
    <w:abstractNumId w:val="16"/>
  </w:num>
  <w:num w:numId="8">
    <w:abstractNumId w:val="8"/>
  </w:num>
  <w:num w:numId="9">
    <w:abstractNumId w:val="12"/>
  </w:num>
  <w:num w:numId="10">
    <w:abstractNumId w:val="7"/>
  </w:num>
  <w:num w:numId="11">
    <w:abstractNumId w:val="15"/>
  </w:num>
  <w:num w:numId="12">
    <w:abstractNumId w:val="11"/>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91"/>
    <w:rsid w:val="0000042E"/>
    <w:rsid w:val="0000208F"/>
    <w:rsid w:val="00002E14"/>
    <w:rsid w:val="00002FD5"/>
    <w:rsid w:val="000038BE"/>
    <w:rsid w:val="000040C7"/>
    <w:rsid w:val="00004198"/>
    <w:rsid w:val="00005C19"/>
    <w:rsid w:val="00007411"/>
    <w:rsid w:val="000117C9"/>
    <w:rsid w:val="00011832"/>
    <w:rsid w:val="00011D66"/>
    <w:rsid w:val="00012BCE"/>
    <w:rsid w:val="00013803"/>
    <w:rsid w:val="00014684"/>
    <w:rsid w:val="00017D05"/>
    <w:rsid w:val="00020A30"/>
    <w:rsid w:val="00021889"/>
    <w:rsid w:val="000225E5"/>
    <w:rsid w:val="00022C04"/>
    <w:rsid w:val="00024674"/>
    <w:rsid w:val="000251D4"/>
    <w:rsid w:val="00027E4A"/>
    <w:rsid w:val="00027EAE"/>
    <w:rsid w:val="00031A5E"/>
    <w:rsid w:val="00035D39"/>
    <w:rsid w:val="00041EB1"/>
    <w:rsid w:val="00042DFC"/>
    <w:rsid w:val="00044702"/>
    <w:rsid w:val="000449C3"/>
    <w:rsid w:val="0004558C"/>
    <w:rsid w:val="000457B2"/>
    <w:rsid w:val="00045E23"/>
    <w:rsid w:val="00047696"/>
    <w:rsid w:val="00050042"/>
    <w:rsid w:val="0005005D"/>
    <w:rsid w:val="0005068F"/>
    <w:rsid w:val="00050B16"/>
    <w:rsid w:val="00051B32"/>
    <w:rsid w:val="00054521"/>
    <w:rsid w:val="00056B98"/>
    <w:rsid w:val="00063ABC"/>
    <w:rsid w:val="00064CAA"/>
    <w:rsid w:val="00064D33"/>
    <w:rsid w:val="00065C75"/>
    <w:rsid w:val="00070CF3"/>
    <w:rsid w:val="000731F8"/>
    <w:rsid w:val="000736AF"/>
    <w:rsid w:val="0007371E"/>
    <w:rsid w:val="00073B48"/>
    <w:rsid w:val="00074F02"/>
    <w:rsid w:val="00074FA3"/>
    <w:rsid w:val="000757BB"/>
    <w:rsid w:val="00076045"/>
    <w:rsid w:val="000761D2"/>
    <w:rsid w:val="000776D1"/>
    <w:rsid w:val="00080E39"/>
    <w:rsid w:val="00082C2A"/>
    <w:rsid w:val="00092C06"/>
    <w:rsid w:val="00093737"/>
    <w:rsid w:val="000948CE"/>
    <w:rsid w:val="000955FD"/>
    <w:rsid w:val="000976B6"/>
    <w:rsid w:val="00097C9E"/>
    <w:rsid w:val="000A1662"/>
    <w:rsid w:val="000A480D"/>
    <w:rsid w:val="000A7ACD"/>
    <w:rsid w:val="000B09D5"/>
    <w:rsid w:val="000B21F4"/>
    <w:rsid w:val="000B2FF0"/>
    <w:rsid w:val="000B4597"/>
    <w:rsid w:val="000B57E9"/>
    <w:rsid w:val="000B748E"/>
    <w:rsid w:val="000C00E9"/>
    <w:rsid w:val="000C05BB"/>
    <w:rsid w:val="000C4E53"/>
    <w:rsid w:val="000C4E60"/>
    <w:rsid w:val="000C4F7D"/>
    <w:rsid w:val="000C5CA1"/>
    <w:rsid w:val="000D02B8"/>
    <w:rsid w:val="000D0349"/>
    <w:rsid w:val="000D0BB1"/>
    <w:rsid w:val="000D11DC"/>
    <w:rsid w:val="000D1BAE"/>
    <w:rsid w:val="000D3072"/>
    <w:rsid w:val="000D5765"/>
    <w:rsid w:val="000D614C"/>
    <w:rsid w:val="000E03EF"/>
    <w:rsid w:val="000E246B"/>
    <w:rsid w:val="000E3FA5"/>
    <w:rsid w:val="000E60F9"/>
    <w:rsid w:val="000F1060"/>
    <w:rsid w:val="000F1DD7"/>
    <w:rsid w:val="000F254A"/>
    <w:rsid w:val="000F2BED"/>
    <w:rsid w:val="000F3C5A"/>
    <w:rsid w:val="000F445B"/>
    <w:rsid w:val="000F57C2"/>
    <w:rsid w:val="000F6BD7"/>
    <w:rsid w:val="000F794A"/>
    <w:rsid w:val="00101AFB"/>
    <w:rsid w:val="001047C7"/>
    <w:rsid w:val="00105979"/>
    <w:rsid w:val="001100FA"/>
    <w:rsid w:val="00111DC4"/>
    <w:rsid w:val="0011383A"/>
    <w:rsid w:val="0011527E"/>
    <w:rsid w:val="00115C3C"/>
    <w:rsid w:val="00116DD5"/>
    <w:rsid w:val="00121E7C"/>
    <w:rsid w:val="00125F15"/>
    <w:rsid w:val="0012771B"/>
    <w:rsid w:val="00131452"/>
    <w:rsid w:val="00134EAF"/>
    <w:rsid w:val="0014190D"/>
    <w:rsid w:val="00142013"/>
    <w:rsid w:val="00142882"/>
    <w:rsid w:val="00143445"/>
    <w:rsid w:val="001446C8"/>
    <w:rsid w:val="00145F16"/>
    <w:rsid w:val="00146605"/>
    <w:rsid w:val="00154769"/>
    <w:rsid w:val="00154C74"/>
    <w:rsid w:val="00161119"/>
    <w:rsid w:val="001642F8"/>
    <w:rsid w:val="0016590F"/>
    <w:rsid w:val="00166571"/>
    <w:rsid w:val="001715C6"/>
    <w:rsid w:val="0017168D"/>
    <w:rsid w:val="0017322A"/>
    <w:rsid w:val="00177693"/>
    <w:rsid w:val="00181CEC"/>
    <w:rsid w:val="00182022"/>
    <w:rsid w:val="001826FA"/>
    <w:rsid w:val="0018423E"/>
    <w:rsid w:val="00185E98"/>
    <w:rsid w:val="00190A1A"/>
    <w:rsid w:val="00191E56"/>
    <w:rsid w:val="00194209"/>
    <w:rsid w:val="001948E0"/>
    <w:rsid w:val="001A0653"/>
    <w:rsid w:val="001A14DF"/>
    <w:rsid w:val="001A1FEF"/>
    <w:rsid w:val="001A2042"/>
    <w:rsid w:val="001A38F3"/>
    <w:rsid w:val="001A4E0E"/>
    <w:rsid w:val="001A6347"/>
    <w:rsid w:val="001B44E5"/>
    <w:rsid w:val="001B7A05"/>
    <w:rsid w:val="001C04B4"/>
    <w:rsid w:val="001C2138"/>
    <w:rsid w:val="001C2868"/>
    <w:rsid w:val="001C412D"/>
    <w:rsid w:val="001C453D"/>
    <w:rsid w:val="001C4E55"/>
    <w:rsid w:val="001C54A7"/>
    <w:rsid w:val="001C5895"/>
    <w:rsid w:val="001C5B1B"/>
    <w:rsid w:val="001C68F0"/>
    <w:rsid w:val="001D028D"/>
    <w:rsid w:val="001D0EFD"/>
    <w:rsid w:val="001D1425"/>
    <w:rsid w:val="001D178C"/>
    <w:rsid w:val="001D1B55"/>
    <w:rsid w:val="001D2BD1"/>
    <w:rsid w:val="001D325B"/>
    <w:rsid w:val="001D3DDF"/>
    <w:rsid w:val="001D43E6"/>
    <w:rsid w:val="001D48BF"/>
    <w:rsid w:val="001D5817"/>
    <w:rsid w:val="001E0C5B"/>
    <w:rsid w:val="001E1D11"/>
    <w:rsid w:val="001E2332"/>
    <w:rsid w:val="001E32D7"/>
    <w:rsid w:val="001F3778"/>
    <w:rsid w:val="001F42DF"/>
    <w:rsid w:val="001F5BF8"/>
    <w:rsid w:val="001F66AB"/>
    <w:rsid w:val="00202209"/>
    <w:rsid w:val="00202EBA"/>
    <w:rsid w:val="00203538"/>
    <w:rsid w:val="0020390D"/>
    <w:rsid w:val="00203B49"/>
    <w:rsid w:val="00205101"/>
    <w:rsid w:val="00205610"/>
    <w:rsid w:val="00207E37"/>
    <w:rsid w:val="00210CD4"/>
    <w:rsid w:val="00210EB2"/>
    <w:rsid w:val="00211342"/>
    <w:rsid w:val="00211B6E"/>
    <w:rsid w:val="00211ECA"/>
    <w:rsid w:val="00214721"/>
    <w:rsid w:val="00214A6B"/>
    <w:rsid w:val="002169E0"/>
    <w:rsid w:val="002204F0"/>
    <w:rsid w:val="0022160D"/>
    <w:rsid w:val="00223A47"/>
    <w:rsid w:val="00225268"/>
    <w:rsid w:val="002254DE"/>
    <w:rsid w:val="002276A9"/>
    <w:rsid w:val="00227E2D"/>
    <w:rsid w:val="00236EBC"/>
    <w:rsid w:val="00237929"/>
    <w:rsid w:val="002408CC"/>
    <w:rsid w:val="0024174C"/>
    <w:rsid w:val="00241845"/>
    <w:rsid w:val="00241AAB"/>
    <w:rsid w:val="00243457"/>
    <w:rsid w:val="00243D57"/>
    <w:rsid w:val="002442A1"/>
    <w:rsid w:val="002458CC"/>
    <w:rsid w:val="00247013"/>
    <w:rsid w:val="002505AB"/>
    <w:rsid w:val="002507D7"/>
    <w:rsid w:val="002528CF"/>
    <w:rsid w:val="00253593"/>
    <w:rsid w:val="00254217"/>
    <w:rsid w:val="002548FF"/>
    <w:rsid w:val="0026063A"/>
    <w:rsid w:val="00260BD3"/>
    <w:rsid w:val="002662E5"/>
    <w:rsid w:val="00267D37"/>
    <w:rsid w:val="00272D00"/>
    <w:rsid w:val="002753A0"/>
    <w:rsid w:val="00276AF6"/>
    <w:rsid w:val="00280FA1"/>
    <w:rsid w:val="0028196D"/>
    <w:rsid w:val="00281B61"/>
    <w:rsid w:val="00282D1A"/>
    <w:rsid w:val="002832AB"/>
    <w:rsid w:val="00285963"/>
    <w:rsid w:val="00286DA3"/>
    <w:rsid w:val="00291F0E"/>
    <w:rsid w:val="002930B5"/>
    <w:rsid w:val="00293D8B"/>
    <w:rsid w:val="00294FCF"/>
    <w:rsid w:val="002A01E8"/>
    <w:rsid w:val="002A28BD"/>
    <w:rsid w:val="002A522C"/>
    <w:rsid w:val="002A5982"/>
    <w:rsid w:val="002B1ACF"/>
    <w:rsid w:val="002B3385"/>
    <w:rsid w:val="002B5530"/>
    <w:rsid w:val="002B6CA2"/>
    <w:rsid w:val="002B70E6"/>
    <w:rsid w:val="002C050B"/>
    <w:rsid w:val="002C0A96"/>
    <w:rsid w:val="002C48A5"/>
    <w:rsid w:val="002D0273"/>
    <w:rsid w:val="002D3232"/>
    <w:rsid w:val="002D342C"/>
    <w:rsid w:val="002E1894"/>
    <w:rsid w:val="002E2DB2"/>
    <w:rsid w:val="002E3C63"/>
    <w:rsid w:val="002E4175"/>
    <w:rsid w:val="002E491D"/>
    <w:rsid w:val="002E538F"/>
    <w:rsid w:val="002E6BE8"/>
    <w:rsid w:val="002E7C57"/>
    <w:rsid w:val="002F0CE9"/>
    <w:rsid w:val="002F271F"/>
    <w:rsid w:val="002F294F"/>
    <w:rsid w:val="002F338B"/>
    <w:rsid w:val="002F4859"/>
    <w:rsid w:val="002F732F"/>
    <w:rsid w:val="00301491"/>
    <w:rsid w:val="0030218E"/>
    <w:rsid w:val="00310991"/>
    <w:rsid w:val="0031180B"/>
    <w:rsid w:val="00313615"/>
    <w:rsid w:val="00315ABB"/>
    <w:rsid w:val="00320B75"/>
    <w:rsid w:val="00322688"/>
    <w:rsid w:val="00322B89"/>
    <w:rsid w:val="00325D2E"/>
    <w:rsid w:val="00327921"/>
    <w:rsid w:val="00333679"/>
    <w:rsid w:val="00334AB8"/>
    <w:rsid w:val="00334FC0"/>
    <w:rsid w:val="00341B9D"/>
    <w:rsid w:val="003440BB"/>
    <w:rsid w:val="00346DBF"/>
    <w:rsid w:val="00351515"/>
    <w:rsid w:val="00351CA2"/>
    <w:rsid w:val="00353834"/>
    <w:rsid w:val="00354DAC"/>
    <w:rsid w:val="0036051B"/>
    <w:rsid w:val="003612AA"/>
    <w:rsid w:val="00364497"/>
    <w:rsid w:val="00365C48"/>
    <w:rsid w:val="003664D6"/>
    <w:rsid w:val="00366A44"/>
    <w:rsid w:val="00367ED3"/>
    <w:rsid w:val="00374DEA"/>
    <w:rsid w:val="003756AA"/>
    <w:rsid w:val="00375D01"/>
    <w:rsid w:val="003775B0"/>
    <w:rsid w:val="003831D1"/>
    <w:rsid w:val="0038418B"/>
    <w:rsid w:val="0038588D"/>
    <w:rsid w:val="003901A1"/>
    <w:rsid w:val="00390788"/>
    <w:rsid w:val="0039183E"/>
    <w:rsid w:val="00391CA8"/>
    <w:rsid w:val="00392774"/>
    <w:rsid w:val="00394C11"/>
    <w:rsid w:val="0039635B"/>
    <w:rsid w:val="003971A4"/>
    <w:rsid w:val="003A1993"/>
    <w:rsid w:val="003A2AE8"/>
    <w:rsid w:val="003A6DE5"/>
    <w:rsid w:val="003A742C"/>
    <w:rsid w:val="003B4CDE"/>
    <w:rsid w:val="003B62A4"/>
    <w:rsid w:val="003C1D94"/>
    <w:rsid w:val="003C255A"/>
    <w:rsid w:val="003C2F9F"/>
    <w:rsid w:val="003C36E2"/>
    <w:rsid w:val="003C372B"/>
    <w:rsid w:val="003C5220"/>
    <w:rsid w:val="003C5863"/>
    <w:rsid w:val="003C6449"/>
    <w:rsid w:val="003D1D2E"/>
    <w:rsid w:val="003D1DA2"/>
    <w:rsid w:val="003D2075"/>
    <w:rsid w:val="003D50DC"/>
    <w:rsid w:val="003D56AC"/>
    <w:rsid w:val="003D6297"/>
    <w:rsid w:val="003D7008"/>
    <w:rsid w:val="003D7807"/>
    <w:rsid w:val="003E07F2"/>
    <w:rsid w:val="003E07F8"/>
    <w:rsid w:val="003E0CD4"/>
    <w:rsid w:val="003E1427"/>
    <w:rsid w:val="003E20D0"/>
    <w:rsid w:val="003E2334"/>
    <w:rsid w:val="003E3160"/>
    <w:rsid w:val="003E402A"/>
    <w:rsid w:val="003E48BA"/>
    <w:rsid w:val="003E4E6D"/>
    <w:rsid w:val="003E5168"/>
    <w:rsid w:val="003E6131"/>
    <w:rsid w:val="003E64E0"/>
    <w:rsid w:val="003E6659"/>
    <w:rsid w:val="003E6907"/>
    <w:rsid w:val="003E69A2"/>
    <w:rsid w:val="003E782D"/>
    <w:rsid w:val="003F09EF"/>
    <w:rsid w:val="003F4300"/>
    <w:rsid w:val="003F46FB"/>
    <w:rsid w:val="003F546D"/>
    <w:rsid w:val="003F7A38"/>
    <w:rsid w:val="00407922"/>
    <w:rsid w:val="0040795E"/>
    <w:rsid w:val="0041144B"/>
    <w:rsid w:val="00411716"/>
    <w:rsid w:val="004118B4"/>
    <w:rsid w:val="004144BD"/>
    <w:rsid w:val="00417FA8"/>
    <w:rsid w:val="0042413B"/>
    <w:rsid w:val="004318DD"/>
    <w:rsid w:val="004321C1"/>
    <w:rsid w:val="00433591"/>
    <w:rsid w:val="00433DDF"/>
    <w:rsid w:val="00434D1C"/>
    <w:rsid w:val="00437127"/>
    <w:rsid w:val="00437689"/>
    <w:rsid w:val="00442675"/>
    <w:rsid w:val="00444D07"/>
    <w:rsid w:val="00444F24"/>
    <w:rsid w:val="00445362"/>
    <w:rsid w:val="00447F89"/>
    <w:rsid w:val="00450368"/>
    <w:rsid w:val="0045079F"/>
    <w:rsid w:val="004515DE"/>
    <w:rsid w:val="00451926"/>
    <w:rsid w:val="004535DA"/>
    <w:rsid w:val="00457053"/>
    <w:rsid w:val="0045773C"/>
    <w:rsid w:val="00457EB7"/>
    <w:rsid w:val="004614A6"/>
    <w:rsid w:val="00461530"/>
    <w:rsid w:val="00462404"/>
    <w:rsid w:val="00462A6E"/>
    <w:rsid w:val="00465D18"/>
    <w:rsid w:val="00465D47"/>
    <w:rsid w:val="00473126"/>
    <w:rsid w:val="00474B47"/>
    <w:rsid w:val="00475012"/>
    <w:rsid w:val="0047563D"/>
    <w:rsid w:val="00475BFF"/>
    <w:rsid w:val="00476832"/>
    <w:rsid w:val="00476DE0"/>
    <w:rsid w:val="00476F7C"/>
    <w:rsid w:val="00477CE1"/>
    <w:rsid w:val="0048128B"/>
    <w:rsid w:val="00487969"/>
    <w:rsid w:val="004909AE"/>
    <w:rsid w:val="0049193C"/>
    <w:rsid w:val="004A08E7"/>
    <w:rsid w:val="004A2270"/>
    <w:rsid w:val="004A5A5C"/>
    <w:rsid w:val="004A6099"/>
    <w:rsid w:val="004A6221"/>
    <w:rsid w:val="004A65BB"/>
    <w:rsid w:val="004A6706"/>
    <w:rsid w:val="004A7AC5"/>
    <w:rsid w:val="004A7E77"/>
    <w:rsid w:val="004B104D"/>
    <w:rsid w:val="004B15F9"/>
    <w:rsid w:val="004B16D2"/>
    <w:rsid w:val="004B29F9"/>
    <w:rsid w:val="004B4F03"/>
    <w:rsid w:val="004B7661"/>
    <w:rsid w:val="004C017C"/>
    <w:rsid w:val="004C0860"/>
    <w:rsid w:val="004C0AF3"/>
    <w:rsid w:val="004C14E5"/>
    <w:rsid w:val="004C1B1C"/>
    <w:rsid w:val="004C3B67"/>
    <w:rsid w:val="004C4A46"/>
    <w:rsid w:val="004D2426"/>
    <w:rsid w:val="004D5CEE"/>
    <w:rsid w:val="004E0AE4"/>
    <w:rsid w:val="004E5F74"/>
    <w:rsid w:val="004E62DD"/>
    <w:rsid w:val="004E6BE9"/>
    <w:rsid w:val="004F1A40"/>
    <w:rsid w:val="004F2210"/>
    <w:rsid w:val="004F4F7E"/>
    <w:rsid w:val="005028EC"/>
    <w:rsid w:val="005055DD"/>
    <w:rsid w:val="00505FD4"/>
    <w:rsid w:val="00506427"/>
    <w:rsid w:val="00507AFC"/>
    <w:rsid w:val="00510646"/>
    <w:rsid w:val="00510C46"/>
    <w:rsid w:val="00512518"/>
    <w:rsid w:val="005129A9"/>
    <w:rsid w:val="00513694"/>
    <w:rsid w:val="0051724D"/>
    <w:rsid w:val="00520F28"/>
    <w:rsid w:val="00524BBB"/>
    <w:rsid w:val="00526023"/>
    <w:rsid w:val="00526CF7"/>
    <w:rsid w:val="00527ADA"/>
    <w:rsid w:val="005312E6"/>
    <w:rsid w:val="00531526"/>
    <w:rsid w:val="00535EAF"/>
    <w:rsid w:val="0054057F"/>
    <w:rsid w:val="0054124E"/>
    <w:rsid w:val="00541E5C"/>
    <w:rsid w:val="0054202F"/>
    <w:rsid w:val="00543EB7"/>
    <w:rsid w:val="00547591"/>
    <w:rsid w:val="00552651"/>
    <w:rsid w:val="005555E3"/>
    <w:rsid w:val="00557EE0"/>
    <w:rsid w:val="00561E70"/>
    <w:rsid w:val="00562C75"/>
    <w:rsid w:val="00563E0B"/>
    <w:rsid w:val="00564807"/>
    <w:rsid w:val="00564BCC"/>
    <w:rsid w:val="00564CAC"/>
    <w:rsid w:val="0056597A"/>
    <w:rsid w:val="0056688C"/>
    <w:rsid w:val="0057275B"/>
    <w:rsid w:val="00572DF6"/>
    <w:rsid w:val="005731D1"/>
    <w:rsid w:val="0057352A"/>
    <w:rsid w:val="00573AC0"/>
    <w:rsid w:val="005770B5"/>
    <w:rsid w:val="00584A4E"/>
    <w:rsid w:val="005902E5"/>
    <w:rsid w:val="005927DF"/>
    <w:rsid w:val="00592B99"/>
    <w:rsid w:val="00594300"/>
    <w:rsid w:val="005963BD"/>
    <w:rsid w:val="005978FA"/>
    <w:rsid w:val="005A29D0"/>
    <w:rsid w:val="005A4E6C"/>
    <w:rsid w:val="005B1FCB"/>
    <w:rsid w:val="005B2D6C"/>
    <w:rsid w:val="005B3720"/>
    <w:rsid w:val="005B55DB"/>
    <w:rsid w:val="005B624C"/>
    <w:rsid w:val="005B6CE1"/>
    <w:rsid w:val="005B7E59"/>
    <w:rsid w:val="005C206A"/>
    <w:rsid w:val="005C220A"/>
    <w:rsid w:val="005C2F61"/>
    <w:rsid w:val="005C3E7C"/>
    <w:rsid w:val="005C53BA"/>
    <w:rsid w:val="005C6F81"/>
    <w:rsid w:val="005D026D"/>
    <w:rsid w:val="005D173A"/>
    <w:rsid w:val="005D6AA9"/>
    <w:rsid w:val="005D6C89"/>
    <w:rsid w:val="005E2035"/>
    <w:rsid w:val="005E27BD"/>
    <w:rsid w:val="005E5A33"/>
    <w:rsid w:val="005F03B8"/>
    <w:rsid w:val="005F16CF"/>
    <w:rsid w:val="005F6A55"/>
    <w:rsid w:val="00607201"/>
    <w:rsid w:val="00610E60"/>
    <w:rsid w:val="00610F6C"/>
    <w:rsid w:val="00613084"/>
    <w:rsid w:val="0061432C"/>
    <w:rsid w:val="0061624C"/>
    <w:rsid w:val="00616451"/>
    <w:rsid w:val="0062037F"/>
    <w:rsid w:val="00621DED"/>
    <w:rsid w:val="00622D16"/>
    <w:rsid w:val="00623FA0"/>
    <w:rsid w:val="00626F6C"/>
    <w:rsid w:val="006304BE"/>
    <w:rsid w:val="00630D58"/>
    <w:rsid w:val="00633445"/>
    <w:rsid w:val="006425C4"/>
    <w:rsid w:val="006439AF"/>
    <w:rsid w:val="00644193"/>
    <w:rsid w:val="0064481E"/>
    <w:rsid w:val="00647377"/>
    <w:rsid w:val="00650330"/>
    <w:rsid w:val="00651A62"/>
    <w:rsid w:val="00655836"/>
    <w:rsid w:val="0065602C"/>
    <w:rsid w:val="006566DA"/>
    <w:rsid w:val="00657B0F"/>
    <w:rsid w:val="00657F94"/>
    <w:rsid w:val="00660CF5"/>
    <w:rsid w:val="006616F2"/>
    <w:rsid w:val="00662478"/>
    <w:rsid w:val="00662650"/>
    <w:rsid w:val="00663F47"/>
    <w:rsid w:val="00664F23"/>
    <w:rsid w:val="00666743"/>
    <w:rsid w:val="00670837"/>
    <w:rsid w:val="00670AF4"/>
    <w:rsid w:val="006721EC"/>
    <w:rsid w:val="00672CFB"/>
    <w:rsid w:val="00673A33"/>
    <w:rsid w:val="00674F59"/>
    <w:rsid w:val="006757CC"/>
    <w:rsid w:val="00675817"/>
    <w:rsid w:val="006800A1"/>
    <w:rsid w:val="00681F9D"/>
    <w:rsid w:val="006829E6"/>
    <w:rsid w:val="006836D4"/>
    <w:rsid w:val="00684088"/>
    <w:rsid w:val="0068649F"/>
    <w:rsid w:val="00686A32"/>
    <w:rsid w:val="00687C35"/>
    <w:rsid w:val="00690EC1"/>
    <w:rsid w:val="006940C8"/>
    <w:rsid w:val="006944A0"/>
    <w:rsid w:val="00695E4B"/>
    <w:rsid w:val="006A01AB"/>
    <w:rsid w:val="006A3680"/>
    <w:rsid w:val="006A3BC6"/>
    <w:rsid w:val="006A5317"/>
    <w:rsid w:val="006B0DDB"/>
    <w:rsid w:val="006B314C"/>
    <w:rsid w:val="006B684F"/>
    <w:rsid w:val="006B6D0B"/>
    <w:rsid w:val="006C063A"/>
    <w:rsid w:val="006C0CB1"/>
    <w:rsid w:val="006C28B1"/>
    <w:rsid w:val="006C4034"/>
    <w:rsid w:val="006C4110"/>
    <w:rsid w:val="006C6BCF"/>
    <w:rsid w:val="006D0FD7"/>
    <w:rsid w:val="006D2060"/>
    <w:rsid w:val="006D33E7"/>
    <w:rsid w:val="006D39EA"/>
    <w:rsid w:val="006D432E"/>
    <w:rsid w:val="006D50F9"/>
    <w:rsid w:val="006D5C50"/>
    <w:rsid w:val="006D629C"/>
    <w:rsid w:val="006D6759"/>
    <w:rsid w:val="006D6982"/>
    <w:rsid w:val="006E0D8E"/>
    <w:rsid w:val="006E2C20"/>
    <w:rsid w:val="006E6C4F"/>
    <w:rsid w:val="006E78C9"/>
    <w:rsid w:val="006F0367"/>
    <w:rsid w:val="006F16E4"/>
    <w:rsid w:val="006F2EDE"/>
    <w:rsid w:val="006F4329"/>
    <w:rsid w:val="006F5A3D"/>
    <w:rsid w:val="006F7900"/>
    <w:rsid w:val="007026EF"/>
    <w:rsid w:val="00703B83"/>
    <w:rsid w:val="00703DED"/>
    <w:rsid w:val="007045D2"/>
    <w:rsid w:val="00704D08"/>
    <w:rsid w:val="007056D4"/>
    <w:rsid w:val="00705E63"/>
    <w:rsid w:val="00706B95"/>
    <w:rsid w:val="007105B2"/>
    <w:rsid w:val="007107A2"/>
    <w:rsid w:val="007108DC"/>
    <w:rsid w:val="00710C46"/>
    <w:rsid w:val="00710DDA"/>
    <w:rsid w:val="00714DA7"/>
    <w:rsid w:val="0071651B"/>
    <w:rsid w:val="00720FC4"/>
    <w:rsid w:val="0072448D"/>
    <w:rsid w:val="00727776"/>
    <w:rsid w:val="00727911"/>
    <w:rsid w:val="00730BD2"/>
    <w:rsid w:val="007323C8"/>
    <w:rsid w:val="00732864"/>
    <w:rsid w:val="00733219"/>
    <w:rsid w:val="00735812"/>
    <w:rsid w:val="00740768"/>
    <w:rsid w:val="00741DAF"/>
    <w:rsid w:val="0074388B"/>
    <w:rsid w:val="00751BFF"/>
    <w:rsid w:val="00755572"/>
    <w:rsid w:val="00757779"/>
    <w:rsid w:val="00761801"/>
    <w:rsid w:val="00763A00"/>
    <w:rsid w:val="00770E79"/>
    <w:rsid w:val="00780F10"/>
    <w:rsid w:val="007825E0"/>
    <w:rsid w:val="00785635"/>
    <w:rsid w:val="00785EAE"/>
    <w:rsid w:val="00786AED"/>
    <w:rsid w:val="00786FF7"/>
    <w:rsid w:val="0078719A"/>
    <w:rsid w:val="00787F8A"/>
    <w:rsid w:val="00790D59"/>
    <w:rsid w:val="007915EB"/>
    <w:rsid w:val="00792155"/>
    <w:rsid w:val="00793490"/>
    <w:rsid w:val="00793C8A"/>
    <w:rsid w:val="0079691C"/>
    <w:rsid w:val="007A0820"/>
    <w:rsid w:val="007A09BD"/>
    <w:rsid w:val="007A20A2"/>
    <w:rsid w:val="007A2BF9"/>
    <w:rsid w:val="007A3E68"/>
    <w:rsid w:val="007A7118"/>
    <w:rsid w:val="007B1E3D"/>
    <w:rsid w:val="007B22EC"/>
    <w:rsid w:val="007B4873"/>
    <w:rsid w:val="007C3A42"/>
    <w:rsid w:val="007C4883"/>
    <w:rsid w:val="007C632B"/>
    <w:rsid w:val="007C665E"/>
    <w:rsid w:val="007D17B2"/>
    <w:rsid w:val="007D1D81"/>
    <w:rsid w:val="007D25E5"/>
    <w:rsid w:val="007D2D14"/>
    <w:rsid w:val="007D3DAD"/>
    <w:rsid w:val="007D405E"/>
    <w:rsid w:val="007D4C39"/>
    <w:rsid w:val="007D5C3A"/>
    <w:rsid w:val="007E3C94"/>
    <w:rsid w:val="007E7ED5"/>
    <w:rsid w:val="007F0F72"/>
    <w:rsid w:val="007F2D05"/>
    <w:rsid w:val="007F4177"/>
    <w:rsid w:val="007F43AB"/>
    <w:rsid w:val="007F52B7"/>
    <w:rsid w:val="00800690"/>
    <w:rsid w:val="00800EA5"/>
    <w:rsid w:val="00802F1C"/>
    <w:rsid w:val="00810626"/>
    <w:rsid w:val="008134F9"/>
    <w:rsid w:val="008135BB"/>
    <w:rsid w:val="00813D8D"/>
    <w:rsid w:val="00817D90"/>
    <w:rsid w:val="00817E11"/>
    <w:rsid w:val="00826BBA"/>
    <w:rsid w:val="00827AE0"/>
    <w:rsid w:val="008322A3"/>
    <w:rsid w:val="008338A8"/>
    <w:rsid w:val="00834B83"/>
    <w:rsid w:val="00841CDC"/>
    <w:rsid w:val="00843DB8"/>
    <w:rsid w:val="00844AE0"/>
    <w:rsid w:val="0084675E"/>
    <w:rsid w:val="008468EA"/>
    <w:rsid w:val="00847E26"/>
    <w:rsid w:val="008512BE"/>
    <w:rsid w:val="008526DF"/>
    <w:rsid w:val="008562C8"/>
    <w:rsid w:val="00860E46"/>
    <w:rsid w:val="00860E5C"/>
    <w:rsid w:val="00861FDF"/>
    <w:rsid w:val="008655F8"/>
    <w:rsid w:val="0086574F"/>
    <w:rsid w:val="0086604E"/>
    <w:rsid w:val="00866D53"/>
    <w:rsid w:val="0086756F"/>
    <w:rsid w:val="00874293"/>
    <w:rsid w:val="0087548F"/>
    <w:rsid w:val="008759F7"/>
    <w:rsid w:val="0087759C"/>
    <w:rsid w:val="00877C34"/>
    <w:rsid w:val="0088324F"/>
    <w:rsid w:val="0088629B"/>
    <w:rsid w:val="00886800"/>
    <w:rsid w:val="00886E59"/>
    <w:rsid w:val="00887200"/>
    <w:rsid w:val="008872CD"/>
    <w:rsid w:val="008900D8"/>
    <w:rsid w:val="008909F7"/>
    <w:rsid w:val="00891BC3"/>
    <w:rsid w:val="00894321"/>
    <w:rsid w:val="008A061E"/>
    <w:rsid w:val="008A1276"/>
    <w:rsid w:val="008A210A"/>
    <w:rsid w:val="008A2EEE"/>
    <w:rsid w:val="008A35D1"/>
    <w:rsid w:val="008A50EE"/>
    <w:rsid w:val="008A68F7"/>
    <w:rsid w:val="008A7607"/>
    <w:rsid w:val="008B453F"/>
    <w:rsid w:val="008B496B"/>
    <w:rsid w:val="008B4D63"/>
    <w:rsid w:val="008B5A73"/>
    <w:rsid w:val="008B604F"/>
    <w:rsid w:val="008B722D"/>
    <w:rsid w:val="008C042E"/>
    <w:rsid w:val="008C0A3E"/>
    <w:rsid w:val="008C314F"/>
    <w:rsid w:val="008C6701"/>
    <w:rsid w:val="008D2219"/>
    <w:rsid w:val="008D6593"/>
    <w:rsid w:val="008E159A"/>
    <w:rsid w:val="008E1CEA"/>
    <w:rsid w:val="008E3FD2"/>
    <w:rsid w:val="008E48FC"/>
    <w:rsid w:val="008E4E65"/>
    <w:rsid w:val="008E5631"/>
    <w:rsid w:val="008E6287"/>
    <w:rsid w:val="008E65CC"/>
    <w:rsid w:val="008F1157"/>
    <w:rsid w:val="008F1CB6"/>
    <w:rsid w:val="008F1F5B"/>
    <w:rsid w:val="008F5D89"/>
    <w:rsid w:val="008F7336"/>
    <w:rsid w:val="008F75C3"/>
    <w:rsid w:val="0090398C"/>
    <w:rsid w:val="00903DE5"/>
    <w:rsid w:val="00905784"/>
    <w:rsid w:val="009060EF"/>
    <w:rsid w:val="009065A7"/>
    <w:rsid w:val="00912685"/>
    <w:rsid w:val="00913454"/>
    <w:rsid w:val="00913878"/>
    <w:rsid w:val="009160DA"/>
    <w:rsid w:val="0091695C"/>
    <w:rsid w:val="00916E8F"/>
    <w:rsid w:val="00917CF9"/>
    <w:rsid w:val="0092028C"/>
    <w:rsid w:val="009203B8"/>
    <w:rsid w:val="00920D86"/>
    <w:rsid w:val="00921CD4"/>
    <w:rsid w:val="00923213"/>
    <w:rsid w:val="00923C91"/>
    <w:rsid w:val="0093183F"/>
    <w:rsid w:val="00932495"/>
    <w:rsid w:val="00933B88"/>
    <w:rsid w:val="009352FB"/>
    <w:rsid w:val="00935FBA"/>
    <w:rsid w:val="009406A5"/>
    <w:rsid w:val="009462D0"/>
    <w:rsid w:val="00952BDC"/>
    <w:rsid w:val="00953CDD"/>
    <w:rsid w:val="0095706A"/>
    <w:rsid w:val="00960572"/>
    <w:rsid w:val="00960847"/>
    <w:rsid w:val="00962195"/>
    <w:rsid w:val="00962447"/>
    <w:rsid w:val="00962E51"/>
    <w:rsid w:val="00964403"/>
    <w:rsid w:val="00965CB4"/>
    <w:rsid w:val="00970CF8"/>
    <w:rsid w:val="00970E7F"/>
    <w:rsid w:val="00977106"/>
    <w:rsid w:val="00980B07"/>
    <w:rsid w:val="0098204A"/>
    <w:rsid w:val="009927F9"/>
    <w:rsid w:val="00993783"/>
    <w:rsid w:val="009963C4"/>
    <w:rsid w:val="009964F7"/>
    <w:rsid w:val="00997C9A"/>
    <w:rsid w:val="009A1D58"/>
    <w:rsid w:val="009A210D"/>
    <w:rsid w:val="009A3155"/>
    <w:rsid w:val="009A3DED"/>
    <w:rsid w:val="009A56BA"/>
    <w:rsid w:val="009A6252"/>
    <w:rsid w:val="009A6D31"/>
    <w:rsid w:val="009B035C"/>
    <w:rsid w:val="009B07E6"/>
    <w:rsid w:val="009B0DD9"/>
    <w:rsid w:val="009B2C97"/>
    <w:rsid w:val="009B393B"/>
    <w:rsid w:val="009B47D7"/>
    <w:rsid w:val="009B5180"/>
    <w:rsid w:val="009B5568"/>
    <w:rsid w:val="009B6C57"/>
    <w:rsid w:val="009C0374"/>
    <w:rsid w:val="009C1DC3"/>
    <w:rsid w:val="009C32DE"/>
    <w:rsid w:val="009C447F"/>
    <w:rsid w:val="009C5013"/>
    <w:rsid w:val="009C6663"/>
    <w:rsid w:val="009D0A15"/>
    <w:rsid w:val="009D2E80"/>
    <w:rsid w:val="009D3218"/>
    <w:rsid w:val="009D4F94"/>
    <w:rsid w:val="009D574A"/>
    <w:rsid w:val="009D798F"/>
    <w:rsid w:val="009E044F"/>
    <w:rsid w:val="009E261F"/>
    <w:rsid w:val="009E63CE"/>
    <w:rsid w:val="009E6A3C"/>
    <w:rsid w:val="009F0554"/>
    <w:rsid w:val="009F0A4F"/>
    <w:rsid w:val="009F1124"/>
    <w:rsid w:val="009F1D8B"/>
    <w:rsid w:val="009F4010"/>
    <w:rsid w:val="009F58AB"/>
    <w:rsid w:val="009F6158"/>
    <w:rsid w:val="009F7020"/>
    <w:rsid w:val="009F737E"/>
    <w:rsid w:val="009F74D3"/>
    <w:rsid w:val="00A00600"/>
    <w:rsid w:val="00A00CBE"/>
    <w:rsid w:val="00A0119A"/>
    <w:rsid w:val="00A035B5"/>
    <w:rsid w:val="00A0501D"/>
    <w:rsid w:val="00A065A3"/>
    <w:rsid w:val="00A06B00"/>
    <w:rsid w:val="00A06C6B"/>
    <w:rsid w:val="00A07019"/>
    <w:rsid w:val="00A07D0D"/>
    <w:rsid w:val="00A11A64"/>
    <w:rsid w:val="00A12247"/>
    <w:rsid w:val="00A12487"/>
    <w:rsid w:val="00A12AE6"/>
    <w:rsid w:val="00A13907"/>
    <w:rsid w:val="00A147E1"/>
    <w:rsid w:val="00A172D4"/>
    <w:rsid w:val="00A17B4F"/>
    <w:rsid w:val="00A230B5"/>
    <w:rsid w:val="00A23928"/>
    <w:rsid w:val="00A2413E"/>
    <w:rsid w:val="00A24F0F"/>
    <w:rsid w:val="00A2624B"/>
    <w:rsid w:val="00A27407"/>
    <w:rsid w:val="00A30D5D"/>
    <w:rsid w:val="00A3193C"/>
    <w:rsid w:val="00A338EA"/>
    <w:rsid w:val="00A339AC"/>
    <w:rsid w:val="00A35F81"/>
    <w:rsid w:val="00A368BB"/>
    <w:rsid w:val="00A36F86"/>
    <w:rsid w:val="00A418A6"/>
    <w:rsid w:val="00A41DA4"/>
    <w:rsid w:val="00A449E2"/>
    <w:rsid w:val="00A45298"/>
    <w:rsid w:val="00A45472"/>
    <w:rsid w:val="00A4695A"/>
    <w:rsid w:val="00A47367"/>
    <w:rsid w:val="00A5000F"/>
    <w:rsid w:val="00A504D3"/>
    <w:rsid w:val="00A50A43"/>
    <w:rsid w:val="00A51A33"/>
    <w:rsid w:val="00A53264"/>
    <w:rsid w:val="00A533B6"/>
    <w:rsid w:val="00A53FEE"/>
    <w:rsid w:val="00A54BE7"/>
    <w:rsid w:val="00A557DC"/>
    <w:rsid w:val="00A61EF7"/>
    <w:rsid w:val="00A62B1C"/>
    <w:rsid w:val="00A62FF1"/>
    <w:rsid w:val="00A64BD4"/>
    <w:rsid w:val="00A6527F"/>
    <w:rsid w:val="00A678A9"/>
    <w:rsid w:val="00A74093"/>
    <w:rsid w:val="00A810F7"/>
    <w:rsid w:val="00A820B6"/>
    <w:rsid w:val="00A82767"/>
    <w:rsid w:val="00A828E3"/>
    <w:rsid w:val="00A836FF"/>
    <w:rsid w:val="00A837C8"/>
    <w:rsid w:val="00A86804"/>
    <w:rsid w:val="00A86A43"/>
    <w:rsid w:val="00A86DCD"/>
    <w:rsid w:val="00A86F3D"/>
    <w:rsid w:val="00A86F74"/>
    <w:rsid w:val="00A9564A"/>
    <w:rsid w:val="00AA0B75"/>
    <w:rsid w:val="00AA0BDF"/>
    <w:rsid w:val="00AA4EC3"/>
    <w:rsid w:val="00AA5A6D"/>
    <w:rsid w:val="00AA5B7E"/>
    <w:rsid w:val="00AB0D1C"/>
    <w:rsid w:val="00AB3968"/>
    <w:rsid w:val="00AB469D"/>
    <w:rsid w:val="00AB5056"/>
    <w:rsid w:val="00AB51D7"/>
    <w:rsid w:val="00AC16DF"/>
    <w:rsid w:val="00AC2717"/>
    <w:rsid w:val="00AC2FA6"/>
    <w:rsid w:val="00AC3DC5"/>
    <w:rsid w:val="00AC66B0"/>
    <w:rsid w:val="00AC722F"/>
    <w:rsid w:val="00AD35E9"/>
    <w:rsid w:val="00AD35F8"/>
    <w:rsid w:val="00AD3B8D"/>
    <w:rsid w:val="00AD4768"/>
    <w:rsid w:val="00AD5D80"/>
    <w:rsid w:val="00AD62BE"/>
    <w:rsid w:val="00AD73EC"/>
    <w:rsid w:val="00AD7C11"/>
    <w:rsid w:val="00AD7E5A"/>
    <w:rsid w:val="00AD7FB4"/>
    <w:rsid w:val="00AE1E0F"/>
    <w:rsid w:val="00AE36BC"/>
    <w:rsid w:val="00AE5336"/>
    <w:rsid w:val="00AE6D1B"/>
    <w:rsid w:val="00AE74D2"/>
    <w:rsid w:val="00AF044D"/>
    <w:rsid w:val="00AF365D"/>
    <w:rsid w:val="00AF5996"/>
    <w:rsid w:val="00AF6C88"/>
    <w:rsid w:val="00AF7E31"/>
    <w:rsid w:val="00B06094"/>
    <w:rsid w:val="00B0779B"/>
    <w:rsid w:val="00B10EA7"/>
    <w:rsid w:val="00B20CC1"/>
    <w:rsid w:val="00B2283D"/>
    <w:rsid w:val="00B23E20"/>
    <w:rsid w:val="00B30B72"/>
    <w:rsid w:val="00B315D0"/>
    <w:rsid w:val="00B36929"/>
    <w:rsid w:val="00B37C00"/>
    <w:rsid w:val="00B40315"/>
    <w:rsid w:val="00B40894"/>
    <w:rsid w:val="00B43877"/>
    <w:rsid w:val="00B45FC2"/>
    <w:rsid w:val="00B47606"/>
    <w:rsid w:val="00B51B9C"/>
    <w:rsid w:val="00B52738"/>
    <w:rsid w:val="00B52BFB"/>
    <w:rsid w:val="00B54903"/>
    <w:rsid w:val="00B54B9E"/>
    <w:rsid w:val="00B64EBD"/>
    <w:rsid w:val="00B66421"/>
    <w:rsid w:val="00B66F67"/>
    <w:rsid w:val="00B71539"/>
    <w:rsid w:val="00B71622"/>
    <w:rsid w:val="00B7475F"/>
    <w:rsid w:val="00B80BFD"/>
    <w:rsid w:val="00B80C45"/>
    <w:rsid w:val="00B84FD4"/>
    <w:rsid w:val="00B92F3A"/>
    <w:rsid w:val="00B93907"/>
    <w:rsid w:val="00B95D90"/>
    <w:rsid w:val="00BA0112"/>
    <w:rsid w:val="00BA0144"/>
    <w:rsid w:val="00BA1A11"/>
    <w:rsid w:val="00BA46AD"/>
    <w:rsid w:val="00BA47CD"/>
    <w:rsid w:val="00BB380A"/>
    <w:rsid w:val="00BB4432"/>
    <w:rsid w:val="00BB563E"/>
    <w:rsid w:val="00BB5AAE"/>
    <w:rsid w:val="00BB6155"/>
    <w:rsid w:val="00BB7CA8"/>
    <w:rsid w:val="00BC2202"/>
    <w:rsid w:val="00BC3DC1"/>
    <w:rsid w:val="00BC5023"/>
    <w:rsid w:val="00BC5A06"/>
    <w:rsid w:val="00BC68FE"/>
    <w:rsid w:val="00BC73BD"/>
    <w:rsid w:val="00BD23CD"/>
    <w:rsid w:val="00BD38B5"/>
    <w:rsid w:val="00BD4C6F"/>
    <w:rsid w:val="00BD64B8"/>
    <w:rsid w:val="00BD7576"/>
    <w:rsid w:val="00BE33CA"/>
    <w:rsid w:val="00BE7A01"/>
    <w:rsid w:val="00BE7CC1"/>
    <w:rsid w:val="00BF0352"/>
    <w:rsid w:val="00BF05FE"/>
    <w:rsid w:val="00BF5D0B"/>
    <w:rsid w:val="00BF66E7"/>
    <w:rsid w:val="00BF7131"/>
    <w:rsid w:val="00BF7A5E"/>
    <w:rsid w:val="00C0213B"/>
    <w:rsid w:val="00C03705"/>
    <w:rsid w:val="00C04383"/>
    <w:rsid w:val="00C070CC"/>
    <w:rsid w:val="00C076A0"/>
    <w:rsid w:val="00C11AC1"/>
    <w:rsid w:val="00C127D7"/>
    <w:rsid w:val="00C14181"/>
    <w:rsid w:val="00C148A8"/>
    <w:rsid w:val="00C2076E"/>
    <w:rsid w:val="00C236BE"/>
    <w:rsid w:val="00C254EC"/>
    <w:rsid w:val="00C25FD7"/>
    <w:rsid w:val="00C2632B"/>
    <w:rsid w:val="00C27A6E"/>
    <w:rsid w:val="00C30DF8"/>
    <w:rsid w:val="00C33B21"/>
    <w:rsid w:val="00C40944"/>
    <w:rsid w:val="00C40E67"/>
    <w:rsid w:val="00C42213"/>
    <w:rsid w:val="00C42758"/>
    <w:rsid w:val="00C43C65"/>
    <w:rsid w:val="00C44F52"/>
    <w:rsid w:val="00C467EB"/>
    <w:rsid w:val="00C50E56"/>
    <w:rsid w:val="00C54AE0"/>
    <w:rsid w:val="00C56289"/>
    <w:rsid w:val="00C57501"/>
    <w:rsid w:val="00C57A23"/>
    <w:rsid w:val="00C608C1"/>
    <w:rsid w:val="00C66A5E"/>
    <w:rsid w:val="00C67856"/>
    <w:rsid w:val="00C70137"/>
    <w:rsid w:val="00C7088B"/>
    <w:rsid w:val="00C715A0"/>
    <w:rsid w:val="00C736C5"/>
    <w:rsid w:val="00C74644"/>
    <w:rsid w:val="00C762E8"/>
    <w:rsid w:val="00C7780E"/>
    <w:rsid w:val="00C84933"/>
    <w:rsid w:val="00C8508F"/>
    <w:rsid w:val="00C86196"/>
    <w:rsid w:val="00C86FB5"/>
    <w:rsid w:val="00C873B1"/>
    <w:rsid w:val="00C87F80"/>
    <w:rsid w:val="00C9011C"/>
    <w:rsid w:val="00C93F52"/>
    <w:rsid w:val="00C977AF"/>
    <w:rsid w:val="00C97C8C"/>
    <w:rsid w:val="00CA149D"/>
    <w:rsid w:val="00CA30B2"/>
    <w:rsid w:val="00CA4BDF"/>
    <w:rsid w:val="00CA5EBC"/>
    <w:rsid w:val="00CA6EA3"/>
    <w:rsid w:val="00CB31AB"/>
    <w:rsid w:val="00CB637F"/>
    <w:rsid w:val="00CB6EC7"/>
    <w:rsid w:val="00CB72EB"/>
    <w:rsid w:val="00CB7F8B"/>
    <w:rsid w:val="00CC0B97"/>
    <w:rsid w:val="00CC6190"/>
    <w:rsid w:val="00CD09DA"/>
    <w:rsid w:val="00CD4B69"/>
    <w:rsid w:val="00CD769A"/>
    <w:rsid w:val="00CE0BD5"/>
    <w:rsid w:val="00CE2C4C"/>
    <w:rsid w:val="00CE46F4"/>
    <w:rsid w:val="00CE6507"/>
    <w:rsid w:val="00CE7058"/>
    <w:rsid w:val="00CF1F15"/>
    <w:rsid w:val="00CF2E48"/>
    <w:rsid w:val="00CF68FD"/>
    <w:rsid w:val="00CF77EF"/>
    <w:rsid w:val="00CF7D42"/>
    <w:rsid w:val="00D019B8"/>
    <w:rsid w:val="00D05A62"/>
    <w:rsid w:val="00D07C2B"/>
    <w:rsid w:val="00D108CA"/>
    <w:rsid w:val="00D1639A"/>
    <w:rsid w:val="00D20100"/>
    <w:rsid w:val="00D249DF"/>
    <w:rsid w:val="00D25CA3"/>
    <w:rsid w:val="00D25CB1"/>
    <w:rsid w:val="00D27944"/>
    <w:rsid w:val="00D37415"/>
    <w:rsid w:val="00D37B82"/>
    <w:rsid w:val="00D40077"/>
    <w:rsid w:val="00D404E9"/>
    <w:rsid w:val="00D410B0"/>
    <w:rsid w:val="00D4321C"/>
    <w:rsid w:val="00D4332F"/>
    <w:rsid w:val="00D452C8"/>
    <w:rsid w:val="00D53E00"/>
    <w:rsid w:val="00D5441C"/>
    <w:rsid w:val="00D55633"/>
    <w:rsid w:val="00D55B61"/>
    <w:rsid w:val="00D5626D"/>
    <w:rsid w:val="00D568A0"/>
    <w:rsid w:val="00D56FC9"/>
    <w:rsid w:val="00D571F0"/>
    <w:rsid w:val="00D60AFD"/>
    <w:rsid w:val="00D63208"/>
    <w:rsid w:val="00D63DAC"/>
    <w:rsid w:val="00D733D0"/>
    <w:rsid w:val="00D75B0D"/>
    <w:rsid w:val="00D77A08"/>
    <w:rsid w:val="00D83328"/>
    <w:rsid w:val="00D84906"/>
    <w:rsid w:val="00D84B34"/>
    <w:rsid w:val="00D92CCD"/>
    <w:rsid w:val="00D933F2"/>
    <w:rsid w:val="00D944AD"/>
    <w:rsid w:val="00D94BD0"/>
    <w:rsid w:val="00D95182"/>
    <w:rsid w:val="00DA0086"/>
    <w:rsid w:val="00DA0091"/>
    <w:rsid w:val="00DA048B"/>
    <w:rsid w:val="00DA0B0E"/>
    <w:rsid w:val="00DA124F"/>
    <w:rsid w:val="00DA1AB4"/>
    <w:rsid w:val="00DA269B"/>
    <w:rsid w:val="00DA6F35"/>
    <w:rsid w:val="00DB0606"/>
    <w:rsid w:val="00DB197A"/>
    <w:rsid w:val="00DB1D75"/>
    <w:rsid w:val="00DB28C9"/>
    <w:rsid w:val="00DB3939"/>
    <w:rsid w:val="00DB4393"/>
    <w:rsid w:val="00DB57D1"/>
    <w:rsid w:val="00DB74B0"/>
    <w:rsid w:val="00DC3155"/>
    <w:rsid w:val="00DC4868"/>
    <w:rsid w:val="00DC4971"/>
    <w:rsid w:val="00DC529E"/>
    <w:rsid w:val="00DC5E06"/>
    <w:rsid w:val="00DD02FE"/>
    <w:rsid w:val="00DD0EB0"/>
    <w:rsid w:val="00DD1DBC"/>
    <w:rsid w:val="00DD300D"/>
    <w:rsid w:val="00DD3408"/>
    <w:rsid w:val="00DD40A4"/>
    <w:rsid w:val="00DD52F8"/>
    <w:rsid w:val="00DD5CEA"/>
    <w:rsid w:val="00DD73E9"/>
    <w:rsid w:val="00DE18B8"/>
    <w:rsid w:val="00DE4076"/>
    <w:rsid w:val="00DE516F"/>
    <w:rsid w:val="00DE6A1C"/>
    <w:rsid w:val="00DE77CC"/>
    <w:rsid w:val="00DE7C8B"/>
    <w:rsid w:val="00DE7E9C"/>
    <w:rsid w:val="00DF1F74"/>
    <w:rsid w:val="00DF40FA"/>
    <w:rsid w:val="00DF4D90"/>
    <w:rsid w:val="00DF6890"/>
    <w:rsid w:val="00E02220"/>
    <w:rsid w:val="00E03085"/>
    <w:rsid w:val="00E042CD"/>
    <w:rsid w:val="00E063C0"/>
    <w:rsid w:val="00E073A3"/>
    <w:rsid w:val="00E0786B"/>
    <w:rsid w:val="00E1092C"/>
    <w:rsid w:val="00E12BDE"/>
    <w:rsid w:val="00E12C39"/>
    <w:rsid w:val="00E136E7"/>
    <w:rsid w:val="00E14DFA"/>
    <w:rsid w:val="00E154B9"/>
    <w:rsid w:val="00E15D92"/>
    <w:rsid w:val="00E177F0"/>
    <w:rsid w:val="00E204BA"/>
    <w:rsid w:val="00E20613"/>
    <w:rsid w:val="00E220EB"/>
    <w:rsid w:val="00E241F2"/>
    <w:rsid w:val="00E24976"/>
    <w:rsid w:val="00E30F00"/>
    <w:rsid w:val="00E36101"/>
    <w:rsid w:val="00E40482"/>
    <w:rsid w:val="00E40A73"/>
    <w:rsid w:val="00E4125A"/>
    <w:rsid w:val="00E462F3"/>
    <w:rsid w:val="00E47D38"/>
    <w:rsid w:val="00E50594"/>
    <w:rsid w:val="00E5093B"/>
    <w:rsid w:val="00E52961"/>
    <w:rsid w:val="00E558EC"/>
    <w:rsid w:val="00E567AF"/>
    <w:rsid w:val="00E57677"/>
    <w:rsid w:val="00E57D80"/>
    <w:rsid w:val="00E57DF7"/>
    <w:rsid w:val="00E64B83"/>
    <w:rsid w:val="00E6504F"/>
    <w:rsid w:val="00E6570D"/>
    <w:rsid w:val="00E675DA"/>
    <w:rsid w:val="00E71679"/>
    <w:rsid w:val="00E7403A"/>
    <w:rsid w:val="00E7408B"/>
    <w:rsid w:val="00E7535D"/>
    <w:rsid w:val="00E77BF3"/>
    <w:rsid w:val="00E80B59"/>
    <w:rsid w:val="00E81320"/>
    <w:rsid w:val="00E84614"/>
    <w:rsid w:val="00E85AA4"/>
    <w:rsid w:val="00E928F4"/>
    <w:rsid w:val="00E96505"/>
    <w:rsid w:val="00E971B7"/>
    <w:rsid w:val="00E97EEA"/>
    <w:rsid w:val="00EA172D"/>
    <w:rsid w:val="00EA2713"/>
    <w:rsid w:val="00EB0075"/>
    <w:rsid w:val="00EC0343"/>
    <w:rsid w:val="00EC1A36"/>
    <w:rsid w:val="00EC35AA"/>
    <w:rsid w:val="00EC384B"/>
    <w:rsid w:val="00EC3E0F"/>
    <w:rsid w:val="00EC4A58"/>
    <w:rsid w:val="00EC60A7"/>
    <w:rsid w:val="00ED2D1F"/>
    <w:rsid w:val="00ED3B5A"/>
    <w:rsid w:val="00ED400A"/>
    <w:rsid w:val="00EE016A"/>
    <w:rsid w:val="00EE3011"/>
    <w:rsid w:val="00EE3B1B"/>
    <w:rsid w:val="00EE5441"/>
    <w:rsid w:val="00EE5833"/>
    <w:rsid w:val="00EE6B3B"/>
    <w:rsid w:val="00EE6F6E"/>
    <w:rsid w:val="00EF00A3"/>
    <w:rsid w:val="00EF28C8"/>
    <w:rsid w:val="00F028E3"/>
    <w:rsid w:val="00F038A2"/>
    <w:rsid w:val="00F0450B"/>
    <w:rsid w:val="00F05B19"/>
    <w:rsid w:val="00F06FA3"/>
    <w:rsid w:val="00F1221D"/>
    <w:rsid w:val="00F12E35"/>
    <w:rsid w:val="00F13483"/>
    <w:rsid w:val="00F143DB"/>
    <w:rsid w:val="00F14CD3"/>
    <w:rsid w:val="00F1523C"/>
    <w:rsid w:val="00F167B2"/>
    <w:rsid w:val="00F214C7"/>
    <w:rsid w:val="00F21BD3"/>
    <w:rsid w:val="00F22F8D"/>
    <w:rsid w:val="00F24527"/>
    <w:rsid w:val="00F24733"/>
    <w:rsid w:val="00F253E8"/>
    <w:rsid w:val="00F26295"/>
    <w:rsid w:val="00F30D95"/>
    <w:rsid w:val="00F316E0"/>
    <w:rsid w:val="00F34613"/>
    <w:rsid w:val="00F37412"/>
    <w:rsid w:val="00F375BE"/>
    <w:rsid w:val="00F4074A"/>
    <w:rsid w:val="00F40A54"/>
    <w:rsid w:val="00F424C1"/>
    <w:rsid w:val="00F45A5B"/>
    <w:rsid w:val="00F45D51"/>
    <w:rsid w:val="00F52942"/>
    <w:rsid w:val="00F54675"/>
    <w:rsid w:val="00F55B87"/>
    <w:rsid w:val="00F56D7B"/>
    <w:rsid w:val="00F60201"/>
    <w:rsid w:val="00F606B5"/>
    <w:rsid w:val="00F61D7B"/>
    <w:rsid w:val="00F70613"/>
    <w:rsid w:val="00F71275"/>
    <w:rsid w:val="00F71518"/>
    <w:rsid w:val="00F7233D"/>
    <w:rsid w:val="00F7324B"/>
    <w:rsid w:val="00F741FC"/>
    <w:rsid w:val="00F7510A"/>
    <w:rsid w:val="00F75509"/>
    <w:rsid w:val="00F75A5B"/>
    <w:rsid w:val="00F76BAA"/>
    <w:rsid w:val="00F778AE"/>
    <w:rsid w:val="00F77B1B"/>
    <w:rsid w:val="00F77DD3"/>
    <w:rsid w:val="00F77DF2"/>
    <w:rsid w:val="00F814FF"/>
    <w:rsid w:val="00F81F13"/>
    <w:rsid w:val="00F8330C"/>
    <w:rsid w:val="00F85B3B"/>
    <w:rsid w:val="00F85C04"/>
    <w:rsid w:val="00F85C91"/>
    <w:rsid w:val="00F864EC"/>
    <w:rsid w:val="00F86B78"/>
    <w:rsid w:val="00F8758E"/>
    <w:rsid w:val="00F90E4C"/>
    <w:rsid w:val="00F915AB"/>
    <w:rsid w:val="00F918FF"/>
    <w:rsid w:val="00F93E2E"/>
    <w:rsid w:val="00F95960"/>
    <w:rsid w:val="00F964CC"/>
    <w:rsid w:val="00FA0B21"/>
    <w:rsid w:val="00FA2213"/>
    <w:rsid w:val="00FA2FD9"/>
    <w:rsid w:val="00FA5609"/>
    <w:rsid w:val="00FA574E"/>
    <w:rsid w:val="00FA5B73"/>
    <w:rsid w:val="00FA6E53"/>
    <w:rsid w:val="00FB02F1"/>
    <w:rsid w:val="00FB219F"/>
    <w:rsid w:val="00FB2C7C"/>
    <w:rsid w:val="00FB3467"/>
    <w:rsid w:val="00FB6C0D"/>
    <w:rsid w:val="00FC1796"/>
    <w:rsid w:val="00FC5EB1"/>
    <w:rsid w:val="00FC7DED"/>
    <w:rsid w:val="00FD417D"/>
    <w:rsid w:val="00FD4907"/>
    <w:rsid w:val="00FD5774"/>
    <w:rsid w:val="00FE1DAA"/>
    <w:rsid w:val="00FE38A9"/>
    <w:rsid w:val="00FE582A"/>
    <w:rsid w:val="00FE64FF"/>
    <w:rsid w:val="00FE75EF"/>
    <w:rsid w:val="00FE7858"/>
    <w:rsid w:val="00FF30E1"/>
    <w:rsid w:val="00FF4B4F"/>
    <w:rsid w:val="00FF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BC"/>
    <w:pPr>
      <w:ind w:left="720"/>
      <w:contextualSpacing/>
    </w:pPr>
  </w:style>
  <w:style w:type="paragraph" w:customStyle="1" w:styleId="a4">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5">
    <w:name w:val="Emphasis"/>
    <w:basedOn w:val="a0"/>
    <w:uiPriority w:val="99"/>
    <w:qFormat/>
    <w:rsid w:val="00D55B61"/>
    <w:rPr>
      <w:rFonts w:cs="Times New Roman"/>
      <w:i/>
      <w:iCs/>
    </w:rPr>
  </w:style>
  <w:style w:type="paragraph" w:styleId="a6">
    <w:name w:val="No Spacing"/>
    <w:uiPriority w:val="1"/>
    <w:qFormat/>
    <w:rsid w:val="00044702"/>
    <w:pPr>
      <w:spacing w:after="0" w:line="240" w:lineRule="auto"/>
    </w:pPr>
  </w:style>
  <w:style w:type="paragraph" w:styleId="a7">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B1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a">
    <w:name w:val="Subtitle"/>
    <w:basedOn w:val="a"/>
    <w:link w:val="ab"/>
    <w:qFormat/>
    <w:rsid w:val="00D1639A"/>
    <w:pPr>
      <w:spacing w:after="0" w:line="360" w:lineRule="auto"/>
      <w:jc w:val="center"/>
    </w:pPr>
    <w:rPr>
      <w:rFonts w:ascii="Times New Roman" w:eastAsia="Times New Roman" w:hAnsi="Times New Roman" w:cs="Times New Roman"/>
      <w:b/>
      <w:sz w:val="20"/>
      <w:szCs w:val="20"/>
    </w:rPr>
  </w:style>
  <w:style w:type="character" w:customStyle="1" w:styleId="ab">
    <w:name w:val="Подзаголовок Знак"/>
    <w:basedOn w:val="a0"/>
    <w:link w:val="aa"/>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063C0"/>
    <w:rPr>
      <w:color w:val="0000FF"/>
      <w:u w:val="single"/>
    </w:rPr>
  </w:style>
  <w:style w:type="table" w:styleId="ad">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A221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A2213"/>
  </w:style>
  <w:style w:type="paragraph" w:styleId="af0">
    <w:name w:val="footer"/>
    <w:basedOn w:val="a"/>
    <w:link w:val="af1"/>
    <w:uiPriority w:val="99"/>
    <w:unhideWhenUsed/>
    <w:rsid w:val="00FA22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2">
    <w:name w:val="Body Text"/>
    <w:basedOn w:val="a"/>
    <w:link w:val="af3"/>
    <w:uiPriority w:val="99"/>
    <w:rsid w:val="007D405E"/>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6">
    <w:name w:val="Основной текст (6)_"/>
    <w:link w:val="60"/>
    <w:uiPriority w:val="99"/>
    <w:locked/>
    <w:rsid w:val="00E7403A"/>
    <w:rPr>
      <w:b/>
      <w:bCs/>
      <w:sz w:val="28"/>
      <w:szCs w:val="28"/>
      <w:shd w:val="clear" w:color="auto" w:fill="FFFFFF"/>
    </w:rPr>
  </w:style>
  <w:style w:type="paragraph" w:customStyle="1" w:styleId="60">
    <w:name w:val="Основной текст (6)"/>
    <w:basedOn w:val="a"/>
    <w:link w:val="6"/>
    <w:uiPriority w:val="99"/>
    <w:rsid w:val="00E7403A"/>
    <w:pPr>
      <w:widowControl w:val="0"/>
      <w:shd w:val="clear" w:color="auto" w:fill="FFFFFF"/>
      <w:spacing w:before="720" w:after="0" w:line="479" w:lineRule="exact"/>
      <w:jc w:val="center"/>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BC"/>
    <w:pPr>
      <w:ind w:left="720"/>
      <w:contextualSpacing/>
    </w:pPr>
  </w:style>
  <w:style w:type="paragraph" w:customStyle="1" w:styleId="a4">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5">
    <w:name w:val="Emphasis"/>
    <w:basedOn w:val="a0"/>
    <w:uiPriority w:val="99"/>
    <w:qFormat/>
    <w:rsid w:val="00D55B61"/>
    <w:rPr>
      <w:rFonts w:cs="Times New Roman"/>
      <w:i/>
      <w:iCs/>
    </w:rPr>
  </w:style>
  <w:style w:type="paragraph" w:styleId="a6">
    <w:name w:val="No Spacing"/>
    <w:uiPriority w:val="1"/>
    <w:qFormat/>
    <w:rsid w:val="00044702"/>
    <w:pPr>
      <w:spacing w:after="0" w:line="240" w:lineRule="auto"/>
    </w:pPr>
  </w:style>
  <w:style w:type="paragraph" w:styleId="a7">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B1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a">
    <w:name w:val="Subtitle"/>
    <w:basedOn w:val="a"/>
    <w:link w:val="ab"/>
    <w:qFormat/>
    <w:rsid w:val="00D1639A"/>
    <w:pPr>
      <w:spacing w:after="0" w:line="360" w:lineRule="auto"/>
      <w:jc w:val="center"/>
    </w:pPr>
    <w:rPr>
      <w:rFonts w:ascii="Times New Roman" w:eastAsia="Times New Roman" w:hAnsi="Times New Roman" w:cs="Times New Roman"/>
      <w:b/>
      <w:sz w:val="20"/>
      <w:szCs w:val="20"/>
    </w:rPr>
  </w:style>
  <w:style w:type="character" w:customStyle="1" w:styleId="ab">
    <w:name w:val="Подзаголовок Знак"/>
    <w:basedOn w:val="a0"/>
    <w:link w:val="aa"/>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063C0"/>
    <w:rPr>
      <w:color w:val="0000FF"/>
      <w:u w:val="single"/>
    </w:rPr>
  </w:style>
  <w:style w:type="table" w:styleId="ad">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A221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A2213"/>
  </w:style>
  <w:style w:type="paragraph" w:styleId="af0">
    <w:name w:val="footer"/>
    <w:basedOn w:val="a"/>
    <w:link w:val="af1"/>
    <w:uiPriority w:val="99"/>
    <w:unhideWhenUsed/>
    <w:rsid w:val="00FA22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2">
    <w:name w:val="Body Text"/>
    <w:basedOn w:val="a"/>
    <w:link w:val="af3"/>
    <w:uiPriority w:val="99"/>
    <w:rsid w:val="007D405E"/>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s16">
    <w:name w:val="s_16"/>
    <w:basedOn w:val="a"/>
    <w:rsid w:val="00392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rsid w:val="00392774"/>
    <w:pPr>
      <w:spacing w:after="0" w:line="240" w:lineRule="auto"/>
      <w:ind w:firstLine="567"/>
      <w:jc w:val="both"/>
    </w:pPr>
    <w:rPr>
      <w:rFonts w:ascii="Arial" w:eastAsia="Times New Roman" w:hAnsi="Arial" w:cs="Arial"/>
      <w:sz w:val="24"/>
      <w:szCs w:val="24"/>
    </w:rPr>
  </w:style>
  <w:style w:type="character" w:customStyle="1" w:styleId="6">
    <w:name w:val="Основной текст (6)_"/>
    <w:link w:val="60"/>
    <w:uiPriority w:val="99"/>
    <w:locked/>
    <w:rsid w:val="00E7403A"/>
    <w:rPr>
      <w:b/>
      <w:bCs/>
      <w:sz w:val="28"/>
      <w:szCs w:val="28"/>
      <w:shd w:val="clear" w:color="auto" w:fill="FFFFFF"/>
    </w:rPr>
  </w:style>
  <w:style w:type="paragraph" w:customStyle="1" w:styleId="60">
    <w:name w:val="Основной текст (6)"/>
    <w:basedOn w:val="a"/>
    <w:link w:val="6"/>
    <w:uiPriority w:val="99"/>
    <w:rsid w:val="00E7403A"/>
    <w:pPr>
      <w:widowControl w:val="0"/>
      <w:shd w:val="clear" w:color="auto" w:fill="FFFFFF"/>
      <w:spacing w:before="720" w:after="0" w:line="479" w:lineRule="exact"/>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3328">
      <w:bodyDiv w:val="1"/>
      <w:marLeft w:val="0"/>
      <w:marRight w:val="0"/>
      <w:marTop w:val="0"/>
      <w:marBottom w:val="0"/>
      <w:divBdr>
        <w:top w:val="none" w:sz="0" w:space="0" w:color="auto"/>
        <w:left w:val="none" w:sz="0" w:space="0" w:color="auto"/>
        <w:bottom w:val="none" w:sz="0" w:space="0" w:color="auto"/>
        <w:right w:val="none" w:sz="0" w:space="0" w:color="auto"/>
      </w:divBdr>
    </w:div>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84595742">
      <w:bodyDiv w:val="1"/>
      <w:marLeft w:val="0"/>
      <w:marRight w:val="0"/>
      <w:marTop w:val="0"/>
      <w:marBottom w:val="0"/>
      <w:divBdr>
        <w:top w:val="none" w:sz="0" w:space="0" w:color="auto"/>
        <w:left w:val="none" w:sz="0" w:space="0" w:color="auto"/>
        <w:bottom w:val="none" w:sz="0" w:space="0" w:color="auto"/>
        <w:right w:val="none" w:sz="0" w:space="0" w:color="auto"/>
      </w:divBdr>
    </w:div>
    <w:div w:id="796917927">
      <w:bodyDiv w:val="1"/>
      <w:marLeft w:val="0"/>
      <w:marRight w:val="0"/>
      <w:marTop w:val="0"/>
      <w:marBottom w:val="0"/>
      <w:divBdr>
        <w:top w:val="none" w:sz="0" w:space="0" w:color="auto"/>
        <w:left w:val="none" w:sz="0" w:space="0" w:color="auto"/>
        <w:bottom w:val="none" w:sz="0" w:space="0" w:color="auto"/>
        <w:right w:val="none" w:sz="0" w:space="0" w:color="auto"/>
      </w:divBdr>
    </w:div>
    <w:div w:id="846215465">
      <w:bodyDiv w:val="1"/>
      <w:marLeft w:val="0"/>
      <w:marRight w:val="0"/>
      <w:marTop w:val="0"/>
      <w:marBottom w:val="0"/>
      <w:divBdr>
        <w:top w:val="none" w:sz="0" w:space="0" w:color="auto"/>
        <w:left w:val="none" w:sz="0" w:space="0" w:color="auto"/>
        <w:bottom w:val="none" w:sz="0" w:space="0" w:color="auto"/>
        <w:right w:val="none" w:sz="0" w:space="0" w:color="auto"/>
      </w:divBdr>
    </w:div>
    <w:div w:id="883634445">
      <w:bodyDiv w:val="1"/>
      <w:marLeft w:val="0"/>
      <w:marRight w:val="0"/>
      <w:marTop w:val="0"/>
      <w:marBottom w:val="0"/>
      <w:divBdr>
        <w:top w:val="none" w:sz="0" w:space="0" w:color="auto"/>
        <w:left w:val="none" w:sz="0" w:space="0" w:color="auto"/>
        <w:bottom w:val="none" w:sz="0" w:space="0" w:color="auto"/>
        <w:right w:val="none" w:sz="0" w:space="0" w:color="auto"/>
      </w:divBdr>
    </w:div>
    <w:div w:id="1055664855">
      <w:bodyDiv w:val="1"/>
      <w:marLeft w:val="0"/>
      <w:marRight w:val="0"/>
      <w:marTop w:val="0"/>
      <w:marBottom w:val="0"/>
      <w:divBdr>
        <w:top w:val="none" w:sz="0" w:space="0" w:color="auto"/>
        <w:left w:val="none" w:sz="0" w:space="0" w:color="auto"/>
        <w:bottom w:val="none" w:sz="0" w:space="0" w:color="auto"/>
        <w:right w:val="none" w:sz="0" w:space="0" w:color="auto"/>
      </w:divBdr>
    </w:div>
    <w:div w:id="1093549245">
      <w:bodyDiv w:val="1"/>
      <w:marLeft w:val="0"/>
      <w:marRight w:val="0"/>
      <w:marTop w:val="0"/>
      <w:marBottom w:val="0"/>
      <w:divBdr>
        <w:top w:val="none" w:sz="0" w:space="0" w:color="auto"/>
        <w:left w:val="none" w:sz="0" w:space="0" w:color="auto"/>
        <w:bottom w:val="none" w:sz="0" w:space="0" w:color="auto"/>
        <w:right w:val="none" w:sz="0" w:space="0" w:color="auto"/>
      </w:divBdr>
    </w:div>
    <w:div w:id="1106389399">
      <w:bodyDiv w:val="1"/>
      <w:marLeft w:val="0"/>
      <w:marRight w:val="0"/>
      <w:marTop w:val="0"/>
      <w:marBottom w:val="0"/>
      <w:divBdr>
        <w:top w:val="none" w:sz="0" w:space="0" w:color="auto"/>
        <w:left w:val="none" w:sz="0" w:space="0" w:color="auto"/>
        <w:bottom w:val="none" w:sz="0" w:space="0" w:color="auto"/>
        <w:right w:val="none" w:sz="0" w:space="0" w:color="auto"/>
      </w:divBdr>
    </w:div>
    <w:div w:id="1278099246">
      <w:bodyDiv w:val="1"/>
      <w:marLeft w:val="0"/>
      <w:marRight w:val="0"/>
      <w:marTop w:val="0"/>
      <w:marBottom w:val="0"/>
      <w:divBdr>
        <w:top w:val="none" w:sz="0" w:space="0" w:color="auto"/>
        <w:left w:val="none" w:sz="0" w:space="0" w:color="auto"/>
        <w:bottom w:val="none" w:sz="0" w:space="0" w:color="auto"/>
        <w:right w:val="none" w:sz="0" w:space="0" w:color="auto"/>
      </w:divBdr>
    </w:div>
    <w:div w:id="1291742233">
      <w:bodyDiv w:val="1"/>
      <w:marLeft w:val="0"/>
      <w:marRight w:val="0"/>
      <w:marTop w:val="0"/>
      <w:marBottom w:val="0"/>
      <w:divBdr>
        <w:top w:val="none" w:sz="0" w:space="0" w:color="auto"/>
        <w:left w:val="none" w:sz="0" w:space="0" w:color="auto"/>
        <w:bottom w:val="none" w:sz="0" w:space="0" w:color="auto"/>
        <w:right w:val="none" w:sz="0" w:space="0" w:color="auto"/>
      </w:divBdr>
    </w:div>
    <w:div w:id="1323004964">
      <w:bodyDiv w:val="1"/>
      <w:marLeft w:val="0"/>
      <w:marRight w:val="0"/>
      <w:marTop w:val="0"/>
      <w:marBottom w:val="0"/>
      <w:divBdr>
        <w:top w:val="none" w:sz="0" w:space="0" w:color="auto"/>
        <w:left w:val="none" w:sz="0" w:space="0" w:color="auto"/>
        <w:bottom w:val="none" w:sz="0" w:space="0" w:color="auto"/>
        <w:right w:val="none" w:sz="0" w:space="0" w:color="auto"/>
      </w:divBdr>
    </w:div>
    <w:div w:id="1339120451">
      <w:bodyDiv w:val="1"/>
      <w:marLeft w:val="0"/>
      <w:marRight w:val="0"/>
      <w:marTop w:val="0"/>
      <w:marBottom w:val="0"/>
      <w:divBdr>
        <w:top w:val="none" w:sz="0" w:space="0" w:color="auto"/>
        <w:left w:val="none" w:sz="0" w:space="0" w:color="auto"/>
        <w:bottom w:val="none" w:sz="0" w:space="0" w:color="auto"/>
        <w:right w:val="none" w:sz="0" w:space="0" w:color="auto"/>
      </w:divBdr>
    </w:div>
    <w:div w:id="1360542595">
      <w:bodyDiv w:val="1"/>
      <w:marLeft w:val="0"/>
      <w:marRight w:val="0"/>
      <w:marTop w:val="0"/>
      <w:marBottom w:val="0"/>
      <w:divBdr>
        <w:top w:val="none" w:sz="0" w:space="0" w:color="auto"/>
        <w:left w:val="none" w:sz="0" w:space="0" w:color="auto"/>
        <w:bottom w:val="none" w:sz="0" w:space="0" w:color="auto"/>
        <w:right w:val="none" w:sz="0" w:space="0" w:color="auto"/>
      </w:divBdr>
    </w:div>
    <w:div w:id="1461144493">
      <w:bodyDiv w:val="1"/>
      <w:marLeft w:val="0"/>
      <w:marRight w:val="0"/>
      <w:marTop w:val="0"/>
      <w:marBottom w:val="0"/>
      <w:divBdr>
        <w:top w:val="none" w:sz="0" w:space="0" w:color="auto"/>
        <w:left w:val="none" w:sz="0" w:space="0" w:color="auto"/>
        <w:bottom w:val="none" w:sz="0" w:space="0" w:color="auto"/>
        <w:right w:val="none" w:sz="0" w:space="0" w:color="auto"/>
      </w:divBdr>
    </w:div>
    <w:div w:id="1657951952">
      <w:bodyDiv w:val="1"/>
      <w:marLeft w:val="0"/>
      <w:marRight w:val="0"/>
      <w:marTop w:val="0"/>
      <w:marBottom w:val="0"/>
      <w:divBdr>
        <w:top w:val="none" w:sz="0" w:space="0" w:color="auto"/>
        <w:left w:val="none" w:sz="0" w:space="0" w:color="auto"/>
        <w:bottom w:val="none" w:sz="0" w:space="0" w:color="auto"/>
        <w:right w:val="none" w:sz="0" w:space="0" w:color="auto"/>
      </w:divBdr>
    </w:div>
    <w:div w:id="1875846304">
      <w:bodyDiv w:val="1"/>
      <w:marLeft w:val="0"/>
      <w:marRight w:val="0"/>
      <w:marTop w:val="0"/>
      <w:marBottom w:val="0"/>
      <w:divBdr>
        <w:top w:val="none" w:sz="0" w:space="0" w:color="auto"/>
        <w:left w:val="none" w:sz="0" w:space="0" w:color="auto"/>
        <w:bottom w:val="none" w:sz="0" w:space="0" w:color="auto"/>
        <w:right w:val="none" w:sz="0" w:space="0" w:color="auto"/>
      </w:divBdr>
    </w:div>
    <w:div w:id="1923567420">
      <w:bodyDiv w:val="1"/>
      <w:marLeft w:val="0"/>
      <w:marRight w:val="0"/>
      <w:marTop w:val="0"/>
      <w:marBottom w:val="0"/>
      <w:divBdr>
        <w:top w:val="none" w:sz="0" w:space="0" w:color="auto"/>
        <w:left w:val="none" w:sz="0" w:space="0" w:color="auto"/>
        <w:bottom w:val="none" w:sz="0" w:space="0" w:color="auto"/>
        <w:right w:val="none" w:sz="0" w:space="0" w:color="auto"/>
      </w:divBdr>
    </w:div>
    <w:div w:id="20441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6&amp;date=03.06.2025&amp;dst=100352&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6&amp;date=03.06.2025&amp;dst=339&amp;fie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6&amp;date=29.05.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6&amp;date=03.06.2025&amp;dst=43&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6&amp;date=03.06.2025&amp;dst=359&amp;field=134" TargetMode="External"/><Relationship Id="rId10" Type="http://schemas.openxmlformats.org/officeDocument/2006/relationships/hyperlink" Target="https://login.consultant.ru/link/?req=doc&amp;base=LAW&amp;n=494996&amp;date=03.06.2025&amp;dst=100010&amp;fie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6&amp;date=03.06.2025&amp;dst=10035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A281-15D0-4406-B3BC-799F86E6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8187</Words>
  <Characters>46670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Инночка</cp:lastModifiedBy>
  <cp:revision>2</cp:revision>
  <cp:lastPrinted>2026-02-19T23:44:00Z</cp:lastPrinted>
  <dcterms:created xsi:type="dcterms:W3CDTF">2026-03-16T05:02:00Z</dcterms:created>
  <dcterms:modified xsi:type="dcterms:W3CDTF">2026-03-16T05:02:00Z</dcterms:modified>
</cp:coreProperties>
</file>