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6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FE1" w:rsidRPr="00DE590A" w:rsidRDefault="00862FE1" w:rsidP="00862F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59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Код\шифр участника</w:t>
      </w:r>
    </w:p>
    <w:tbl>
      <w:tblPr>
        <w:tblStyle w:val="a4"/>
        <w:tblW w:w="0" w:type="auto"/>
        <w:tblInd w:w="7083" w:type="dxa"/>
        <w:tblLook w:val="04A0" w:firstRow="1" w:lastRow="0" w:firstColumn="1" w:lastColumn="0" w:noHBand="0" w:noVBand="1"/>
      </w:tblPr>
      <w:tblGrid>
        <w:gridCol w:w="2262"/>
      </w:tblGrid>
      <w:tr w:rsidR="00862FE1" w:rsidRPr="00DE590A" w:rsidTr="00DE62FA">
        <w:trPr>
          <w:trHeight w:val="56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E1" w:rsidRPr="00DE590A" w:rsidRDefault="00862FE1" w:rsidP="00DE62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62FE1" w:rsidRPr="00DE590A" w:rsidRDefault="00862FE1" w:rsidP="00862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2FE1" w:rsidRPr="00DE590A" w:rsidRDefault="00862FE1" w:rsidP="00862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2FE1" w:rsidRPr="00DE590A" w:rsidRDefault="00862FE1" w:rsidP="00862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2FE1" w:rsidRPr="00DE590A" w:rsidRDefault="00862FE1" w:rsidP="00862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2FE1" w:rsidRPr="00DE590A" w:rsidRDefault="00862FE1" w:rsidP="00862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E590A">
        <w:rPr>
          <w:rFonts w:ascii="Times New Roman" w:eastAsia="Calibri" w:hAnsi="Times New Roman" w:cs="Times New Roman"/>
          <w:b/>
          <w:sz w:val="32"/>
          <w:szCs w:val="32"/>
        </w:rPr>
        <w:t>Муниципальный этап</w:t>
      </w:r>
    </w:p>
    <w:p w:rsidR="00862FE1" w:rsidRPr="00DE590A" w:rsidRDefault="00862FE1" w:rsidP="00862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E590A"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 по истории 202</w:t>
      </w:r>
      <w:r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DE590A">
        <w:rPr>
          <w:rFonts w:ascii="Times New Roman" w:eastAsia="Calibri" w:hAnsi="Times New Roman" w:cs="Times New Roman"/>
          <w:b/>
          <w:sz w:val="32"/>
          <w:szCs w:val="32"/>
        </w:rPr>
        <w:t>-202</w:t>
      </w:r>
      <w:r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Pr="00DE590A">
        <w:rPr>
          <w:rFonts w:ascii="Times New Roman" w:eastAsia="Calibri" w:hAnsi="Times New Roman" w:cs="Times New Roman"/>
          <w:b/>
          <w:sz w:val="32"/>
          <w:szCs w:val="32"/>
        </w:rPr>
        <w:t xml:space="preserve"> учебного года</w:t>
      </w:r>
    </w:p>
    <w:p w:rsidR="00862FE1" w:rsidRPr="00DE590A" w:rsidRDefault="00862FE1" w:rsidP="00862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E590A">
        <w:rPr>
          <w:rFonts w:ascii="Times New Roman" w:eastAsia="Calibri" w:hAnsi="Times New Roman" w:cs="Times New Roman"/>
          <w:b/>
          <w:sz w:val="32"/>
          <w:szCs w:val="32"/>
        </w:rPr>
        <w:t>Задания: 1</w:t>
      </w:r>
      <w:r>
        <w:rPr>
          <w:rFonts w:ascii="Times New Roman" w:eastAsia="Calibri" w:hAnsi="Times New Roman" w:cs="Times New Roman"/>
          <w:b/>
          <w:sz w:val="32"/>
          <w:szCs w:val="32"/>
        </w:rPr>
        <w:t>0</w:t>
      </w:r>
      <w:r w:rsidRPr="00DE590A">
        <w:rPr>
          <w:rFonts w:ascii="Times New Roman" w:eastAsia="Calibri" w:hAnsi="Times New Roman" w:cs="Times New Roman"/>
          <w:b/>
          <w:sz w:val="32"/>
          <w:szCs w:val="32"/>
        </w:rPr>
        <w:t xml:space="preserve"> класс</w:t>
      </w:r>
    </w:p>
    <w:p w:rsidR="00862FE1" w:rsidRPr="00DE590A" w:rsidRDefault="00862FE1" w:rsidP="00862FE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2FE1" w:rsidRPr="00DE590A" w:rsidRDefault="00862FE1" w:rsidP="00862F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590A">
        <w:rPr>
          <w:rFonts w:ascii="Times New Roman" w:eastAsia="Calibri" w:hAnsi="Times New Roman" w:cs="Times New Roman"/>
          <w:b/>
          <w:sz w:val="28"/>
          <w:szCs w:val="28"/>
        </w:rPr>
        <w:t>Максимальная оценка – 100 баллов.</w:t>
      </w:r>
    </w:p>
    <w:p w:rsidR="00862FE1" w:rsidRPr="00DE590A" w:rsidRDefault="00862FE1" w:rsidP="00862F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590A">
        <w:rPr>
          <w:rFonts w:ascii="Times New Roman" w:eastAsia="Calibri" w:hAnsi="Times New Roman" w:cs="Times New Roman"/>
          <w:b/>
          <w:sz w:val="28"/>
          <w:szCs w:val="28"/>
        </w:rPr>
        <w:t>Время на подготовку – 3 академических часа (180 мин).</w:t>
      </w:r>
    </w:p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972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sz w:val="24"/>
          <w:szCs w:val="24"/>
        </w:rPr>
        <w:t xml:space="preserve"> Расположите в хронологической последовательности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( 6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466DEB">
        <w:rPr>
          <w:rFonts w:ascii="Times New Roman" w:hAnsi="Times New Roman" w:cs="Times New Roman"/>
          <w:sz w:val="24"/>
          <w:szCs w:val="24"/>
        </w:rPr>
        <w:t>События Первой русской революции:</w:t>
      </w:r>
    </w:p>
    <w:p w:rsidR="00466DEB" w:rsidRPr="00466DEB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6DEB">
        <w:rPr>
          <w:rFonts w:ascii="Times New Roman" w:hAnsi="Times New Roman" w:cs="Times New Roman"/>
          <w:sz w:val="24"/>
          <w:szCs w:val="24"/>
        </w:rPr>
        <w:t xml:space="preserve">а) </w:t>
      </w:r>
      <w:r w:rsidR="00466DEB">
        <w:rPr>
          <w:rFonts w:ascii="Times New Roman" w:hAnsi="Times New Roman" w:cs="Times New Roman"/>
          <w:sz w:val="24"/>
          <w:szCs w:val="24"/>
        </w:rPr>
        <w:t>манифест 17 октября 1905 г.</w:t>
      </w:r>
    </w:p>
    <w:p w:rsidR="00862FE1" w:rsidRPr="00466DEB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6DEB">
        <w:rPr>
          <w:rFonts w:ascii="Times New Roman" w:hAnsi="Times New Roman" w:cs="Times New Roman"/>
          <w:sz w:val="24"/>
          <w:szCs w:val="24"/>
        </w:rPr>
        <w:t xml:space="preserve">б) </w:t>
      </w:r>
      <w:r w:rsidR="00466DEB">
        <w:rPr>
          <w:rFonts w:ascii="Times New Roman" w:hAnsi="Times New Roman" w:cs="Times New Roman"/>
          <w:sz w:val="24"/>
          <w:szCs w:val="24"/>
        </w:rPr>
        <w:t>формирование первых советов в Иваново-Вознесенске</w:t>
      </w:r>
    </w:p>
    <w:p w:rsidR="00862FE1" w:rsidRPr="00466DEB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6DEB">
        <w:rPr>
          <w:rFonts w:ascii="Times New Roman" w:hAnsi="Times New Roman" w:cs="Times New Roman"/>
          <w:sz w:val="24"/>
          <w:szCs w:val="24"/>
        </w:rPr>
        <w:t>в)</w:t>
      </w:r>
      <w:r w:rsidR="00466DEB">
        <w:rPr>
          <w:rFonts w:ascii="Times New Roman" w:hAnsi="Times New Roman" w:cs="Times New Roman"/>
          <w:sz w:val="24"/>
          <w:szCs w:val="24"/>
        </w:rPr>
        <w:t xml:space="preserve"> восстание на броненосце «Потёмкин»</w:t>
      </w:r>
    </w:p>
    <w:p w:rsidR="00862FE1" w:rsidRPr="00466DEB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6DEB">
        <w:rPr>
          <w:rFonts w:ascii="Times New Roman" w:hAnsi="Times New Roman" w:cs="Times New Roman"/>
          <w:sz w:val="24"/>
          <w:szCs w:val="24"/>
        </w:rPr>
        <w:t xml:space="preserve">г) </w:t>
      </w:r>
      <w:r w:rsidR="00466DEB">
        <w:rPr>
          <w:rFonts w:ascii="Times New Roman" w:hAnsi="Times New Roman" w:cs="Times New Roman"/>
          <w:sz w:val="24"/>
          <w:szCs w:val="24"/>
        </w:rPr>
        <w:t>«</w:t>
      </w:r>
      <w:r w:rsidR="00466DEB" w:rsidRPr="00466DEB">
        <w:rPr>
          <w:rFonts w:ascii="Times New Roman" w:hAnsi="Times New Roman" w:cs="Times New Roman"/>
          <w:sz w:val="24"/>
          <w:szCs w:val="24"/>
        </w:rPr>
        <w:t>кровавое вос</w:t>
      </w:r>
      <w:r w:rsidR="00466DEB">
        <w:rPr>
          <w:rFonts w:ascii="Times New Roman" w:hAnsi="Times New Roman" w:cs="Times New Roman"/>
          <w:sz w:val="24"/>
          <w:szCs w:val="24"/>
        </w:rPr>
        <w:t>кресенье»</w:t>
      </w:r>
    </w:p>
    <w:p w:rsidR="00466DEB" w:rsidRPr="00466DEB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6DEB">
        <w:rPr>
          <w:rFonts w:ascii="Times New Roman" w:hAnsi="Times New Roman" w:cs="Times New Roman"/>
          <w:sz w:val="24"/>
          <w:szCs w:val="24"/>
        </w:rPr>
        <w:t xml:space="preserve">д) </w:t>
      </w:r>
      <w:r w:rsidR="00466DEB">
        <w:rPr>
          <w:rFonts w:ascii="Times New Roman" w:hAnsi="Times New Roman" w:cs="Times New Roman"/>
          <w:sz w:val="24"/>
          <w:szCs w:val="24"/>
        </w:rPr>
        <w:t>открытие первой Государственной думы</w:t>
      </w:r>
    </w:p>
    <w:p w:rsidR="00862FE1" w:rsidRPr="00466DEB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6DEB">
        <w:rPr>
          <w:rFonts w:ascii="Times New Roman" w:hAnsi="Times New Roman" w:cs="Times New Roman"/>
          <w:sz w:val="24"/>
          <w:szCs w:val="24"/>
        </w:rPr>
        <w:t xml:space="preserve">е) </w:t>
      </w:r>
      <w:r w:rsidR="00466DEB">
        <w:rPr>
          <w:rFonts w:ascii="Times New Roman" w:hAnsi="Times New Roman" w:cs="Times New Roman"/>
          <w:sz w:val="24"/>
          <w:szCs w:val="24"/>
        </w:rPr>
        <w:t>восстание лейтенанта Шмидта на «Очакове»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</w:tblGrid>
      <w:tr w:rsidR="00862FE1" w:rsidRPr="00466DEB" w:rsidTr="00DE62FA">
        <w:tc>
          <w:tcPr>
            <w:tcW w:w="2122" w:type="dxa"/>
          </w:tcPr>
          <w:p w:rsidR="00862FE1" w:rsidRPr="00466DEB" w:rsidRDefault="00466DEB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Правителей династии Рюриковичей</w:t>
      </w:r>
    </w:p>
    <w:p w:rsidR="00862FE1" w:rsidRPr="0001724C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95E">
        <w:rPr>
          <w:rFonts w:ascii="Times New Roman" w:hAnsi="Times New Roman" w:cs="Times New Roman"/>
          <w:sz w:val="24"/>
          <w:szCs w:val="24"/>
        </w:rPr>
        <w:t xml:space="preserve">Андрей Юрьевич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Боголюбский</w:t>
      </w:r>
      <w:proofErr w:type="spellEnd"/>
    </w:p>
    <w:p w:rsidR="00862FE1" w:rsidRPr="0001724C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Святослав Игоревич</w:t>
      </w:r>
    </w:p>
    <w:p w:rsidR="00862FE1" w:rsidRPr="0001724C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Святополк Владимирович Окаянный</w:t>
      </w:r>
    </w:p>
    <w:p w:rsidR="00862FE1" w:rsidRPr="0001724C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Владимир Всеволодович Мономах</w:t>
      </w:r>
    </w:p>
    <w:p w:rsidR="00862FE1" w:rsidRPr="004E595E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Иван Данилович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5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Калита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е)</w:t>
      </w:r>
      <w:r w:rsidRPr="004E595E">
        <w:t xml:space="preserve"> </w:t>
      </w:r>
      <w:r w:rsidRPr="004E595E">
        <w:rPr>
          <w:rFonts w:ascii="Times New Roman" w:hAnsi="Times New Roman" w:cs="Times New Roman"/>
          <w:sz w:val="24"/>
          <w:szCs w:val="24"/>
        </w:rPr>
        <w:t>Александр Ярославич Невский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</w:tblGrid>
      <w:tr w:rsidR="00862FE1" w:rsidRPr="0001724C" w:rsidTr="00DE62FA">
        <w:tc>
          <w:tcPr>
            <w:tcW w:w="2122" w:type="dxa"/>
          </w:tcPr>
          <w:p w:rsidR="00862FE1" w:rsidRPr="0001724C" w:rsidRDefault="00862FE1" w:rsidP="00DE62FA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Народные восстания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соляной бунт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восстание Кондратия Булавина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медный бунт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восстание Степана Разина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поход атамана Василия Уса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восстание Емельяна Пугачева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</w:tblGrid>
      <w:tr w:rsidR="00862FE1" w:rsidRPr="0001724C" w:rsidTr="00DE62FA">
        <w:tc>
          <w:tcPr>
            <w:tcW w:w="2122" w:type="dxa"/>
          </w:tcPr>
          <w:p w:rsidR="00862FE1" w:rsidRPr="0001724C" w:rsidRDefault="00862FE1" w:rsidP="00DE62FA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972">
        <w:rPr>
          <w:rFonts w:ascii="Times New Roman" w:hAnsi="Times New Roman" w:cs="Times New Roman"/>
          <w:b/>
          <w:sz w:val="24"/>
          <w:szCs w:val="24"/>
        </w:rPr>
        <w:t>Задание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17A">
        <w:rPr>
          <w:rFonts w:ascii="Times New Roman" w:hAnsi="Times New Roman" w:cs="Times New Roman"/>
          <w:sz w:val="24"/>
          <w:szCs w:val="24"/>
        </w:rPr>
        <w:t>Определите количество</w:t>
      </w:r>
      <w:r w:rsidR="00FD53DC">
        <w:rPr>
          <w:rFonts w:ascii="Times New Roman" w:hAnsi="Times New Roman" w:cs="Times New Roman"/>
          <w:sz w:val="24"/>
          <w:szCs w:val="24"/>
        </w:rPr>
        <w:t xml:space="preserve"> монет согласно </w:t>
      </w:r>
      <w:r w:rsidR="0034417A">
        <w:rPr>
          <w:rFonts w:ascii="Times New Roman" w:hAnsi="Times New Roman" w:cs="Times New Roman"/>
          <w:sz w:val="24"/>
          <w:szCs w:val="24"/>
        </w:rPr>
        <w:t xml:space="preserve">денежной реформе Петра </w:t>
      </w:r>
      <w:r w:rsidR="0034417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417A">
        <w:rPr>
          <w:rFonts w:ascii="Times New Roman" w:hAnsi="Times New Roman" w:cs="Times New Roman"/>
          <w:sz w:val="24"/>
          <w:szCs w:val="24"/>
        </w:rPr>
        <w:t xml:space="preserve"> (значение указывать </w:t>
      </w:r>
      <w:proofErr w:type="gramStart"/>
      <w:r w:rsidR="0034417A">
        <w:rPr>
          <w:rFonts w:ascii="Times New Roman" w:hAnsi="Times New Roman" w:cs="Times New Roman"/>
          <w:sz w:val="24"/>
          <w:szCs w:val="24"/>
        </w:rPr>
        <w:t>цифрой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(6 баллов)</w:t>
      </w:r>
      <w:r w:rsidR="00FD5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3DC" w:rsidRDefault="00FD53DC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Известно, что в 1 </w:t>
      </w:r>
      <w:r w:rsidR="0034417A">
        <w:rPr>
          <w:rFonts w:ascii="Times New Roman" w:hAnsi="Times New Roman" w:cs="Times New Roman"/>
          <w:sz w:val="24"/>
          <w:szCs w:val="24"/>
        </w:rPr>
        <w:t>серебряном</w:t>
      </w:r>
      <w:r>
        <w:rPr>
          <w:rFonts w:ascii="Times New Roman" w:hAnsi="Times New Roman" w:cs="Times New Roman"/>
          <w:sz w:val="24"/>
          <w:szCs w:val="24"/>
        </w:rPr>
        <w:t xml:space="preserve"> рубле – 100 копеек. Меньше всех весили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полушки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1559"/>
      </w:tblGrid>
      <w:tr w:rsidR="000E1A1C" w:rsidTr="00FD53DC">
        <w:tc>
          <w:tcPr>
            <w:tcW w:w="4248" w:type="dxa"/>
          </w:tcPr>
          <w:p w:rsidR="000E1A1C" w:rsidRDefault="00FD53D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в 1 копейке денежек ?</w:t>
            </w:r>
          </w:p>
        </w:tc>
        <w:tc>
          <w:tcPr>
            <w:tcW w:w="1559" w:type="dxa"/>
          </w:tcPr>
          <w:p w:rsidR="000E1A1C" w:rsidRDefault="000E1A1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A1C" w:rsidTr="00FD53DC">
        <w:tc>
          <w:tcPr>
            <w:tcW w:w="4248" w:type="dxa"/>
          </w:tcPr>
          <w:p w:rsidR="000E1A1C" w:rsidRDefault="00FD53D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в 1 рубле полушек ?</w:t>
            </w:r>
          </w:p>
        </w:tc>
        <w:tc>
          <w:tcPr>
            <w:tcW w:w="1559" w:type="dxa"/>
          </w:tcPr>
          <w:p w:rsidR="000E1A1C" w:rsidRDefault="000E1A1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A1C" w:rsidTr="00FD53DC">
        <w:tc>
          <w:tcPr>
            <w:tcW w:w="4248" w:type="dxa"/>
          </w:tcPr>
          <w:p w:rsidR="000E1A1C" w:rsidRDefault="00FD53D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Сколько в 1 рубле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полуполушек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?</w:t>
            </w:r>
          </w:p>
        </w:tc>
        <w:tc>
          <w:tcPr>
            <w:tcW w:w="1559" w:type="dxa"/>
          </w:tcPr>
          <w:p w:rsidR="000E1A1C" w:rsidRDefault="000E1A1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A1C" w:rsidTr="00FD53DC">
        <w:tc>
          <w:tcPr>
            <w:tcW w:w="4248" w:type="dxa"/>
          </w:tcPr>
          <w:p w:rsidR="000E1A1C" w:rsidRDefault="00FD53D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в 1 рубле денежек ?</w:t>
            </w:r>
          </w:p>
        </w:tc>
        <w:tc>
          <w:tcPr>
            <w:tcW w:w="1559" w:type="dxa"/>
          </w:tcPr>
          <w:p w:rsidR="000E1A1C" w:rsidRDefault="000E1A1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A1C" w:rsidTr="00FD53DC">
        <w:tc>
          <w:tcPr>
            <w:tcW w:w="4248" w:type="dxa"/>
          </w:tcPr>
          <w:p w:rsidR="000E1A1C" w:rsidRDefault="00FD53DC" w:rsidP="00FD53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в 1 полтине копеек ?</w:t>
            </w:r>
          </w:p>
        </w:tc>
        <w:tc>
          <w:tcPr>
            <w:tcW w:w="1559" w:type="dxa"/>
          </w:tcPr>
          <w:p w:rsidR="000E1A1C" w:rsidRDefault="000E1A1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A1C" w:rsidTr="00FD53DC">
        <w:tc>
          <w:tcPr>
            <w:tcW w:w="4248" w:type="dxa"/>
          </w:tcPr>
          <w:p w:rsidR="000E1A1C" w:rsidRDefault="00FD53D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Сколько в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полуполтине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копеек ?</w:t>
            </w:r>
          </w:p>
        </w:tc>
        <w:tc>
          <w:tcPr>
            <w:tcW w:w="1559" w:type="dxa"/>
          </w:tcPr>
          <w:p w:rsidR="000E1A1C" w:rsidRDefault="000E1A1C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972">
        <w:rPr>
          <w:rFonts w:ascii="Times New Roman" w:hAnsi="Times New Roman" w:cs="Times New Roman"/>
          <w:b/>
          <w:sz w:val="24"/>
          <w:szCs w:val="24"/>
        </w:rPr>
        <w:t>Задание 3</w:t>
      </w:r>
      <w:r>
        <w:rPr>
          <w:rFonts w:ascii="Times New Roman" w:hAnsi="Times New Roman" w:cs="Times New Roman"/>
          <w:sz w:val="24"/>
          <w:szCs w:val="24"/>
        </w:rPr>
        <w:t xml:space="preserve"> Укажите современников значимых событий, для каждого события только один человек (6 баллов)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32"/>
        <w:gridCol w:w="3113"/>
      </w:tblGrid>
      <w:tr w:rsidR="00862FE1" w:rsidTr="00DE62FA">
        <w:tc>
          <w:tcPr>
            <w:tcW w:w="623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Открытие берегов «Вест-Индии» экспедицией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Х.Колумба</w:t>
            </w:r>
            <w:proofErr w:type="spellEnd"/>
          </w:p>
        </w:tc>
        <w:tc>
          <w:tcPr>
            <w:tcW w:w="3113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Андрей Рублёв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Василий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2FE1" w:rsidRPr="00D6083B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Иван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Грозный</w:t>
            </w:r>
          </w:p>
        </w:tc>
      </w:tr>
      <w:tr w:rsidR="00862FE1" w:rsidTr="00DE62FA">
        <w:tc>
          <w:tcPr>
            <w:tcW w:w="623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ночь св. Варфоломея</w:t>
            </w:r>
          </w:p>
        </w:tc>
        <w:tc>
          <w:tcPr>
            <w:tcW w:w="3113" w:type="dxa"/>
          </w:tcPr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А.Старицкий</w:t>
            </w:r>
            <w:proofErr w:type="spellEnd"/>
          </w:p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Борис Ф. Годунов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А.Л.Ордин-Нащокин</w:t>
            </w:r>
            <w:proofErr w:type="spellEnd"/>
          </w:p>
        </w:tc>
      </w:tr>
      <w:tr w:rsidR="00862FE1" w:rsidTr="00DE62FA">
        <w:tc>
          <w:tcPr>
            <w:tcW w:w="623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Первое исполнение оперы Моцарта «Женитьба Фигаро» в  Венском театре</w:t>
            </w:r>
          </w:p>
        </w:tc>
        <w:tc>
          <w:tcPr>
            <w:tcW w:w="3113" w:type="dxa"/>
          </w:tcPr>
          <w:p w:rsidR="00862FE1" w:rsidRPr="0081756C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Г.А.Потёмкин</w:t>
            </w:r>
            <w:proofErr w:type="spellEnd"/>
          </w:p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М.В.Ломоносов</w:t>
            </w:r>
            <w:proofErr w:type="spellEnd"/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Ф.М.Достоевский</w:t>
            </w:r>
            <w:proofErr w:type="spellEnd"/>
          </w:p>
        </w:tc>
      </w:tr>
      <w:tr w:rsidR="00862FE1" w:rsidTr="00DE62FA">
        <w:tc>
          <w:tcPr>
            <w:tcW w:w="623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извержение вулкана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Тамбор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«год без лета»</w:t>
            </w:r>
          </w:p>
        </w:tc>
        <w:tc>
          <w:tcPr>
            <w:tcW w:w="3113" w:type="dxa"/>
          </w:tcPr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М.И.Кутузов</w:t>
            </w:r>
            <w:proofErr w:type="spellEnd"/>
          </w:p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П.И.Багратион</w:t>
            </w:r>
            <w:proofErr w:type="spellEnd"/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</w:p>
        </w:tc>
      </w:tr>
      <w:tr w:rsidR="00862FE1" w:rsidTr="00DE62FA">
        <w:tc>
          <w:tcPr>
            <w:tcW w:w="623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Эйфелевой башни для всемирной выставки в Париже</w:t>
            </w:r>
          </w:p>
        </w:tc>
        <w:tc>
          <w:tcPr>
            <w:tcW w:w="3113" w:type="dxa"/>
          </w:tcPr>
          <w:p w:rsidR="00862FE1" w:rsidRPr="0075522E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Н.В.Гоголь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Ф.Г.Раневская</w:t>
            </w:r>
            <w:proofErr w:type="spellEnd"/>
          </w:p>
        </w:tc>
      </w:tr>
      <w:tr w:rsidR="00862FE1" w:rsidTr="00DE62FA">
        <w:tc>
          <w:tcPr>
            <w:tcW w:w="623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падение Тунгусского метеорита</w:t>
            </w:r>
          </w:p>
        </w:tc>
        <w:tc>
          <w:tcPr>
            <w:tcW w:w="3113" w:type="dxa"/>
          </w:tcPr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Столыпин П.А.</w:t>
            </w:r>
          </w:p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адм.Макаров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С.О.</w:t>
            </w:r>
          </w:p>
        </w:tc>
      </w:tr>
      <w:tr w:rsidR="00862FE1" w:rsidTr="00DE62FA">
        <w:tc>
          <w:tcPr>
            <w:tcW w:w="623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Победа футбольной сборной СССР над сборной Югославии в первом чемпионате Европы по футболу </w:t>
            </w:r>
          </w:p>
        </w:tc>
        <w:tc>
          <w:tcPr>
            <w:tcW w:w="3113" w:type="dxa"/>
          </w:tcPr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И.В.Сталин</w:t>
            </w:r>
            <w:proofErr w:type="spellEnd"/>
          </w:p>
          <w:p w:rsidR="00862FE1" w:rsidRPr="00523197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Ю.А.Гагарин</w:t>
            </w:r>
            <w:proofErr w:type="spellEnd"/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Г.К.Каспаров</w:t>
            </w:r>
            <w:proofErr w:type="spellEnd"/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1F7">
        <w:rPr>
          <w:rFonts w:ascii="Times New Roman" w:hAnsi="Times New Roman" w:cs="Times New Roman"/>
          <w:b/>
          <w:sz w:val="24"/>
          <w:szCs w:val="24"/>
        </w:rPr>
        <w:t>Задание 4</w:t>
      </w:r>
      <w:r>
        <w:rPr>
          <w:rFonts w:ascii="Times New Roman" w:hAnsi="Times New Roman" w:cs="Times New Roman"/>
          <w:sz w:val="24"/>
          <w:szCs w:val="24"/>
        </w:rPr>
        <w:t xml:space="preserve"> Соотнесите дипломатические договора / перемирия с приобретениями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утратами  Российского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государства (8 баллов)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5239"/>
      </w:tblGrid>
      <w:tr w:rsidR="00862FE1" w:rsidTr="00DE62FA">
        <w:tc>
          <w:tcPr>
            <w:tcW w:w="4106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Дипломатический договор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9C2341">
              <w:rPr>
                <w:rFonts w:ascii="Times New Roman" w:hAnsi="Times New Roman"/>
                <w:sz w:val="24"/>
                <w:szCs w:val="24"/>
              </w:rPr>
              <w:t>Бухарестский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Деулинский</w:t>
            </w:r>
            <w:proofErr w:type="spellEnd"/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Ништадтский</w:t>
            </w:r>
            <w:proofErr w:type="spellEnd"/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Портсмутский</w:t>
            </w:r>
            <w:proofErr w:type="spellEnd"/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Пекинский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Андруссовский</w:t>
            </w:r>
            <w:proofErr w:type="spellEnd"/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Туркманчайский</w:t>
            </w:r>
            <w:proofErr w:type="spellEnd"/>
          </w:p>
          <w:p w:rsidR="00862FE1" w:rsidRPr="00A22FEE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Фридрихсгамский</w:t>
            </w:r>
            <w:proofErr w:type="spellEnd"/>
          </w:p>
        </w:tc>
        <w:tc>
          <w:tcPr>
            <w:tcW w:w="5239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Территориальные приобретения или утраты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земли по левому береги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р.Амур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правому берегу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р.Уссури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впадающей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р.Амур</w:t>
            </w:r>
            <w:proofErr w:type="spellEnd"/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>
              <w:t xml:space="preserve"> </w:t>
            </w:r>
            <w:r w:rsidRPr="009331F7">
              <w:rPr>
                <w:rFonts w:ascii="Times New Roman" w:hAnsi="Times New Roman"/>
                <w:sz w:val="24"/>
                <w:szCs w:val="24"/>
              </w:rPr>
              <w:t>Лифлянди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331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31F7">
              <w:rPr>
                <w:rFonts w:ascii="Times New Roman" w:hAnsi="Times New Roman"/>
                <w:sz w:val="24"/>
                <w:szCs w:val="24"/>
              </w:rPr>
              <w:t>Эстлянди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9331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31F7">
              <w:rPr>
                <w:rFonts w:ascii="Times New Roman" w:hAnsi="Times New Roman"/>
                <w:sz w:val="24"/>
                <w:szCs w:val="24"/>
              </w:rPr>
              <w:t>Ингри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9331F7">
              <w:rPr>
                <w:rFonts w:ascii="Times New Roman" w:hAnsi="Times New Roman"/>
                <w:sz w:val="24"/>
                <w:szCs w:val="24"/>
              </w:rPr>
              <w:t xml:space="preserve"> и часть Карелии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Эриванское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Нахичеванское ханство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560688">
              <w:rPr>
                <w:rFonts w:ascii="Times New Roman" w:hAnsi="Times New Roman"/>
                <w:sz w:val="24"/>
                <w:szCs w:val="24"/>
              </w:rPr>
              <w:t>Смоленск, Чернигов, Новгород-Северский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  <w:r w:rsidRPr="009C2341">
              <w:rPr>
                <w:rFonts w:ascii="Times New Roman" w:hAnsi="Times New Roman"/>
                <w:sz w:val="24"/>
                <w:szCs w:val="24"/>
              </w:rPr>
              <w:t xml:space="preserve"> Молдавского княжества, граница перешла с реки Днестр на Прут.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 Смоленск, левобережная Украина, Киев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 Финляндия</w:t>
            </w:r>
          </w:p>
          <w:p w:rsidR="00862FE1" w:rsidRPr="00CF3265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 Южная часть о. Сахалин ниже 50 параллели</w:t>
            </w:r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</w:tblGrid>
      <w:tr w:rsidR="00862FE1" w:rsidTr="00DE62FA">
        <w:tc>
          <w:tcPr>
            <w:tcW w:w="56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62FE1" w:rsidTr="00DE62FA">
        <w:tc>
          <w:tcPr>
            <w:tcW w:w="56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017DB">
        <w:rPr>
          <w:rFonts w:ascii="Times New Roman" w:hAnsi="Times New Roman" w:cs="Times New Roman"/>
          <w:b/>
          <w:sz w:val="24"/>
          <w:szCs w:val="24"/>
        </w:rPr>
        <w:t>Задание 5</w:t>
      </w:r>
      <w:r>
        <w:rPr>
          <w:rFonts w:ascii="Times New Roman" w:hAnsi="Times New Roman" w:cs="Times New Roman"/>
          <w:sz w:val="24"/>
          <w:szCs w:val="24"/>
        </w:rPr>
        <w:t xml:space="preserve"> Русские родовые имения и усадьбы тесно связаны с именами своих владельцев. Заполните таблицу указав название имения по номерам, отрывок и знаменитых владельцев </w:t>
      </w:r>
      <w:proofErr w:type="gramStart"/>
      <w:r>
        <w:rPr>
          <w:rFonts w:ascii="Times New Roman" w:hAnsi="Times New Roman" w:cs="Times New Roman"/>
          <w:sz w:val="24"/>
          <w:szCs w:val="24"/>
        </w:rPr>
        <w:t>( 6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баллов 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9225776" wp14:editId="358249FF">
            <wp:simplePos x="0" y="0"/>
            <wp:positionH relativeFrom="column">
              <wp:posOffset>3206115</wp:posOffset>
            </wp:positionH>
            <wp:positionV relativeFrom="paragraph">
              <wp:posOffset>3175</wp:posOffset>
            </wp:positionV>
            <wp:extent cx="3028974" cy="235521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022" cy="2355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5D867D" wp14:editId="38FD54DC">
            <wp:extent cx="4179296" cy="23507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062" cy="235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9AD4187" wp14:editId="36B7CE6E">
            <wp:simplePos x="0" y="0"/>
            <wp:positionH relativeFrom="column">
              <wp:posOffset>2907722</wp:posOffset>
            </wp:positionH>
            <wp:positionV relativeFrom="paragraph">
              <wp:posOffset>5715</wp:posOffset>
            </wp:positionV>
            <wp:extent cx="3345758" cy="222885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8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4772B80" wp14:editId="2ACCA9AA">
            <wp:simplePos x="0" y="0"/>
            <wp:positionH relativeFrom="column">
              <wp:posOffset>2910840</wp:posOffset>
            </wp:positionH>
            <wp:positionV relativeFrom="paragraph">
              <wp:posOffset>2235835</wp:posOffset>
            </wp:positionV>
            <wp:extent cx="3324225" cy="2275669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275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95A246" wp14:editId="6F7EFDCA">
            <wp:extent cx="3105150" cy="23287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177" cy="235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DB2E95" wp14:editId="7497023C">
            <wp:extent cx="4209895" cy="218122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546" cy="219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Отрывки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401B3">
        <w:rPr>
          <w:rFonts w:ascii="Times New Roman" w:hAnsi="Times New Roman" w:cs="Times New Roman"/>
          <w:sz w:val="24"/>
          <w:szCs w:val="24"/>
        </w:rPr>
        <w:t xml:space="preserve">Селение же Кончанское </w:t>
      </w:r>
      <w:proofErr w:type="spellStart"/>
      <w:r w:rsidRPr="00E401B3">
        <w:rPr>
          <w:rFonts w:ascii="Times New Roman" w:hAnsi="Times New Roman" w:cs="Times New Roman"/>
          <w:sz w:val="24"/>
          <w:szCs w:val="24"/>
        </w:rPr>
        <w:t>Боровичского</w:t>
      </w:r>
      <w:proofErr w:type="spellEnd"/>
      <w:r w:rsidRPr="00E401B3">
        <w:rPr>
          <w:rFonts w:ascii="Times New Roman" w:hAnsi="Times New Roman" w:cs="Times New Roman"/>
          <w:sz w:val="24"/>
          <w:szCs w:val="24"/>
        </w:rPr>
        <w:t xml:space="preserve"> уезда Новгородской губернии было приобретено отцом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E401B3">
        <w:rPr>
          <w:rFonts w:ascii="Times New Roman" w:hAnsi="Times New Roman" w:cs="Times New Roman"/>
          <w:sz w:val="24"/>
          <w:szCs w:val="24"/>
        </w:rPr>
        <w:t xml:space="preserve"> в 1763 г. </w:t>
      </w:r>
      <w:r>
        <w:rPr>
          <w:rFonts w:ascii="Times New Roman" w:hAnsi="Times New Roman" w:cs="Times New Roman"/>
          <w:sz w:val="24"/>
          <w:szCs w:val="24"/>
        </w:rPr>
        <w:t xml:space="preserve">и перешло к нему по наследству. </w:t>
      </w:r>
      <w:r w:rsidRPr="00E401B3">
        <w:rPr>
          <w:rFonts w:ascii="Times New Roman" w:hAnsi="Times New Roman" w:cs="Times New Roman"/>
          <w:sz w:val="24"/>
          <w:szCs w:val="24"/>
        </w:rPr>
        <w:t xml:space="preserve">После смерти отца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401B3">
        <w:rPr>
          <w:rFonts w:ascii="Times New Roman" w:hAnsi="Times New Roman" w:cs="Times New Roman"/>
          <w:sz w:val="24"/>
          <w:szCs w:val="24"/>
        </w:rPr>
        <w:t xml:space="preserve"> два раза приезжал сюда осведомиться о делах в усадьбе. В третий раз 66-летний фельдмаршал приехал в Кончанское 5 мая 1797 года уже не по своей воле – в ссылку, за саботаж прусских порядков, насаждаемых Павлом I в русской армии. «Русские прусских всегда бивали, что уж тут перенимать!» – и дерзкий старик, седой, нахохленный, сердитый, поносил нововведения, не стесняясь в выражениях, и отказывался носить «шутовской» прусский мундир.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lastRenderedPageBreak/>
        <w:t>Б)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051F78">
        <w:rPr>
          <w:rFonts w:ascii="Times New Roman" w:hAnsi="Times New Roman" w:cs="Times New Roman"/>
          <w:sz w:val="24"/>
          <w:szCs w:val="24"/>
        </w:rPr>
        <w:t>Весною с моря налетел ураган и повалил в Пенатах большую сосну. Сосна упала возле «Храма Изиды» и загородила собой тропинку. Когда ураган утих, мы вместе с соседским садовником и какими-то молодыми людьми перепилили сосну и поволокли ее макушку к дровяному сараю. Больше часу возились мы с неповоротливым деревом и были уже в двух шагах от колодца, когда &lt;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1F78">
        <w:rPr>
          <w:rFonts w:ascii="Times New Roman" w:hAnsi="Times New Roman" w:cs="Times New Roman"/>
          <w:sz w:val="24"/>
          <w:szCs w:val="24"/>
        </w:rPr>
        <w:t>&gt; выразил желание зарисовать нашу группу вместе с этой опрокинутой сосной. Усевшись на любимую скамью, он тотчас же принялся за работу.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691895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895">
        <w:rPr>
          <w:rFonts w:ascii="Times New Roman" w:hAnsi="Times New Roman" w:cs="Times New Roman"/>
          <w:sz w:val="24"/>
          <w:szCs w:val="24"/>
        </w:rPr>
        <w:t xml:space="preserve">В Грузине знают за несколько часов о приезде каждого гостя по флагу, который поднимается в таком случае на </w:t>
      </w:r>
      <w:proofErr w:type="spellStart"/>
      <w:r w:rsidRPr="00691895">
        <w:rPr>
          <w:rFonts w:ascii="Times New Roman" w:hAnsi="Times New Roman" w:cs="Times New Roman"/>
          <w:sz w:val="24"/>
          <w:szCs w:val="24"/>
        </w:rPr>
        <w:t>Чудовской</w:t>
      </w:r>
      <w:proofErr w:type="spellEnd"/>
      <w:r w:rsidRPr="00691895">
        <w:rPr>
          <w:rFonts w:ascii="Times New Roman" w:hAnsi="Times New Roman" w:cs="Times New Roman"/>
          <w:sz w:val="24"/>
          <w:szCs w:val="24"/>
        </w:rPr>
        <w:t xml:space="preserve"> башне, выстроенной графом нарочно дл</w:t>
      </w:r>
      <w:r>
        <w:rPr>
          <w:rFonts w:ascii="Times New Roman" w:hAnsi="Times New Roman" w:cs="Times New Roman"/>
          <w:sz w:val="24"/>
          <w:szCs w:val="24"/>
        </w:rPr>
        <w:t xml:space="preserve">я сего над почтовым там двором. </w:t>
      </w:r>
      <w:r w:rsidRPr="00691895">
        <w:rPr>
          <w:rFonts w:ascii="Times New Roman" w:hAnsi="Times New Roman" w:cs="Times New Roman"/>
          <w:sz w:val="24"/>
          <w:szCs w:val="24"/>
        </w:rPr>
        <w:t>Для приезжих находятся в Грузине всякого рода жилища, снабженные всем, что можно ожидать от утонченного гостеприимства и попечительное предусмотрительного хозяина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691895">
        <w:rPr>
          <w:rFonts w:ascii="Times New Roman" w:hAnsi="Times New Roman" w:cs="Times New Roman"/>
          <w:sz w:val="24"/>
          <w:szCs w:val="24"/>
        </w:rPr>
        <w:t xml:space="preserve">Благовест призывает к утренней молитве, и между тем, как собирались молельщики, я предался рассматриванию собора. Первое внимание обращают во внутренности его два великолепные монумента, возвышающиеся по обеим сторонам церкви. С правой -- посвящен памяти Государя Императора Павла Первого -- </w:t>
      </w:r>
      <w:proofErr w:type="spellStart"/>
      <w:r w:rsidRPr="00691895">
        <w:rPr>
          <w:rFonts w:ascii="Times New Roman" w:hAnsi="Times New Roman" w:cs="Times New Roman"/>
          <w:sz w:val="24"/>
          <w:szCs w:val="24"/>
        </w:rPr>
        <w:t>благодарностию</w:t>
      </w:r>
      <w:proofErr w:type="spellEnd"/>
      <w:r w:rsidRPr="00691895">
        <w:rPr>
          <w:rFonts w:ascii="Times New Roman" w:hAnsi="Times New Roman" w:cs="Times New Roman"/>
          <w:sz w:val="24"/>
          <w:szCs w:val="24"/>
        </w:rPr>
        <w:t>, не изменившеюся и за пределом сей юдоли -- без лести преданного!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E401B3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401B3">
        <w:rPr>
          <w:rFonts w:ascii="Times New Roman" w:hAnsi="Times New Roman" w:cs="Times New Roman"/>
          <w:sz w:val="24"/>
          <w:szCs w:val="24"/>
        </w:rPr>
        <w:t>Поместья мирного незримый покровитель,</w:t>
      </w:r>
    </w:p>
    <w:p w:rsidR="00862FE1" w:rsidRPr="00E401B3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401B3">
        <w:rPr>
          <w:rFonts w:ascii="Times New Roman" w:hAnsi="Times New Roman" w:cs="Times New Roman"/>
          <w:sz w:val="24"/>
          <w:szCs w:val="24"/>
        </w:rPr>
        <w:t>Тебя молю, мой добрый домовой,</w:t>
      </w:r>
    </w:p>
    <w:p w:rsidR="00862FE1" w:rsidRPr="00E401B3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401B3">
        <w:rPr>
          <w:rFonts w:ascii="Times New Roman" w:hAnsi="Times New Roman" w:cs="Times New Roman"/>
          <w:sz w:val="24"/>
          <w:szCs w:val="24"/>
        </w:rPr>
        <w:t>Храни селенье, лес и дикий садик мой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401B3">
        <w:rPr>
          <w:rFonts w:ascii="Times New Roman" w:hAnsi="Times New Roman" w:cs="Times New Roman"/>
          <w:sz w:val="24"/>
          <w:szCs w:val="24"/>
        </w:rPr>
        <w:t>И скромную семьи моей обитель...</w:t>
      </w:r>
      <w:r>
        <w:rPr>
          <w:rFonts w:ascii="Times New Roman" w:hAnsi="Times New Roman" w:cs="Times New Roman"/>
          <w:sz w:val="24"/>
          <w:szCs w:val="24"/>
        </w:rPr>
        <w:t>» писал поэт о своём имении в Псковской области.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Центральным элементом в архитек</w:t>
      </w:r>
      <w:r w:rsidRPr="002A7657">
        <w:rPr>
          <w:rFonts w:ascii="Times New Roman" w:hAnsi="Times New Roman" w:cs="Times New Roman"/>
          <w:sz w:val="24"/>
          <w:szCs w:val="24"/>
        </w:rPr>
        <w:t xml:space="preserve">туре Ясной Поляны был большой барский дом с двумя </w:t>
      </w:r>
      <w:r>
        <w:rPr>
          <w:rFonts w:ascii="Times New Roman" w:hAnsi="Times New Roman" w:cs="Times New Roman"/>
          <w:sz w:val="24"/>
          <w:szCs w:val="24"/>
        </w:rPr>
        <w:t xml:space="preserve">абсолютно одинаковыми флигелями. </w:t>
      </w:r>
      <w:r w:rsidRPr="002A7657">
        <w:rPr>
          <w:rFonts w:ascii="Times New Roman" w:hAnsi="Times New Roman" w:cs="Times New Roman"/>
          <w:sz w:val="24"/>
          <w:szCs w:val="24"/>
        </w:rPr>
        <w:t>Все эти три здания начали</w:t>
      </w:r>
      <w:r>
        <w:rPr>
          <w:rFonts w:ascii="Times New Roman" w:hAnsi="Times New Roman" w:cs="Times New Roman"/>
          <w:sz w:val="24"/>
          <w:szCs w:val="24"/>
        </w:rPr>
        <w:t xml:space="preserve"> строить при деде писателя Нико</w:t>
      </w:r>
      <w:r w:rsidRPr="002A7657">
        <w:rPr>
          <w:rFonts w:ascii="Times New Roman" w:hAnsi="Times New Roman" w:cs="Times New Roman"/>
          <w:sz w:val="24"/>
          <w:szCs w:val="24"/>
        </w:rPr>
        <w:t>лае Волконском, а закончили уже при отце Николае.</w:t>
      </w:r>
    </w:p>
    <w:p w:rsidR="00862FE1" w:rsidRPr="002A7657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2A7657">
        <w:rPr>
          <w:rFonts w:ascii="Times New Roman" w:hAnsi="Times New Roman" w:cs="Times New Roman"/>
          <w:sz w:val="24"/>
          <w:szCs w:val="24"/>
        </w:rPr>
        <w:t xml:space="preserve">Яблоневые сады тоже заложил Николай Волконский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A7657">
        <w:rPr>
          <w:rFonts w:ascii="Times New Roman" w:hAnsi="Times New Roman" w:cs="Times New Roman"/>
          <w:sz w:val="24"/>
          <w:szCs w:val="24"/>
        </w:rPr>
        <w:t xml:space="preserve"> при нем посадили 849 яблонь 34 сортов.</w:t>
      </w:r>
      <w:r>
        <w:rPr>
          <w:rFonts w:ascii="Times New Roman" w:hAnsi="Times New Roman" w:cs="Times New Roman"/>
          <w:sz w:val="24"/>
          <w:szCs w:val="24"/>
        </w:rPr>
        <w:t xml:space="preserve"> Также </w:t>
      </w:r>
      <w:r w:rsidRPr="00514CC9">
        <w:rPr>
          <w:rFonts w:ascii="Times New Roman" w:hAnsi="Times New Roman" w:cs="Times New Roman"/>
          <w:sz w:val="24"/>
          <w:szCs w:val="24"/>
        </w:rPr>
        <w:t>при нем в Ясной Поляне появились оранжереи: две деревянные и одна стеклянная.</w:t>
      </w:r>
      <w:r w:rsidRPr="00514CC9">
        <w:t xml:space="preserve"> </w:t>
      </w:r>
      <w:r w:rsidRPr="00514CC9">
        <w:rPr>
          <w:rFonts w:ascii="Times New Roman" w:hAnsi="Times New Roman" w:cs="Times New Roman"/>
          <w:sz w:val="24"/>
          <w:szCs w:val="24"/>
        </w:rPr>
        <w:t xml:space="preserve">А летом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14CC9">
        <w:rPr>
          <w:rFonts w:ascii="Times New Roman" w:hAnsi="Times New Roman" w:cs="Times New Roman"/>
          <w:sz w:val="24"/>
          <w:szCs w:val="24"/>
        </w:rPr>
        <w:t xml:space="preserve">оранжереи Волконского часто превращались в кабинет писателя </w:t>
      </w:r>
      <w:r>
        <w:rPr>
          <w:rFonts w:ascii="Times New Roman" w:hAnsi="Times New Roman" w:cs="Times New Roman"/>
          <w:sz w:val="24"/>
          <w:szCs w:val="24"/>
        </w:rPr>
        <w:t>-туда он</w:t>
      </w:r>
      <w:r w:rsidRPr="00514CC9">
        <w:rPr>
          <w:rFonts w:ascii="Times New Roman" w:hAnsi="Times New Roman" w:cs="Times New Roman"/>
          <w:sz w:val="24"/>
          <w:szCs w:val="24"/>
        </w:rPr>
        <w:t xml:space="preserve"> приходил </w:t>
      </w:r>
      <w:r>
        <w:rPr>
          <w:rFonts w:ascii="Times New Roman" w:hAnsi="Times New Roman" w:cs="Times New Roman"/>
          <w:sz w:val="24"/>
          <w:szCs w:val="24"/>
        </w:rPr>
        <w:t>работать</w:t>
      </w:r>
      <w:r w:rsidRPr="00514CC9">
        <w:rPr>
          <w:rFonts w:ascii="Times New Roman" w:hAnsi="Times New Roman" w:cs="Times New Roman"/>
          <w:sz w:val="24"/>
          <w:szCs w:val="24"/>
        </w:rPr>
        <w:t>, а иногда — прятаться от гостей.»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402A72">
        <w:rPr>
          <w:rFonts w:ascii="Times New Roman" w:hAnsi="Times New Roman" w:cs="Times New Roman"/>
          <w:sz w:val="24"/>
          <w:szCs w:val="24"/>
        </w:rPr>
        <w:t>Дмитрий Иванович, приобретя имение, занялся с увлечением хозяйством, как и всем, за что бы он ни принимался. Он устроил опытное поле; результаты опытов в виде таблиц отданы в Петровскую Академию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2A72">
        <w:t xml:space="preserve"> </w:t>
      </w:r>
      <w:r w:rsidRPr="00402A72">
        <w:rPr>
          <w:rFonts w:ascii="Times New Roman" w:hAnsi="Times New Roman" w:cs="Times New Roman"/>
          <w:sz w:val="24"/>
          <w:szCs w:val="24"/>
        </w:rPr>
        <w:t xml:space="preserve">К тому времени, когда я в первый раз приехала в </w:t>
      </w:r>
      <w:proofErr w:type="spellStart"/>
      <w:r w:rsidRPr="00402A72">
        <w:rPr>
          <w:rFonts w:ascii="Times New Roman" w:hAnsi="Times New Roman" w:cs="Times New Roman"/>
          <w:sz w:val="24"/>
          <w:szCs w:val="24"/>
        </w:rPr>
        <w:t>Боблово</w:t>
      </w:r>
      <w:proofErr w:type="spellEnd"/>
      <w:r w:rsidRPr="00402A72">
        <w:rPr>
          <w:rFonts w:ascii="Times New Roman" w:hAnsi="Times New Roman" w:cs="Times New Roman"/>
          <w:sz w:val="24"/>
          <w:szCs w:val="24"/>
        </w:rPr>
        <w:t>, ему уже некогда было заниматься самому хозяйством, он имел помощника, а руководил сам. Но работа была его стихией, и в деревне он также сидел за книгами и рукописями</w:t>
      </w:r>
      <w:r>
        <w:rPr>
          <w:rFonts w:ascii="Times New Roman" w:hAnsi="Times New Roman" w:cs="Times New Roman"/>
          <w:sz w:val="24"/>
          <w:szCs w:val="24"/>
        </w:rPr>
        <w:t>.»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134"/>
        <w:gridCol w:w="2268"/>
      </w:tblGrid>
      <w:tr w:rsidR="00862FE1" w:rsidTr="00DE62FA">
        <w:tc>
          <w:tcPr>
            <w:tcW w:w="183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имение</w:t>
            </w:r>
          </w:p>
        </w:tc>
        <w:tc>
          <w:tcPr>
            <w:tcW w:w="1134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отрывок</w:t>
            </w:r>
          </w:p>
        </w:tc>
        <w:tc>
          <w:tcPr>
            <w:tcW w:w="226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владелец</w:t>
            </w:r>
          </w:p>
        </w:tc>
      </w:tr>
      <w:tr w:rsidR="00862FE1" w:rsidTr="00DE62FA">
        <w:tc>
          <w:tcPr>
            <w:tcW w:w="183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1Боблово</w:t>
            </w:r>
          </w:p>
        </w:tc>
        <w:tc>
          <w:tcPr>
            <w:tcW w:w="1134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183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2Грузино</w:t>
            </w:r>
          </w:p>
        </w:tc>
        <w:tc>
          <w:tcPr>
            <w:tcW w:w="1134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183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3Кончанское</w:t>
            </w:r>
          </w:p>
        </w:tc>
        <w:tc>
          <w:tcPr>
            <w:tcW w:w="1134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183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4Михайловское</w:t>
            </w:r>
          </w:p>
        </w:tc>
        <w:tc>
          <w:tcPr>
            <w:tcW w:w="1134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183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5Пенаты</w:t>
            </w:r>
          </w:p>
        </w:tc>
        <w:tc>
          <w:tcPr>
            <w:tcW w:w="1134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183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6Ясная Поляна</w:t>
            </w:r>
          </w:p>
        </w:tc>
        <w:tc>
          <w:tcPr>
            <w:tcW w:w="1134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B94">
        <w:rPr>
          <w:rFonts w:ascii="Times New Roman" w:hAnsi="Times New Roman" w:cs="Times New Roman"/>
          <w:b/>
          <w:sz w:val="24"/>
          <w:szCs w:val="24"/>
        </w:rPr>
        <w:t>Задание 6</w:t>
      </w:r>
      <w:r>
        <w:rPr>
          <w:rFonts w:ascii="Times New Roman" w:hAnsi="Times New Roman" w:cs="Times New Roman"/>
          <w:sz w:val="24"/>
          <w:szCs w:val="24"/>
        </w:rPr>
        <w:t xml:space="preserve"> В текущем году двум замечательным реформам (земской и судебной) Александра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исполнилось 160 лет.  Выберите верные положения для каждой из реформ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 баллов).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62FE1" w:rsidTr="00DE62FA">
        <w:tc>
          <w:tcPr>
            <w:tcW w:w="9345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B94">
              <w:rPr>
                <w:rFonts w:ascii="Times New Roman" w:hAnsi="Times New Roman"/>
                <w:b/>
                <w:sz w:val="24"/>
                <w:szCs w:val="24"/>
              </w:rPr>
              <w:t>Земская реформа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А)Земские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учреждения создавались только в уездах и волостях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851799">
              <w:rPr>
                <w:rFonts w:ascii="Arial" w:eastAsiaTheme="minorHAnsi" w:hAnsi="Arial" w:cs="Arial"/>
                <w:color w:val="202122"/>
                <w:shd w:val="clear" w:color="auto" w:fill="FFFFFF"/>
              </w:rPr>
              <w:t xml:space="preserve"> </w:t>
            </w:r>
            <w:r w:rsidRPr="00851799">
              <w:rPr>
                <w:rFonts w:ascii="Times New Roman" w:hAnsi="Times New Roman"/>
                <w:sz w:val="24"/>
                <w:szCs w:val="24"/>
              </w:rPr>
              <w:t>Земски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51799">
              <w:rPr>
                <w:rFonts w:ascii="Times New Roman" w:hAnsi="Times New Roman"/>
                <w:sz w:val="24"/>
                <w:szCs w:val="24"/>
              </w:rPr>
              <w:t xml:space="preserve"> учреждения, в кругу вверенных им дел, действ</w:t>
            </w:r>
            <w:r>
              <w:rPr>
                <w:rFonts w:ascii="Times New Roman" w:hAnsi="Times New Roman"/>
                <w:sz w:val="24"/>
                <w:szCs w:val="24"/>
              </w:rPr>
              <w:t>овали</w:t>
            </w:r>
            <w:r w:rsidRPr="00851799">
              <w:rPr>
                <w:rFonts w:ascii="Times New Roman" w:hAnsi="Times New Roman"/>
                <w:sz w:val="24"/>
                <w:szCs w:val="24"/>
              </w:rPr>
              <w:t xml:space="preserve"> самостоятельно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Земские учреждения делились на земские собрания и земские управы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Горожане не имели возможности участвовать в деятельности земских учреждений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К участию в земствах не допускались лица моложе 25 лет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 Для всех избирателей землевладельцев существовал единый ценз в 100 десятин</w:t>
            </w:r>
          </w:p>
        </w:tc>
      </w:tr>
      <w:tr w:rsidR="00862FE1" w:rsidTr="00DE62FA">
        <w:tc>
          <w:tcPr>
            <w:tcW w:w="9345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Судебная реформа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закрытый характер судопроизводства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сословный принцип судопроизводства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>
              <w:t xml:space="preserve"> </w:t>
            </w:r>
            <w:r w:rsidRPr="004D3B94">
              <w:rPr>
                <w:rFonts w:ascii="Times New Roman" w:hAnsi="Times New Roman"/>
                <w:sz w:val="24"/>
                <w:szCs w:val="24"/>
              </w:rPr>
              <w:t>состязательный характер судопроизводства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введение института мировых судей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сохранения телесных наказаний для женщин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 введение института присяжных</w:t>
            </w:r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1417"/>
      </w:tblGrid>
      <w:tr w:rsidR="00862FE1" w:rsidTr="00DE62FA">
        <w:tc>
          <w:tcPr>
            <w:tcW w:w="3114" w:type="dxa"/>
          </w:tcPr>
          <w:p w:rsidR="00862FE1" w:rsidRPr="004D3B94" w:rsidRDefault="00862FE1" w:rsidP="00DE62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B94">
              <w:rPr>
                <w:rFonts w:ascii="Times New Roman" w:hAnsi="Times New Roman"/>
                <w:b/>
                <w:sz w:val="24"/>
                <w:szCs w:val="24"/>
              </w:rPr>
              <w:t>Земская реформа :</w:t>
            </w:r>
          </w:p>
        </w:tc>
        <w:tc>
          <w:tcPr>
            <w:tcW w:w="141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3114" w:type="dxa"/>
          </w:tcPr>
          <w:p w:rsidR="00862FE1" w:rsidRPr="004D3B94" w:rsidRDefault="00862FE1" w:rsidP="00DE62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B94">
              <w:rPr>
                <w:rFonts w:ascii="Times New Roman" w:hAnsi="Times New Roman"/>
                <w:b/>
                <w:sz w:val="24"/>
                <w:szCs w:val="24"/>
              </w:rPr>
              <w:t>Судебная реформа :</w:t>
            </w:r>
          </w:p>
        </w:tc>
        <w:tc>
          <w:tcPr>
            <w:tcW w:w="1417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217F2F">
        <w:rPr>
          <w:rFonts w:ascii="Times New Roman" w:hAnsi="Times New Roman" w:cs="Times New Roman"/>
          <w:b/>
          <w:sz w:val="24"/>
          <w:szCs w:val="24"/>
        </w:rPr>
        <w:t>Задание 7</w:t>
      </w:r>
      <w:r>
        <w:rPr>
          <w:rFonts w:ascii="Times New Roman" w:hAnsi="Times New Roman" w:cs="Times New Roman"/>
          <w:sz w:val="24"/>
          <w:szCs w:val="24"/>
        </w:rPr>
        <w:t xml:space="preserve"> Проанализируйте </w:t>
      </w:r>
      <w:r w:rsidR="00963212">
        <w:rPr>
          <w:rFonts w:ascii="Times New Roman" w:hAnsi="Times New Roman" w:cs="Times New Roman"/>
          <w:sz w:val="24"/>
          <w:szCs w:val="24"/>
        </w:rPr>
        <w:t>Таблицу партийного состава первых четырёх Государственных дум Российской империи.</w:t>
      </w:r>
      <w:r>
        <w:rPr>
          <w:rFonts w:ascii="Times New Roman" w:hAnsi="Times New Roman" w:cs="Times New Roman"/>
          <w:sz w:val="24"/>
          <w:szCs w:val="24"/>
        </w:rPr>
        <w:t xml:space="preserve"> (8 баллов)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383"/>
        <w:gridCol w:w="1383"/>
        <w:gridCol w:w="1382"/>
        <w:gridCol w:w="1382"/>
      </w:tblGrid>
      <w:tr w:rsidR="00EF7600" w:rsidRPr="00EF7600" w:rsidTr="0014428E">
        <w:trPr>
          <w:trHeight w:val="323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b/>
                <w:sz w:val="24"/>
                <w:szCs w:val="24"/>
              </w:rPr>
              <w:t>Партийный состав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F7600" w:rsidRPr="00EF7600" w:rsidTr="0014428E">
        <w:trPr>
          <w:trHeight w:val="321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Эсеры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600" w:rsidRPr="00EF7600" w:rsidTr="0014428E">
        <w:trPr>
          <w:trHeight w:val="321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Трудовики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600" w:rsidRPr="00EF7600" w:rsidTr="0014428E">
        <w:trPr>
          <w:trHeight w:val="323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Социал-демократы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F7600" w:rsidRPr="00EF7600" w:rsidTr="0014428E">
        <w:trPr>
          <w:trHeight w:val="321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Большевики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7600" w:rsidRPr="00EF7600" w:rsidTr="0014428E">
        <w:trPr>
          <w:trHeight w:val="321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Кадеты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F7600" w:rsidRPr="00EF7600" w:rsidTr="0014428E">
        <w:trPr>
          <w:trHeight w:val="324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Близкие к кадетам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F7600" w:rsidRPr="00EF7600" w:rsidTr="0014428E">
        <w:trPr>
          <w:trHeight w:val="321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Октябристы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EF7600" w:rsidRPr="00EF7600" w:rsidTr="0014428E">
        <w:trPr>
          <w:trHeight w:val="321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Крайние правые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F7600" w:rsidRPr="00EF7600" w:rsidTr="0014428E">
        <w:trPr>
          <w:trHeight w:val="323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Просто правые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F7600" w:rsidRPr="00EF7600" w:rsidTr="0014428E">
        <w:trPr>
          <w:trHeight w:val="321"/>
        </w:trPr>
        <w:tc>
          <w:tcPr>
            <w:tcW w:w="3085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478</w:t>
            </w:r>
          </w:p>
        </w:tc>
        <w:tc>
          <w:tcPr>
            <w:tcW w:w="1383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518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442</w:t>
            </w:r>
          </w:p>
        </w:tc>
        <w:tc>
          <w:tcPr>
            <w:tcW w:w="1382" w:type="dxa"/>
          </w:tcPr>
          <w:p w:rsidR="00EF7600" w:rsidRPr="00EF7600" w:rsidRDefault="00EF7600" w:rsidP="00EF760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6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442</w:t>
            </w:r>
          </w:p>
        </w:tc>
      </w:tr>
    </w:tbl>
    <w:p w:rsidR="00963212" w:rsidRPr="00963212" w:rsidRDefault="00963212" w:rsidP="00862FE1">
      <w:pPr>
        <w:pStyle w:val="a3"/>
        <w:rPr>
          <w:rFonts w:ascii="Times New Roman" w:hAnsi="Times New Roman" w:cs="Times New Roman"/>
          <w:sz w:val="20"/>
          <w:szCs w:val="20"/>
        </w:rPr>
      </w:pPr>
      <w:r w:rsidRPr="00963212">
        <w:rPr>
          <w:rFonts w:ascii="Times New Roman" w:hAnsi="Times New Roman" w:cs="Times New Roman"/>
          <w:sz w:val="20"/>
          <w:szCs w:val="20"/>
        </w:rPr>
        <w:t>*представлены не все партии и фракции</w:t>
      </w:r>
    </w:p>
    <w:p w:rsidR="00862FE1" w:rsidRDefault="00CD06B7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чем можно объяснить отсутствие партии эсеров в 3 и 4 государственных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думах ?</w:t>
      </w:r>
      <w:proofErr w:type="gramEnd"/>
    </w:p>
    <w:p w:rsidR="00CD06B7" w:rsidRDefault="00CD06B7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D06B7" w:rsidRDefault="00CD06B7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 чем по-вашему мнению объясняется резкое уменьшение депутатов-трудовиков в 3 и 4 </w:t>
      </w:r>
      <w:proofErr w:type="gramStart"/>
      <w:r>
        <w:rPr>
          <w:rFonts w:ascii="Times New Roman" w:hAnsi="Times New Roman" w:cs="Times New Roman"/>
          <w:sz w:val="24"/>
          <w:szCs w:val="24"/>
        </w:rPr>
        <w:t>думе?_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CD06B7" w:rsidRDefault="00CD06B7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4955D9">
        <w:rPr>
          <w:rFonts w:ascii="Times New Roman" w:hAnsi="Times New Roman" w:cs="Times New Roman"/>
          <w:sz w:val="24"/>
          <w:szCs w:val="24"/>
        </w:rPr>
        <w:t xml:space="preserve"> почему в составе первой думы отсутствовали </w:t>
      </w:r>
      <w:proofErr w:type="gramStart"/>
      <w:r w:rsidR="004955D9">
        <w:rPr>
          <w:rFonts w:ascii="Times New Roman" w:hAnsi="Times New Roman" w:cs="Times New Roman"/>
          <w:sz w:val="24"/>
          <w:szCs w:val="24"/>
        </w:rPr>
        <w:t>большевики ?</w:t>
      </w:r>
      <w:proofErr w:type="gramEnd"/>
    </w:p>
    <w:p w:rsidR="004955D9" w:rsidRDefault="004955D9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D06B7" w:rsidRDefault="00CD06B7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4955D9">
        <w:rPr>
          <w:rFonts w:ascii="Times New Roman" w:hAnsi="Times New Roman" w:cs="Times New Roman"/>
          <w:sz w:val="24"/>
          <w:szCs w:val="24"/>
        </w:rPr>
        <w:t xml:space="preserve"> Чем можно объяснить факт увеличения числа правых депутатов в 3 и 4 </w:t>
      </w:r>
      <w:proofErr w:type="gramStart"/>
      <w:r w:rsidR="004955D9">
        <w:rPr>
          <w:rFonts w:ascii="Times New Roman" w:hAnsi="Times New Roman" w:cs="Times New Roman"/>
          <w:sz w:val="24"/>
          <w:szCs w:val="24"/>
        </w:rPr>
        <w:t>думе ?</w:t>
      </w:r>
      <w:proofErr w:type="gramEnd"/>
    </w:p>
    <w:p w:rsidR="004955D9" w:rsidRDefault="004955D9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63212" w:rsidRDefault="00963212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63212" w:rsidRDefault="00963212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 Верно ли утверждение, что кадеты не использовали свой шанс в первой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думе ?</w:t>
      </w:r>
      <w:proofErr w:type="gramEnd"/>
    </w:p>
    <w:p w:rsidR="00963212" w:rsidRDefault="00963212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3212" w:rsidRDefault="00963212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 Верно ли утверждение, что </w:t>
      </w:r>
      <w:r w:rsidR="00AE31B7">
        <w:rPr>
          <w:rFonts w:ascii="Times New Roman" w:hAnsi="Times New Roman" w:cs="Times New Roman"/>
          <w:sz w:val="24"/>
          <w:szCs w:val="24"/>
        </w:rPr>
        <w:t xml:space="preserve">главной проблемой левых партий была их </w:t>
      </w:r>
      <w:proofErr w:type="gramStart"/>
      <w:r w:rsidR="00AE31B7">
        <w:rPr>
          <w:rFonts w:ascii="Times New Roman" w:hAnsi="Times New Roman" w:cs="Times New Roman"/>
          <w:sz w:val="24"/>
          <w:szCs w:val="24"/>
        </w:rPr>
        <w:t>разобщённость ?</w:t>
      </w:r>
      <w:proofErr w:type="gramEnd"/>
    </w:p>
    <w:p w:rsidR="00AE31B7" w:rsidRDefault="00AE31B7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3BB">
        <w:rPr>
          <w:rFonts w:ascii="Times New Roman" w:hAnsi="Times New Roman" w:cs="Times New Roman"/>
          <w:b/>
          <w:sz w:val="24"/>
          <w:szCs w:val="24"/>
        </w:rPr>
        <w:lastRenderedPageBreak/>
        <w:t>Задание 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DBB">
        <w:rPr>
          <w:rFonts w:ascii="Times New Roman" w:hAnsi="Times New Roman" w:cs="Times New Roman"/>
          <w:sz w:val="24"/>
          <w:szCs w:val="24"/>
        </w:rPr>
        <w:t>Каждый из представленных руководителей дипломатической службы внёс свой вклад в историю России. Заполните таблицу, соотнесите портреты с фамилиями и действиями</w:t>
      </w:r>
      <w:r>
        <w:rPr>
          <w:rFonts w:ascii="Times New Roman" w:hAnsi="Times New Roman" w:cs="Times New Roman"/>
          <w:sz w:val="24"/>
          <w:szCs w:val="24"/>
        </w:rPr>
        <w:t xml:space="preserve"> (12 баллов).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2693"/>
        <w:gridCol w:w="2835"/>
      </w:tblGrid>
      <w:tr w:rsidR="00265DBB" w:rsidTr="002F2D0D">
        <w:tc>
          <w:tcPr>
            <w:tcW w:w="2689" w:type="dxa"/>
          </w:tcPr>
          <w:p w:rsidR="00265DBB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6375" cy="197103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горчаков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942" cy="1978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265DBB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2D0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954644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eorgy_Chicherin_1920s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584" cy="1964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265DBB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1953116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панин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106" cy="196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DBB" w:rsidTr="002F2D0D">
        <w:tc>
          <w:tcPr>
            <w:tcW w:w="2689" w:type="dxa"/>
          </w:tcPr>
          <w:p w:rsidR="00265DBB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F2D0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6352" cy="194500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литвинов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01" cy="195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265DBB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8954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несельроде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F2D0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1945604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бестужев-рюмин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549" cy="1951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5DBB" w:rsidRDefault="00A43CD0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2F2D0D">
        <w:rPr>
          <w:rFonts w:ascii="Times New Roman" w:hAnsi="Times New Roman" w:cs="Times New Roman"/>
          <w:sz w:val="24"/>
          <w:szCs w:val="24"/>
        </w:rPr>
        <w:t>акты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43CD0" w:rsidRDefault="00A43CD0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E1896">
        <w:rPr>
          <w:rFonts w:ascii="Times New Roman" w:hAnsi="Times New Roman" w:cs="Times New Roman"/>
          <w:b/>
          <w:sz w:val="24"/>
          <w:szCs w:val="24"/>
        </w:rPr>
        <w:t>а)</w:t>
      </w:r>
      <w:r w:rsidR="008A1FA5">
        <w:rPr>
          <w:rFonts w:ascii="Times New Roman" w:hAnsi="Times New Roman" w:cs="Times New Roman"/>
          <w:sz w:val="24"/>
          <w:szCs w:val="24"/>
        </w:rPr>
        <w:t xml:space="preserve"> </w:t>
      </w:r>
      <w:r w:rsidR="00712640">
        <w:rPr>
          <w:rFonts w:ascii="Times New Roman" w:hAnsi="Times New Roman" w:cs="Times New Roman"/>
          <w:sz w:val="24"/>
          <w:szCs w:val="24"/>
        </w:rPr>
        <w:t>з</w:t>
      </w:r>
      <w:r w:rsidR="008A1FA5">
        <w:rPr>
          <w:rFonts w:ascii="Times New Roman" w:hAnsi="Times New Roman" w:cs="Times New Roman"/>
          <w:sz w:val="24"/>
          <w:szCs w:val="24"/>
        </w:rPr>
        <w:t xml:space="preserve">а глаза часто его фамилию превращали в прозвище. На посту министра добился подписания </w:t>
      </w:r>
      <w:proofErr w:type="spellStart"/>
      <w:r w:rsidR="008A1FA5">
        <w:rPr>
          <w:rFonts w:ascii="Times New Roman" w:hAnsi="Times New Roman" w:cs="Times New Roman"/>
          <w:sz w:val="24"/>
          <w:szCs w:val="24"/>
        </w:rPr>
        <w:t>Симодского</w:t>
      </w:r>
      <w:proofErr w:type="spellEnd"/>
      <w:r w:rsidR="008A1FA5">
        <w:rPr>
          <w:rFonts w:ascii="Times New Roman" w:hAnsi="Times New Roman" w:cs="Times New Roman"/>
          <w:sz w:val="24"/>
          <w:szCs w:val="24"/>
        </w:rPr>
        <w:t xml:space="preserve"> трактата. Сторонник «священного союза» и сближения с Австрией. </w:t>
      </w:r>
      <w:proofErr w:type="gramStart"/>
      <w:r w:rsidR="008A1FA5">
        <w:rPr>
          <w:rFonts w:ascii="Times New Roman" w:hAnsi="Times New Roman" w:cs="Times New Roman"/>
          <w:sz w:val="24"/>
          <w:szCs w:val="24"/>
        </w:rPr>
        <w:t>Впрочем</w:t>
      </w:r>
      <w:proofErr w:type="gramEnd"/>
      <w:r w:rsidR="008A1FA5">
        <w:rPr>
          <w:rFonts w:ascii="Times New Roman" w:hAnsi="Times New Roman" w:cs="Times New Roman"/>
          <w:sz w:val="24"/>
          <w:szCs w:val="24"/>
        </w:rPr>
        <w:t xml:space="preserve"> он же во многом виноват в дипломатической изоляции России накануне Крымской войны.</w:t>
      </w:r>
    </w:p>
    <w:p w:rsidR="00A43CD0" w:rsidRDefault="00A43CD0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E1896">
        <w:rPr>
          <w:rFonts w:ascii="Times New Roman" w:hAnsi="Times New Roman" w:cs="Times New Roman"/>
          <w:b/>
          <w:sz w:val="24"/>
          <w:szCs w:val="24"/>
        </w:rPr>
        <w:t>б)</w:t>
      </w:r>
      <w:r w:rsidR="00712640">
        <w:rPr>
          <w:rFonts w:ascii="Times New Roman" w:hAnsi="Times New Roman" w:cs="Times New Roman"/>
          <w:sz w:val="24"/>
          <w:szCs w:val="24"/>
        </w:rPr>
        <w:t xml:space="preserve"> представлял Советскую Россию на Генуэзской конференции, в условиях изоляции сумел подписать договор с Веймарской республикой (на западе его называли «пижамным»).</w:t>
      </w:r>
    </w:p>
    <w:p w:rsidR="00A43CD0" w:rsidRPr="00263AFF" w:rsidRDefault="00A43CD0" w:rsidP="00263A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E1896">
        <w:rPr>
          <w:rFonts w:ascii="Times New Roman" w:hAnsi="Times New Roman" w:cs="Times New Roman"/>
          <w:b/>
          <w:sz w:val="24"/>
          <w:szCs w:val="24"/>
        </w:rPr>
        <w:t>в)</w:t>
      </w:r>
      <w:r w:rsidR="00712640">
        <w:rPr>
          <w:rFonts w:ascii="Times New Roman" w:hAnsi="Times New Roman" w:cs="Times New Roman"/>
          <w:sz w:val="24"/>
          <w:szCs w:val="24"/>
        </w:rPr>
        <w:t xml:space="preserve"> составил манифест «О восшествии на престол Елизаветы Петровны»</w:t>
      </w:r>
      <w:r w:rsidR="00263AFF" w:rsidRPr="00263AFF">
        <w:t xml:space="preserve"> </w:t>
      </w:r>
      <w:r w:rsidR="00263AFF" w:rsidRPr="00263AFF">
        <w:rPr>
          <w:rFonts w:ascii="Times New Roman" w:hAnsi="Times New Roman" w:cs="Times New Roman"/>
          <w:sz w:val="24"/>
          <w:szCs w:val="24"/>
        </w:rPr>
        <w:t>Основной задачей считал необходимость возвращения к внешнеполитическому курсу Петра I, что позволило бы России укрепить свой престиж и расширить влияние на международной арене.</w:t>
      </w:r>
      <w:r w:rsidR="00263AFF">
        <w:rPr>
          <w:rFonts w:ascii="Times New Roman" w:hAnsi="Times New Roman" w:cs="Times New Roman"/>
          <w:sz w:val="24"/>
          <w:szCs w:val="24"/>
        </w:rPr>
        <w:t xml:space="preserve"> Непревзойдённый дворцовый интриган.</w:t>
      </w:r>
    </w:p>
    <w:p w:rsidR="00A43CD0" w:rsidRDefault="00A43CD0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E1896">
        <w:rPr>
          <w:rFonts w:ascii="Times New Roman" w:hAnsi="Times New Roman" w:cs="Times New Roman"/>
          <w:b/>
          <w:sz w:val="24"/>
          <w:szCs w:val="24"/>
        </w:rPr>
        <w:t>г)</w:t>
      </w:r>
      <w:r w:rsidR="00712640">
        <w:rPr>
          <w:rFonts w:ascii="Times New Roman" w:hAnsi="Times New Roman" w:cs="Times New Roman"/>
          <w:sz w:val="24"/>
          <w:szCs w:val="24"/>
        </w:rPr>
        <w:t>о</w:t>
      </w:r>
      <w:r w:rsidR="008A1FA5">
        <w:rPr>
          <w:rFonts w:ascii="Times New Roman" w:hAnsi="Times New Roman" w:cs="Times New Roman"/>
          <w:sz w:val="24"/>
          <w:szCs w:val="24"/>
        </w:rPr>
        <w:t>дин</w:t>
      </w:r>
      <w:proofErr w:type="gramEnd"/>
      <w:r w:rsidR="008A1FA5">
        <w:rPr>
          <w:rFonts w:ascii="Times New Roman" w:hAnsi="Times New Roman" w:cs="Times New Roman"/>
          <w:sz w:val="24"/>
          <w:szCs w:val="24"/>
        </w:rPr>
        <w:t xml:space="preserve"> из лицеистских товарищей </w:t>
      </w:r>
      <w:proofErr w:type="spellStart"/>
      <w:r w:rsidR="008A1FA5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="008A1FA5">
        <w:rPr>
          <w:rFonts w:ascii="Times New Roman" w:hAnsi="Times New Roman" w:cs="Times New Roman"/>
          <w:sz w:val="24"/>
          <w:szCs w:val="24"/>
        </w:rPr>
        <w:t xml:space="preserve">. Ему принадлежат слова, что </w:t>
      </w:r>
      <w:r w:rsidR="008A1FA5" w:rsidRPr="008A1FA5">
        <w:rPr>
          <w:rFonts w:ascii="Times New Roman" w:hAnsi="Times New Roman" w:cs="Times New Roman"/>
          <w:sz w:val="24"/>
          <w:szCs w:val="24"/>
        </w:rPr>
        <w:t>«Нет, Россия не сердится, Россия сосредотачивается»</w:t>
      </w:r>
      <w:r w:rsidR="008A1FA5">
        <w:rPr>
          <w:rFonts w:ascii="Times New Roman" w:hAnsi="Times New Roman" w:cs="Times New Roman"/>
          <w:sz w:val="24"/>
          <w:szCs w:val="24"/>
        </w:rPr>
        <w:t xml:space="preserve">. </w:t>
      </w:r>
      <w:r w:rsidR="0034417A">
        <w:rPr>
          <w:rFonts w:ascii="Times New Roman" w:hAnsi="Times New Roman" w:cs="Times New Roman"/>
          <w:sz w:val="24"/>
          <w:szCs w:val="24"/>
        </w:rPr>
        <w:t>Отменил</w:t>
      </w:r>
      <w:r w:rsidR="00712640">
        <w:rPr>
          <w:rFonts w:ascii="Times New Roman" w:hAnsi="Times New Roman" w:cs="Times New Roman"/>
          <w:sz w:val="24"/>
          <w:szCs w:val="24"/>
        </w:rPr>
        <w:t xml:space="preserve"> 13 статью Парижского мира.</w:t>
      </w:r>
    </w:p>
    <w:p w:rsidR="00A43CD0" w:rsidRDefault="00A43CD0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E1896">
        <w:rPr>
          <w:rFonts w:ascii="Times New Roman" w:hAnsi="Times New Roman" w:cs="Times New Roman"/>
          <w:b/>
          <w:sz w:val="24"/>
          <w:szCs w:val="24"/>
        </w:rPr>
        <w:t>д)</w:t>
      </w:r>
      <w:r w:rsidR="00263AFF">
        <w:rPr>
          <w:rFonts w:ascii="Times New Roman" w:hAnsi="Times New Roman" w:cs="Times New Roman"/>
          <w:sz w:val="24"/>
          <w:szCs w:val="24"/>
        </w:rPr>
        <w:t xml:space="preserve"> наставник Павла Петровича, создатель доктрины «Северного Аккорда». Создатель проекта «конституционной реформы».</w:t>
      </w:r>
    </w:p>
    <w:p w:rsidR="00A43CD0" w:rsidRDefault="00A43CD0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E1896">
        <w:rPr>
          <w:rFonts w:ascii="Times New Roman" w:hAnsi="Times New Roman" w:cs="Times New Roman"/>
          <w:b/>
          <w:sz w:val="24"/>
          <w:szCs w:val="24"/>
        </w:rPr>
        <w:t>е)</w:t>
      </w:r>
      <w:r w:rsidR="00712640" w:rsidRPr="00712640">
        <w:t xml:space="preserve"> </w:t>
      </w:r>
      <w:r w:rsidR="00712640" w:rsidRPr="00712640">
        <w:rPr>
          <w:rFonts w:ascii="Times New Roman" w:hAnsi="Times New Roman" w:cs="Times New Roman"/>
          <w:sz w:val="24"/>
          <w:szCs w:val="24"/>
        </w:rPr>
        <w:t>в 1934—1938 годах представлял СССР в Лиге Наций.</w:t>
      </w:r>
      <w:r w:rsidR="00712640">
        <w:rPr>
          <w:rFonts w:ascii="Times New Roman" w:hAnsi="Times New Roman" w:cs="Times New Roman"/>
          <w:sz w:val="24"/>
          <w:szCs w:val="24"/>
        </w:rPr>
        <w:t xml:space="preserve"> Был главным сторонником системы «коллективной безопасности». Критиковал высшее окружение в дипломатической «негибкости».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82"/>
        <w:gridCol w:w="1350"/>
        <w:gridCol w:w="2708"/>
      </w:tblGrid>
      <w:tr w:rsidR="00A43CD0" w:rsidTr="002F2D0D">
        <w:tc>
          <w:tcPr>
            <w:tcW w:w="1182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портреты</w:t>
            </w:r>
          </w:p>
        </w:tc>
        <w:tc>
          <w:tcPr>
            <w:tcW w:w="1350" w:type="dxa"/>
          </w:tcPr>
          <w:p w:rsidR="00A43CD0" w:rsidRDefault="00A43CD0" w:rsidP="002F2D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2F2D0D"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2708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фамилии</w:t>
            </w:r>
          </w:p>
        </w:tc>
      </w:tr>
      <w:tr w:rsidR="00A43CD0" w:rsidTr="002F2D0D">
        <w:tc>
          <w:tcPr>
            <w:tcW w:w="1182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D0" w:rsidTr="002F2D0D">
        <w:tc>
          <w:tcPr>
            <w:tcW w:w="1182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D0" w:rsidTr="002F2D0D">
        <w:tc>
          <w:tcPr>
            <w:tcW w:w="1182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D0" w:rsidTr="002F2D0D">
        <w:tc>
          <w:tcPr>
            <w:tcW w:w="1182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D0" w:rsidTr="002F2D0D">
        <w:tc>
          <w:tcPr>
            <w:tcW w:w="1182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D0" w:rsidTr="002F2D0D">
        <w:tc>
          <w:tcPr>
            <w:tcW w:w="1182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A43CD0" w:rsidRDefault="00A43CD0" w:rsidP="00862F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03E30">
        <w:rPr>
          <w:rFonts w:ascii="Times New Roman" w:hAnsi="Times New Roman" w:cs="Times New Roman"/>
          <w:b/>
          <w:sz w:val="24"/>
          <w:szCs w:val="24"/>
        </w:rPr>
        <w:lastRenderedPageBreak/>
        <w:t>Задание 9</w:t>
      </w:r>
      <w:r>
        <w:rPr>
          <w:rFonts w:ascii="Times New Roman" w:hAnsi="Times New Roman" w:cs="Times New Roman"/>
          <w:sz w:val="24"/>
          <w:szCs w:val="24"/>
        </w:rPr>
        <w:t xml:space="preserve"> Внимательно изучите карту и ответьте на ряд вопросов (10 баллов).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55C158" wp14:editId="07E7168D">
            <wp:extent cx="5562600" cy="3769844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scale_120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279" cy="377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1Укажите года войны, представленной на карте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2Укажите государство-союзника Российской империи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3Укажите название русского владения (вошедшего в состав империи незадолго до войны) которое требовал вернуть противник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4Укажите фамилию коменданта крепости «2» в начале войны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5Укажите фамилию адмирала, нанёсшего поражение противнику в месте «3»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каком году пали крепости «1» и «8»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Укажите цифру сражения, в котором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А.В.Сувовров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разгромил 100.000 войско неприятеля, при этом соотношение потерь русских войск составляло 1 к 40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Укажите цифру крепости по отношению к которой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А.В.Суворов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сказал: «</w:t>
      </w:r>
      <w:r w:rsidRPr="00A05608">
        <w:rPr>
          <w:rFonts w:ascii="Times New Roman" w:hAnsi="Times New Roman" w:cs="Times New Roman"/>
          <w:sz w:val="24"/>
          <w:szCs w:val="24"/>
        </w:rPr>
        <w:t>На штурм подобной крепости можно было решиться только один раз в жизни…</w:t>
      </w:r>
      <w:r>
        <w:rPr>
          <w:rFonts w:ascii="Times New Roman" w:hAnsi="Times New Roman" w:cs="Times New Roman"/>
          <w:sz w:val="24"/>
          <w:szCs w:val="24"/>
        </w:rPr>
        <w:t>»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каком году произошла блистательная морская победа у места «7»?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По итогам какого мира Российской империи отошла территория, закрашенная диагональными линиями (1б.)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417A" w:rsidRDefault="0034417A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4417A" w:rsidRDefault="0034417A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3BB">
        <w:rPr>
          <w:rFonts w:ascii="Times New Roman" w:hAnsi="Times New Roman" w:cs="Times New Roman"/>
          <w:b/>
          <w:sz w:val="24"/>
          <w:szCs w:val="24"/>
        </w:rPr>
        <w:lastRenderedPageBreak/>
        <w:t>Задание 10</w:t>
      </w:r>
      <w:r>
        <w:rPr>
          <w:rFonts w:ascii="Times New Roman" w:hAnsi="Times New Roman" w:cs="Times New Roman"/>
          <w:sz w:val="24"/>
          <w:szCs w:val="24"/>
        </w:rPr>
        <w:t xml:space="preserve"> Прочитайте текст и ответьте на вопросы (12 баллов)</w:t>
      </w:r>
    </w:p>
    <w:p w:rsidR="00862FE1" w:rsidRPr="00515296" w:rsidRDefault="00862FE1" w:rsidP="00862FE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62FE1" w:rsidRPr="00E653BB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653BB">
        <w:rPr>
          <w:rFonts w:ascii="Times New Roman" w:hAnsi="Times New Roman" w:cs="Times New Roman"/>
          <w:sz w:val="24"/>
          <w:szCs w:val="24"/>
        </w:rPr>
        <w:t xml:space="preserve">Зачем, царь, сильных во Израиле истребил, и воевод, дарованных тебе богом для борьбы с врагами, </w:t>
      </w:r>
      <w:r>
        <w:rPr>
          <w:rFonts w:ascii="Times New Roman" w:hAnsi="Times New Roman" w:cs="Times New Roman"/>
          <w:sz w:val="24"/>
          <w:szCs w:val="24"/>
        </w:rPr>
        <w:t>различным казням предал, и свя</w:t>
      </w:r>
      <w:r w:rsidRPr="00E653BB">
        <w:rPr>
          <w:rFonts w:ascii="Times New Roman" w:hAnsi="Times New Roman" w:cs="Times New Roman"/>
          <w:sz w:val="24"/>
          <w:szCs w:val="24"/>
        </w:rPr>
        <w:t>тую кровь их победоносную в церквах божьих пролил, и кровью мученическою обагрил церковные пороги, и на доброхотов твоих, душу свою за тебя положивших, неслыханные от начала мира муки, и смерти, и притеснения измыслил, об</w:t>
      </w:r>
      <w:r>
        <w:rPr>
          <w:rFonts w:ascii="Times New Roman" w:hAnsi="Times New Roman" w:cs="Times New Roman"/>
          <w:sz w:val="24"/>
          <w:szCs w:val="24"/>
        </w:rPr>
        <w:t>виняя невинных православ</w:t>
      </w:r>
      <w:r w:rsidRPr="00E653BB">
        <w:rPr>
          <w:rFonts w:ascii="Times New Roman" w:hAnsi="Times New Roman" w:cs="Times New Roman"/>
          <w:sz w:val="24"/>
          <w:szCs w:val="24"/>
        </w:rPr>
        <w:t>ных в и</w:t>
      </w:r>
      <w:r>
        <w:rPr>
          <w:rFonts w:ascii="Times New Roman" w:hAnsi="Times New Roman" w:cs="Times New Roman"/>
          <w:sz w:val="24"/>
          <w:szCs w:val="24"/>
        </w:rPr>
        <w:t xml:space="preserve">зменах, и чародействе,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ином </w:t>
      </w:r>
      <w:r w:rsidRPr="00E653BB">
        <w:rPr>
          <w:rFonts w:ascii="Times New Roman" w:hAnsi="Times New Roman" w:cs="Times New Roman"/>
          <w:sz w:val="24"/>
          <w:szCs w:val="24"/>
        </w:rPr>
        <w:t>непотребстве</w:t>
      </w:r>
      <w:proofErr w:type="gramEnd"/>
      <w:r w:rsidRPr="00E653BB">
        <w:rPr>
          <w:rFonts w:ascii="Times New Roman" w:hAnsi="Times New Roman" w:cs="Times New Roman"/>
          <w:sz w:val="24"/>
          <w:szCs w:val="24"/>
        </w:rPr>
        <w:t xml:space="preserve"> и с усердием тщась свет во тьму обратить и сладкое назвать горьким? В чем же провинились перед тобой и чем </w:t>
      </w:r>
      <w:r>
        <w:rPr>
          <w:rFonts w:ascii="Times New Roman" w:hAnsi="Times New Roman" w:cs="Times New Roman"/>
          <w:sz w:val="24"/>
          <w:szCs w:val="24"/>
        </w:rPr>
        <w:t>прогневали тебя христиане — со</w:t>
      </w:r>
      <w:r w:rsidRPr="00E653BB">
        <w:rPr>
          <w:rFonts w:ascii="Times New Roman" w:hAnsi="Times New Roman" w:cs="Times New Roman"/>
          <w:sz w:val="24"/>
          <w:szCs w:val="24"/>
        </w:rPr>
        <w:t>ратники твои? Не они ли разгромили прег</w:t>
      </w:r>
      <w:r>
        <w:rPr>
          <w:rFonts w:ascii="Times New Roman" w:hAnsi="Times New Roman" w:cs="Times New Roman"/>
          <w:sz w:val="24"/>
          <w:szCs w:val="24"/>
        </w:rPr>
        <w:t>ордые царства и обрати</w:t>
      </w:r>
      <w:r w:rsidRPr="00E653BB">
        <w:rPr>
          <w:rFonts w:ascii="Times New Roman" w:hAnsi="Times New Roman" w:cs="Times New Roman"/>
          <w:sz w:val="24"/>
          <w:szCs w:val="24"/>
        </w:rPr>
        <w:t xml:space="preserve">ли их в покорные тебе во всем, а у них же прежде в рабстве были предки наши? Не сдались ли тебе крепости немецкие, по мудрости их, им от бога дарованной? За это </w:t>
      </w:r>
      <w:r>
        <w:rPr>
          <w:rFonts w:ascii="Times New Roman" w:hAnsi="Times New Roman" w:cs="Times New Roman"/>
          <w:sz w:val="24"/>
          <w:szCs w:val="24"/>
        </w:rPr>
        <w:t>ли нам, несчастным, воздал, ис</w:t>
      </w:r>
      <w:r w:rsidRPr="00E653BB">
        <w:rPr>
          <w:rFonts w:ascii="Times New Roman" w:hAnsi="Times New Roman" w:cs="Times New Roman"/>
          <w:sz w:val="24"/>
          <w:szCs w:val="24"/>
        </w:rPr>
        <w:t>требляя нас и со всеми близкими нашими? Или ты, царь, мнишь, что бессмертен, и впал в невиданную</w:t>
      </w:r>
      <w:r>
        <w:rPr>
          <w:rFonts w:ascii="Times New Roman" w:hAnsi="Times New Roman" w:cs="Times New Roman"/>
          <w:sz w:val="24"/>
          <w:szCs w:val="24"/>
        </w:rPr>
        <w:t xml:space="preserve"> ересь, словно не боишься пред</w:t>
      </w:r>
      <w:r w:rsidRPr="00E653BB">
        <w:rPr>
          <w:rFonts w:ascii="Times New Roman" w:hAnsi="Times New Roman" w:cs="Times New Roman"/>
          <w:sz w:val="24"/>
          <w:szCs w:val="24"/>
        </w:rPr>
        <w:t>стать перед неподкупным судьей</w:t>
      </w:r>
      <w:r>
        <w:rPr>
          <w:rFonts w:ascii="Times New Roman" w:hAnsi="Times New Roman" w:cs="Times New Roman"/>
          <w:sz w:val="24"/>
          <w:szCs w:val="24"/>
        </w:rPr>
        <w:t xml:space="preserve"> — надеждой христианской,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</w:t>
      </w:r>
      <w:r w:rsidRPr="00E653BB">
        <w:rPr>
          <w:rFonts w:ascii="Times New Roman" w:hAnsi="Times New Roman" w:cs="Times New Roman"/>
          <w:sz w:val="24"/>
          <w:szCs w:val="24"/>
        </w:rPr>
        <w:t>начальным</w:t>
      </w:r>
      <w:proofErr w:type="spellEnd"/>
      <w:r w:rsidRPr="00E653BB">
        <w:rPr>
          <w:rFonts w:ascii="Times New Roman" w:hAnsi="Times New Roman" w:cs="Times New Roman"/>
          <w:sz w:val="24"/>
          <w:szCs w:val="24"/>
        </w:rPr>
        <w:t xml:space="preserve"> Иисусом, который </w:t>
      </w:r>
      <w:r>
        <w:rPr>
          <w:rFonts w:ascii="Times New Roman" w:hAnsi="Times New Roman" w:cs="Times New Roman"/>
          <w:sz w:val="24"/>
          <w:szCs w:val="24"/>
        </w:rPr>
        <w:t xml:space="preserve">придет вершить справедливый суд </w:t>
      </w:r>
      <w:r w:rsidRPr="00E653BB">
        <w:rPr>
          <w:rFonts w:ascii="Times New Roman" w:hAnsi="Times New Roman" w:cs="Times New Roman"/>
          <w:sz w:val="24"/>
          <w:szCs w:val="24"/>
        </w:rPr>
        <w:t>над вселенной и уж тем более не помилует гордых притеснителей и взыщет за все прегрешения власти их, как говорится: «Он есть Христос мой, восседающий на п</w:t>
      </w:r>
      <w:r>
        <w:rPr>
          <w:rFonts w:ascii="Times New Roman" w:hAnsi="Times New Roman" w:cs="Times New Roman"/>
          <w:sz w:val="24"/>
          <w:szCs w:val="24"/>
        </w:rPr>
        <w:t>рестоле херувимском одесную ве</w:t>
      </w:r>
      <w:r w:rsidRPr="00E653BB">
        <w:rPr>
          <w:rFonts w:ascii="Times New Roman" w:hAnsi="Times New Roman" w:cs="Times New Roman"/>
          <w:sz w:val="24"/>
          <w:szCs w:val="24"/>
        </w:rPr>
        <w:t xml:space="preserve">личайшего из </w:t>
      </w:r>
      <w:proofErr w:type="gramStart"/>
      <w:r w:rsidRPr="00E653BB">
        <w:rPr>
          <w:rFonts w:ascii="Times New Roman" w:hAnsi="Times New Roman" w:cs="Times New Roman"/>
          <w:sz w:val="24"/>
          <w:szCs w:val="24"/>
        </w:rPr>
        <w:t>высших,—</w:t>
      </w:r>
      <w:proofErr w:type="gramEnd"/>
      <w:r w:rsidRPr="00E653BB">
        <w:rPr>
          <w:rFonts w:ascii="Times New Roman" w:hAnsi="Times New Roman" w:cs="Times New Roman"/>
          <w:sz w:val="24"/>
          <w:szCs w:val="24"/>
        </w:rPr>
        <w:t xml:space="preserve"> судья между мной и тобой».</w:t>
      </w:r>
    </w:p>
    <w:p w:rsidR="00862FE1" w:rsidRPr="00E653BB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3BB">
        <w:rPr>
          <w:rFonts w:ascii="Times New Roman" w:hAnsi="Times New Roman" w:cs="Times New Roman"/>
          <w:sz w:val="24"/>
          <w:szCs w:val="24"/>
        </w:rPr>
        <w:t xml:space="preserve">Какого только зла и каких гонений от тебя не претерпел! И </w:t>
      </w:r>
      <w:proofErr w:type="gramStart"/>
      <w:r w:rsidRPr="00E653BB">
        <w:rPr>
          <w:rFonts w:ascii="Times New Roman" w:hAnsi="Times New Roman" w:cs="Times New Roman"/>
          <w:sz w:val="24"/>
          <w:szCs w:val="24"/>
        </w:rPr>
        <w:t>каких бед</w:t>
      </w:r>
      <w:proofErr w:type="gramEnd"/>
      <w:r w:rsidRPr="00E653BB">
        <w:rPr>
          <w:rFonts w:ascii="Times New Roman" w:hAnsi="Times New Roman" w:cs="Times New Roman"/>
          <w:sz w:val="24"/>
          <w:szCs w:val="24"/>
        </w:rPr>
        <w:t xml:space="preserve"> и напастей на меня не обрушил!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каких грехов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измен не воз</w:t>
      </w:r>
      <w:r w:rsidRPr="00E653BB">
        <w:rPr>
          <w:rFonts w:ascii="Times New Roman" w:hAnsi="Times New Roman" w:cs="Times New Roman"/>
          <w:sz w:val="24"/>
          <w:szCs w:val="24"/>
        </w:rPr>
        <w:t xml:space="preserve">вел на меня! А всех причиненных тобой различных бед по порядку не могу и исчислить, ибо множество их и горем еще объята душа моя. Но обо всем вместе скажу: до </w:t>
      </w:r>
      <w:r>
        <w:rPr>
          <w:rFonts w:ascii="Times New Roman" w:hAnsi="Times New Roman" w:cs="Times New Roman"/>
          <w:sz w:val="24"/>
          <w:szCs w:val="24"/>
        </w:rPr>
        <w:t>конца всего лишен был и из зем</w:t>
      </w:r>
      <w:r w:rsidRPr="00E653BB">
        <w:rPr>
          <w:rFonts w:ascii="Times New Roman" w:hAnsi="Times New Roman" w:cs="Times New Roman"/>
          <w:sz w:val="24"/>
          <w:szCs w:val="24"/>
        </w:rPr>
        <w:t>ли божьей тобою без вины изгнан. И воздал ты мне злом за добро мое и за любовь мою непримирим</w:t>
      </w:r>
      <w:r>
        <w:rPr>
          <w:rFonts w:ascii="Times New Roman" w:hAnsi="Times New Roman" w:cs="Times New Roman"/>
          <w:sz w:val="24"/>
          <w:szCs w:val="24"/>
        </w:rPr>
        <w:t>ой ненавистью. И кровь моя, ко</w:t>
      </w:r>
      <w:r w:rsidRPr="00E653BB">
        <w:rPr>
          <w:rFonts w:ascii="Times New Roman" w:hAnsi="Times New Roman" w:cs="Times New Roman"/>
          <w:sz w:val="24"/>
          <w:szCs w:val="24"/>
        </w:rPr>
        <w:t>торую я, словно воду, проливал за тебя, обличает тебя перед богом моим. Бог читает в сердцах: я же в уме своем постоянно размышлял, и совесть моя была моим свидетелем</w:t>
      </w:r>
      <w:r>
        <w:rPr>
          <w:rFonts w:ascii="Times New Roman" w:hAnsi="Times New Roman" w:cs="Times New Roman"/>
          <w:sz w:val="24"/>
          <w:szCs w:val="24"/>
        </w:rPr>
        <w:t>, и искал, и в мыслях своих ог</w:t>
      </w:r>
      <w:r w:rsidRPr="00E653BB">
        <w:rPr>
          <w:rFonts w:ascii="Times New Roman" w:hAnsi="Times New Roman" w:cs="Times New Roman"/>
          <w:sz w:val="24"/>
          <w:szCs w:val="24"/>
        </w:rPr>
        <w:t>лядывался на себя самого, и не понял, и не нашел, в чем же я перед тобой согрешил. Полки твои водил, и выступал с ними, и никакого тебе бесчестия не принес, одни лишь победы пресветлые с помощью ангела господня одерживал для твоей же славы, и никогда полков твоих не обратил спиной к враг</w:t>
      </w:r>
      <w:r>
        <w:rPr>
          <w:rFonts w:ascii="Times New Roman" w:hAnsi="Times New Roman" w:cs="Times New Roman"/>
          <w:sz w:val="24"/>
          <w:szCs w:val="24"/>
        </w:rPr>
        <w:t xml:space="preserve">ам, а напротив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преславно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одо</w:t>
      </w:r>
      <w:r w:rsidRPr="00E653BB">
        <w:rPr>
          <w:rFonts w:ascii="Times New Roman" w:hAnsi="Times New Roman" w:cs="Times New Roman"/>
          <w:sz w:val="24"/>
          <w:szCs w:val="24"/>
        </w:rPr>
        <w:t>левал на похвалу тебе. И все это не один год и не два, а в течение многих лет трудился, и много пота пролил, и много перенес, так что мало мог видеть родителей своих, и с женой своей не бывал, и вдали от отечества своего находился, в самых дальних крепостях твоих против врагов твоих сражался и страдал от телесных мук, которым господь мой Иисус Христос свидетель; а как часто ране</w:t>
      </w:r>
      <w:r>
        <w:rPr>
          <w:rFonts w:ascii="Times New Roman" w:hAnsi="Times New Roman" w:cs="Times New Roman"/>
          <w:sz w:val="24"/>
          <w:szCs w:val="24"/>
        </w:rPr>
        <w:t>н был варва</w:t>
      </w:r>
      <w:r w:rsidRPr="00E653BB">
        <w:rPr>
          <w:rFonts w:ascii="Times New Roman" w:hAnsi="Times New Roman" w:cs="Times New Roman"/>
          <w:sz w:val="24"/>
          <w:szCs w:val="24"/>
        </w:rPr>
        <w:t>рами в различных битвах, и все тело мое покрыто ранами. Но тебе, царь, до всего этого и дела нет. &lt;…&gt;</w:t>
      </w:r>
    </w:p>
    <w:p w:rsidR="00862FE1" w:rsidRDefault="00862FE1" w:rsidP="00862FE1">
      <w:pPr>
        <w:pStyle w:val="a3"/>
      </w:pPr>
      <w:r w:rsidRPr="00E653BB">
        <w:rPr>
          <w:rFonts w:ascii="Times New Roman" w:hAnsi="Times New Roman" w:cs="Times New Roman"/>
          <w:sz w:val="24"/>
          <w:szCs w:val="24"/>
        </w:rPr>
        <w:t xml:space="preserve">Не думай, царь, и не помышляй в заблуждении своем, что мы уже погибли и истреблены тобою без </w:t>
      </w:r>
      <w:r>
        <w:rPr>
          <w:rFonts w:ascii="Times New Roman" w:hAnsi="Times New Roman" w:cs="Times New Roman"/>
          <w:sz w:val="24"/>
          <w:szCs w:val="24"/>
        </w:rPr>
        <w:t>вины, и заточены, и изгнаны не</w:t>
      </w:r>
      <w:r w:rsidRPr="00E653BB">
        <w:rPr>
          <w:rFonts w:ascii="Times New Roman" w:hAnsi="Times New Roman" w:cs="Times New Roman"/>
          <w:sz w:val="24"/>
          <w:szCs w:val="24"/>
        </w:rPr>
        <w:t>справедливо, и не радуйся этому, гордясь словно суетной победой: казненные тобой, у престола господня стоя, взывают об отмщении тебе, заточенные же и несправедливо изгнанные тобой из страны взываем день и ночь к богу, облич</w:t>
      </w:r>
      <w:r>
        <w:rPr>
          <w:rFonts w:ascii="Times New Roman" w:hAnsi="Times New Roman" w:cs="Times New Roman"/>
          <w:sz w:val="24"/>
          <w:szCs w:val="24"/>
        </w:rPr>
        <w:t>ая тебя. Хвалишься ты в гордос</w:t>
      </w:r>
      <w:r w:rsidRPr="00E653BB">
        <w:rPr>
          <w:rFonts w:ascii="Times New Roman" w:hAnsi="Times New Roman" w:cs="Times New Roman"/>
          <w:sz w:val="24"/>
          <w:szCs w:val="24"/>
        </w:rPr>
        <w:t>ти своей в этой временной и скоро преходящей жизни, измышляя на людей христианских мучител</w:t>
      </w:r>
      <w:r>
        <w:rPr>
          <w:rFonts w:ascii="Times New Roman" w:hAnsi="Times New Roman" w:cs="Times New Roman"/>
          <w:sz w:val="24"/>
          <w:szCs w:val="24"/>
        </w:rPr>
        <w:t xml:space="preserve">ьнейшие казни, к тому 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надру</w:t>
      </w:r>
      <w:r w:rsidRPr="00E653BB">
        <w:rPr>
          <w:rFonts w:ascii="Times New Roman" w:hAnsi="Times New Roman" w:cs="Times New Roman"/>
          <w:sz w:val="24"/>
          <w:szCs w:val="24"/>
        </w:rPr>
        <w:t>гаясь</w:t>
      </w:r>
      <w:proofErr w:type="spellEnd"/>
      <w:r w:rsidRPr="00E653BB">
        <w:rPr>
          <w:rFonts w:ascii="Times New Roman" w:hAnsi="Times New Roman" w:cs="Times New Roman"/>
          <w:sz w:val="24"/>
          <w:szCs w:val="24"/>
        </w:rPr>
        <w:t xml:space="preserve"> над ангельским образом и попирая его, вместе со вторящими тебе льстецами и товарищами т</w:t>
      </w:r>
      <w:r>
        <w:rPr>
          <w:rFonts w:ascii="Times New Roman" w:hAnsi="Times New Roman" w:cs="Times New Roman"/>
          <w:sz w:val="24"/>
          <w:szCs w:val="24"/>
        </w:rPr>
        <w:t>воих пиров бесовских, единомыш</w:t>
      </w:r>
      <w:r w:rsidRPr="00E653BB">
        <w:rPr>
          <w:rFonts w:ascii="Times New Roman" w:hAnsi="Times New Roman" w:cs="Times New Roman"/>
          <w:sz w:val="24"/>
          <w:szCs w:val="24"/>
        </w:rPr>
        <w:t>ленниками твоими боярами, губящими душу твою и тело, которые детьми своими жертвуют, слов</w:t>
      </w:r>
      <w:r>
        <w:rPr>
          <w:rFonts w:ascii="Times New Roman" w:hAnsi="Times New Roman" w:cs="Times New Roman"/>
          <w:sz w:val="24"/>
          <w:szCs w:val="24"/>
        </w:rPr>
        <w:t xml:space="preserve">но жрецы Крона. И обо всем этом </w:t>
      </w:r>
      <w:r w:rsidRPr="00E653BB">
        <w:rPr>
          <w:rFonts w:ascii="Times New Roman" w:hAnsi="Times New Roman" w:cs="Times New Roman"/>
          <w:sz w:val="24"/>
          <w:szCs w:val="24"/>
        </w:rPr>
        <w:t xml:space="preserve">здесь кончаю. А письмишко это, слезами омоченное, во гроб с собою прикажу положить, перед тем как идти с тобой на суд бога моего Иисуса. Аминь. Писано в городе </w:t>
      </w:r>
      <w:proofErr w:type="spellStart"/>
      <w:r w:rsidRPr="00E653BB">
        <w:rPr>
          <w:rFonts w:ascii="Times New Roman" w:hAnsi="Times New Roman" w:cs="Times New Roman"/>
          <w:sz w:val="24"/>
          <w:szCs w:val="24"/>
        </w:rPr>
        <w:t>Волмере</w:t>
      </w:r>
      <w:proofErr w:type="spellEnd"/>
      <w:r w:rsidRPr="00E653BB">
        <w:rPr>
          <w:rFonts w:ascii="Times New Roman" w:hAnsi="Times New Roman" w:cs="Times New Roman"/>
          <w:sz w:val="24"/>
          <w:szCs w:val="24"/>
        </w:rPr>
        <w:t>, владении государя моего короля Сигизмунда Августа, от которого надеюсь быть пожалован и утешен во всех печалях моих мило</w:t>
      </w:r>
      <w:r>
        <w:rPr>
          <w:rFonts w:ascii="Times New Roman" w:hAnsi="Times New Roman" w:cs="Times New Roman"/>
          <w:sz w:val="24"/>
          <w:szCs w:val="24"/>
        </w:rPr>
        <w:t>стью его королевской, а особен</w:t>
      </w:r>
      <w:r w:rsidRPr="00E653BB">
        <w:rPr>
          <w:rFonts w:ascii="Times New Roman" w:hAnsi="Times New Roman" w:cs="Times New Roman"/>
          <w:sz w:val="24"/>
          <w:szCs w:val="24"/>
        </w:rPr>
        <w:t>но с помощью божьей.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5296">
        <w:t xml:space="preserve"> 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296">
        <w:rPr>
          <w:rFonts w:ascii="Times New Roman" w:hAnsi="Times New Roman" w:cs="Times New Roman"/>
          <w:sz w:val="18"/>
          <w:szCs w:val="18"/>
        </w:rPr>
        <w:t>(извлечение с переводом. Хрестоматия по истории</w:t>
      </w:r>
      <w:r>
        <w:rPr>
          <w:rFonts w:ascii="Times New Roman" w:hAnsi="Times New Roman" w:cs="Times New Roman"/>
          <w:sz w:val="18"/>
          <w:szCs w:val="18"/>
        </w:rPr>
        <w:t xml:space="preserve"> с древнейших времён до наших дней</w:t>
      </w:r>
      <w:r w:rsidRPr="00515296">
        <w:rPr>
          <w:rFonts w:ascii="Times New Roman" w:hAnsi="Times New Roman" w:cs="Times New Roman"/>
          <w:sz w:val="18"/>
          <w:szCs w:val="18"/>
        </w:rPr>
        <w:t>. Челябинск.2012 г.)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522"/>
      </w:tblGrid>
      <w:tr w:rsidR="00862FE1" w:rsidTr="00DE62FA">
        <w:tc>
          <w:tcPr>
            <w:tcW w:w="3823" w:type="dxa"/>
          </w:tcPr>
          <w:p w:rsidR="00862FE1" w:rsidRPr="00B16488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Опираясь на факты кратко охарактеризуйте исторический контекст появления источника 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>(до 2 баллов)</w:t>
            </w:r>
          </w:p>
        </w:tc>
        <w:tc>
          <w:tcPr>
            <w:tcW w:w="5522" w:type="dxa"/>
          </w:tcPr>
          <w:p w:rsidR="00862FE1" w:rsidRPr="00E87214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3823" w:type="dxa"/>
          </w:tcPr>
          <w:p w:rsidR="00862FE1" w:rsidRPr="00B16488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решении к</w:t>
            </w:r>
            <w:r w:rsidRPr="00B16488">
              <w:rPr>
                <w:rFonts w:ascii="Times New Roman" w:hAnsi="Times New Roman"/>
                <w:sz w:val="24"/>
                <w:szCs w:val="24"/>
              </w:rPr>
              <w:t>акую историческ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B16488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16488">
              <w:rPr>
                <w:rFonts w:ascii="Times New Roman" w:hAnsi="Times New Roman"/>
                <w:sz w:val="24"/>
                <w:szCs w:val="24"/>
              </w:rPr>
              <w:t xml:space="preserve"> может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помочь </w:t>
            </w:r>
            <w:r w:rsidRPr="00B16488">
              <w:rPr>
                <w:rFonts w:ascii="Times New Roman" w:hAnsi="Times New Roman"/>
                <w:sz w:val="24"/>
                <w:szCs w:val="24"/>
              </w:rPr>
              <w:t xml:space="preserve">данный документ? 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>(1 балл)</w:t>
            </w:r>
          </w:p>
        </w:tc>
        <w:tc>
          <w:tcPr>
            <w:tcW w:w="552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3823" w:type="dxa"/>
          </w:tcPr>
          <w:p w:rsidR="00862FE1" w:rsidRPr="00B16488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 xml:space="preserve">Кратко охарактеризуйте источник, 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>определите его тип и особенности.</w:t>
            </w:r>
          </w:p>
          <w:p w:rsidR="00862FE1" w:rsidRPr="00B16488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(время создания, авторство, характер источника)</w:t>
            </w: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>(до 3 баллов)</w:t>
            </w:r>
          </w:p>
        </w:tc>
        <w:tc>
          <w:tcPr>
            <w:tcW w:w="5522" w:type="dxa"/>
          </w:tcPr>
          <w:p w:rsidR="00862FE1" w:rsidRPr="00E50AE6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3823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чего автор пишет царю (2б.)</w:t>
            </w:r>
          </w:p>
        </w:tc>
        <w:tc>
          <w:tcPr>
            <w:tcW w:w="552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3823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чём автор обвиняет царя. Ответ может быть в выписан в виде цитат. (2 б.)</w:t>
            </w:r>
          </w:p>
        </w:tc>
        <w:tc>
          <w:tcPr>
            <w:tcW w:w="552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FE1" w:rsidTr="00DE62FA">
        <w:tc>
          <w:tcPr>
            <w:tcW w:w="3823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личные обиды причинил царь автору (2б.)</w:t>
            </w:r>
          </w:p>
        </w:tc>
        <w:tc>
          <w:tcPr>
            <w:tcW w:w="5522" w:type="dxa"/>
          </w:tcPr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62FE1" w:rsidRDefault="00862FE1" w:rsidP="00DE62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E4BCC">
        <w:rPr>
          <w:rFonts w:ascii="Times New Roman" w:hAnsi="Times New Roman" w:cs="Times New Roman"/>
          <w:b/>
          <w:sz w:val="24"/>
          <w:szCs w:val="24"/>
        </w:rPr>
        <w:t>Задание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Напишите эссе (максимум 20 баллов).</w:t>
      </w:r>
    </w:p>
    <w:p w:rsidR="00862FE1" w:rsidRPr="0033340E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>Вам предстоит работать с высказываниями историков и современников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40E">
        <w:rPr>
          <w:rFonts w:ascii="Times New Roman" w:hAnsi="Times New Roman" w:cs="Times New Roman"/>
          <w:sz w:val="24"/>
          <w:szCs w:val="24"/>
        </w:rPr>
        <w:t>событиях и деятелях отечественной истории. Выберите из них одно, которое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40E">
        <w:rPr>
          <w:rFonts w:ascii="Times New Roman" w:hAnsi="Times New Roman" w:cs="Times New Roman"/>
          <w:sz w:val="24"/>
          <w:szCs w:val="24"/>
        </w:rPr>
        <w:t xml:space="preserve">станет темой вашего сочинения-эссе. Ваша задача – сформулировать </w:t>
      </w:r>
      <w:r>
        <w:rPr>
          <w:rFonts w:ascii="Times New Roman" w:hAnsi="Times New Roman" w:cs="Times New Roman"/>
          <w:sz w:val="24"/>
          <w:szCs w:val="24"/>
        </w:rPr>
        <w:t xml:space="preserve">собственное отношение к данному </w:t>
      </w:r>
      <w:r w:rsidRPr="0033340E">
        <w:rPr>
          <w:rFonts w:ascii="Times New Roman" w:hAnsi="Times New Roman" w:cs="Times New Roman"/>
          <w:sz w:val="24"/>
          <w:szCs w:val="24"/>
        </w:rPr>
        <w:t>утверждению и обосновать его аргументами,</w:t>
      </w:r>
      <w:r>
        <w:rPr>
          <w:rFonts w:ascii="Times New Roman" w:hAnsi="Times New Roman" w:cs="Times New Roman"/>
          <w:sz w:val="24"/>
          <w:szCs w:val="24"/>
        </w:rPr>
        <w:t xml:space="preserve"> представляющимися вам наиболее </w:t>
      </w:r>
      <w:r w:rsidRPr="0033340E">
        <w:rPr>
          <w:rFonts w:ascii="Times New Roman" w:hAnsi="Times New Roman" w:cs="Times New Roman"/>
          <w:sz w:val="24"/>
          <w:szCs w:val="24"/>
        </w:rPr>
        <w:t>существенными. При выборе темы исходите из того, что вы:</w:t>
      </w:r>
    </w:p>
    <w:p w:rsidR="00862FE1" w:rsidRPr="0033340E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1) </w:t>
      </w:r>
      <w:r w:rsidRPr="00DE4BCC">
        <w:rPr>
          <w:rFonts w:ascii="Times New Roman" w:hAnsi="Times New Roman" w:cs="Times New Roman"/>
          <w:b/>
          <w:sz w:val="24"/>
          <w:szCs w:val="24"/>
        </w:rPr>
        <w:t>ясно понимаете смысл высказывания</w:t>
      </w:r>
      <w:r w:rsidRPr="0033340E">
        <w:rPr>
          <w:rFonts w:ascii="Times New Roman" w:hAnsi="Times New Roman" w:cs="Times New Roman"/>
          <w:sz w:val="24"/>
          <w:szCs w:val="24"/>
        </w:rPr>
        <w:t>, можете сформулировать на его основе</w:t>
      </w:r>
    </w:p>
    <w:p w:rsidR="00862FE1" w:rsidRPr="0033340E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>проблему, которую будете рассматривать в своём эссе, и поставить три задачи вашей работы, которые необходимо решить для рассмотрения этой проблемы;</w:t>
      </w:r>
    </w:p>
    <w:p w:rsidR="00862FE1" w:rsidRPr="0033340E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2) </w:t>
      </w:r>
      <w:r w:rsidRPr="00DE4BCC">
        <w:rPr>
          <w:rFonts w:ascii="Times New Roman" w:hAnsi="Times New Roman" w:cs="Times New Roman"/>
          <w:b/>
          <w:sz w:val="24"/>
          <w:szCs w:val="24"/>
        </w:rPr>
        <w:t>можете выразить своё отношение к высказыванию</w:t>
      </w:r>
      <w:r w:rsidRPr="0033340E">
        <w:rPr>
          <w:rFonts w:ascii="Times New Roman" w:hAnsi="Times New Roman" w:cs="Times New Roman"/>
          <w:sz w:val="24"/>
          <w:szCs w:val="24"/>
        </w:rPr>
        <w:t xml:space="preserve"> (аргументированно согласиться с автором либо полностью или частично опровергнуть его высказывание);</w:t>
      </w:r>
    </w:p>
    <w:p w:rsidR="00862FE1" w:rsidRPr="0033340E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3) </w:t>
      </w:r>
      <w:r w:rsidRPr="00DE4BCC">
        <w:rPr>
          <w:rFonts w:ascii="Times New Roman" w:hAnsi="Times New Roman" w:cs="Times New Roman"/>
          <w:b/>
          <w:sz w:val="24"/>
          <w:szCs w:val="24"/>
        </w:rPr>
        <w:t>располагаете конкретными знаниями</w:t>
      </w:r>
      <w:r w:rsidRPr="0033340E">
        <w:rPr>
          <w:rFonts w:ascii="Times New Roman" w:hAnsi="Times New Roman" w:cs="Times New Roman"/>
          <w:sz w:val="24"/>
          <w:szCs w:val="24"/>
        </w:rPr>
        <w:t xml:space="preserve"> (факты, статистические данные, точки зрения, примеры) по данной теме;</w:t>
      </w:r>
    </w:p>
    <w:p w:rsidR="00862FE1" w:rsidRPr="0033340E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4) </w:t>
      </w:r>
      <w:r w:rsidRPr="00DE4BCC">
        <w:rPr>
          <w:rFonts w:ascii="Times New Roman" w:hAnsi="Times New Roman" w:cs="Times New Roman"/>
          <w:b/>
          <w:sz w:val="24"/>
          <w:szCs w:val="24"/>
        </w:rPr>
        <w:t>владеете терминами</w:t>
      </w:r>
      <w:r w:rsidRPr="0033340E">
        <w:rPr>
          <w:rFonts w:ascii="Times New Roman" w:hAnsi="Times New Roman" w:cs="Times New Roman"/>
          <w:sz w:val="24"/>
          <w:szCs w:val="24"/>
        </w:rPr>
        <w:t>, необходимыми для грамотного изложения своей точки зрения.</w:t>
      </w:r>
    </w:p>
    <w:p w:rsidR="00862FE1" w:rsidRPr="0033340E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>Ваше эссе будет оцениваться по следующим критериям:</w:t>
      </w:r>
    </w:p>
    <w:p w:rsidR="00862FE1" w:rsidRPr="004F0C8F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постановка проблемы и задач;</w:t>
      </w:r>
    </w:p>
    <w:p w:rsidR="00862FE1" w:rsidRPr="004F0C8F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раскрытие трёх задач;</w:t>
      </w:r>
    </w:p>
    <w:p w:rsidR="00862FE1" w:rsidRPr="004F0C8F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знание различных точек зрения по избранной теме;</w:t>
      </w:r>
    </w:p>
    <w:p w:rsidR="00862FE1" w:rsidRPr="004F0C8F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творческий характер восприятия темы, её осмысления;</w:t>
      </w:r>
    </w:p>
    <w:p w:rsidR="00862FE1" w:rsidRDefault="00862FE1" w:rsidP="00862F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выводы.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604373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lastRenderedPageBreak/>
        <w:t>«И в пору войн, и в своих дипломатических действиях – по отношению ли к Орде или</w:t>
      </w:r>
    </w:p>
    <w:p w:rsidR="00862FE1" w:rsidRPr="00604373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 xml:space="preserve">к римскому престолу –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604373">
        <w:rPr>
          <w:rFonts w:ascii="Times New Roman" w:hAnsi="Times New Roman" w:cs="Times New Roman"/>
          <w:sz w:val="24"/>
          <w:szCs w:val="24"/>
        </w:rPr>
        <w:t xml:space="preserve"> действовал как расчетливый, но не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>беспринципный политик» (А.А. Горский</w:t>
      </w:r>
      <w:r>
        <w:rPr>
          <w:rFonts w:ascii="Times New Roman" w:hAnsi="Times New Roman" w:cs="Times New Roman"/>
          <w:sz w:val="24"/>
          <w:szCs w:val="24"/>
        </w:rPr>
        <w:t xml:space="preserve"> о Александре Невском</w:t>
      </w:r>
      <w:r w:rsidRPr="00604373">
        <w:rPr>
          <w:rFonts w:ascii="Times New Roman" w:hAnsi="Times New Roman" w:cs="Times New Roman"/>
          <w:sz w:val="24"/>
          <w:szCs w:val="24"/>
        </w:rPr>
        <w:t>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 xml:space="preserve">«Обладая незаурядным умом и широтой политических представлений, </w:t>
      </w:r>
      <w:r>
        <w:rPr>
          <w:rFonts w:ascii="Times New Roman" w:hAnsi="Times New Roman" w:cs="Times New Roman"/>
          <w:sz w:val="24"/>
          <w:szCs w:val="24"/>
        </w:rPr>
        <w:t>он умел</w:t>
      </w:r>
      <w:r w:rsidRPr="00604373">
        <w:rPr>
          <w:rFonts w:ascii="Times New Roman" w:hAnsi="Times New Roman" w:cs="Times New Roman"/>
          <w:sz w:val="24"/>
          <w:szCs w:val="24"/>
        </w:rPr>
        <w:t xml:space="preserve"> понять насущную необходимость объединения русских земель в единую державу и возглавить те силы, которые привели к торжеству этого процесса» (А.А. Зимин</w:t>
      </w:r>
      <w:r>
        <w:rPr>
          <w:rFonts w:ascii="Times New Roman" w:hAnsi="Times New Roman" w:cs="Times New Roman"/>
          <w:sz w:val="24"/>
          <w:szCs w:val="24"/>
        </w:rPr>
        <w:t xml:space="preserve"> о Иване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0437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«Иван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– сложная, трагическая фигура, обуреваемая поистине шекспировскими страстями. Царствование его представляет собой высокую трагедию и для государства, и для его державы. Интеллектуальное преступление – упрощать ту эпоху, вымазывать белейшим белым или чернейшим чёрным.» (Д.М.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Володихин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B51CB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«Занятые государевыми походами, важными дипломатическими делами, удержанием Малой и Белой России, власти предержащие забыли о народе. Народ жил, как мог, но только до поры, когда несколько лет пребывания в Стенькиных «работничках» казались лучше, чем вся оставшаяся жизнь.» (В.Н. Козляков)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Pr="009821E0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«Нетрудно, наконец, обнаружить в конфликте между отцом и сыном столкновение двух предоставлений о роли монарха в государстве. Отец считал себя слугой государства и в процессе службы, как он заявлял сам и как подтверждал эти заявления своими делами, «живота своего не жалел», в то время как сын готов был довольствоваться пассивной ролью «помазанника» Божия, не обременяя себя трудом, разными подвигами и участием в управлении государства.» </w:t>
      </w:r>
      <w:proofErr w:type="gramStart"/>
      <w:r>
        <w:rPr>
          <w:rFonts w:ascii="Times New Roman" w:hAnsi="Times New Roman" w:cs="Times New Roman"/>
          <w:sz w:val="24"/>
          <w:szCs w:val="24"/>
        </w:rPr>
        <w:t>( Н.И.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Павленко о Петре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F6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Алексее Петровиче)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то время как Екатерина стремилась к сокращению числа несвободных жителей страны, общество жаждало обратного и не стеснялось высказывать претензии подобного рода.»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(О.И. Елисеева о Екатерине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«Крепостное право сохранилось, но при Николае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было сделано очень много в деле изучения аграрного строя России и в деле его правового упорядочения. Никто из предшественников-императоров не сделал столько важного в этой области.»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(А.Н. Боханов)</w:t>
      </w: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FE1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 он настолько изменил мир, что и сам уже устаревал в этой новизне. Время пожирало этого титана, как когда-то он пожирал иные времена, иных людей.»</w:t>
      </w:r>
    </w:p>
    <w:p w:rsidR="00862FE1" w:rsidRPr="00612205" w:rsidRDefault="00862FE1" w:rsidP="00862F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 Сталина)</w:t>
      </w:r>
    </w:p>
    <w:p w:rsidR="00732979" w:rsidRPr="00862FE1" w:rsidRDefault="00732979" w:rsidP="00862FE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32979" w:rsidRPr="00862FE1" w:rsidSect="0060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FC"/>
    <w:rsid w:val="000E1A1C"/>
    <w:rsid w:val="00263AFF"/>
    <w:rsid w:val="00265DBB"/>
    <w:rsid w:val="002F2D0D"/>
    <w:rsid w:val="0034417A"/>
    <w:rsid w:val="00466DEB"/>
    <w:rsid w:val="004955D9"/>
    <w:rsid w:val="006E4606"/>
    <w:rsid w:val="00712640"/>
    <w:rsid w:val="00732979"/>
    <w:rsid w:val="00862FE1"/>
    <w:rsid w:val="008A1FA5"/>
    <w:rsid w:val="00963212"/>
    <w:rsid w:val="00A43CD0"/>
    <w:rsid w:val="00AE31B7"/>
    <w:rsid w:val="00C029FC"/>
    <w:rsid w:val="00C31DBE"/>
    <w:rsid w:val="00CD06B7"/>
    <w:rsid w:val="00EE1896"/>
    <w:rsid w:val="00EF7600"/>
    <w:rsid w:val="00FD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42B4F"/>
  <w15:chartTrackingRefBased/>
  <w15:docId w15:val="{3B07AC5F-CC33-43A4-82C3-77F8BFF7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FE1"/>
    <w:pPr>
      <w:spacing w:after="0" w:line="240" w:lineRule="auto"/>
    </w:pPr>
  </w:style>
  <w:style w:type="table" w:styleId="a4">
    <w:name w:val="Table Grid"/>
    <w:basedOn w:val="a1"/>
    <w:uiPriority w:val="39"/>
    <w:rsid w:val="00862F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10</cp:revision>
  <dcterms:created xsi:type="dcterms:W3CDTF">2024-11-10T13:11:00Z</dcterms:created>
  <dcterms:modified xsi:type="dcterms:W3CDTF">2024-11-10T15:09:00Z</dcterms:modified>
</cp:coreProperties>
</file>