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127EB" w14:textId="77777777" w:rsidR="00B037F6" w:rsidRPr="00B037F6" w:rsidRDefault="00B037F6" w:rsidP="00B037F6">
      <w:pPr>
        <w:spacing w:after="0" w:line="276" w:lineRule="auto"/>
        <w:jc w:val="right"/>
        <w:rPr>
          <w:rFonts w:ascii="Times New Roman" w:eastAsia="Calibri" w:hAnsi="Times New Roman" w:cs="Times New Roman"/>
          <w:sz w:val="24"/>
          <w:szCs w:val="24"/>
        </w:rPr>
      </w:pPr>
      <w:commentRangeStart w:id="0"/>
      <w:r w:rsidRPr="00B037F6">
        <w:rPr>
          <w:rFonts w:ascii="Times New Roman" w:eastAsia="Calibri" w:hAnsi="Times New Roman" w:cs="Times New Roman"/>
          <w:sz w:val="24"/>
          <w:szCs w:val="24"/>
        </w:rPr>
        <w:t>Утвержден</w:t>
      </w:r>
      <w:commentRangeEnd w:id="0"/>
      <w:r w:rsidR="00C30CD4">
        <w:rPr>
          <w:rStyle w:val="a4"/>
          <w:rFonts w:ascii="Times New Roman" w:eastAsia="Times New Roman" w:hAnsi="Times New Roman" w:cs="Times New Roman"/>
          <w:lang w:eastAsia="ru-RU"/>
        </w:rPr>
        <w:commentReference w:id="0"/>
      </w:r>
    </w:p>
    <w:p w14:paraId="562537A3"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постановлением администрации</w:t>
      </w:r>
    </w:p>
    <w:p w14:paraId="6CD45D2D"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муниципального образования </w:t>
      </w:r>
    </w:p>
    <w:p w14:paraId="2A0775F2"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«Томаринский городской округ» </w:t>
      </w:r>
    </w:p>
    <w:p w14:paraId="7B447C48"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от 16.06.2023 </w:t>
      </w:r>
      <w:proofErr w:type="gramStart"/>
      <w:r w:rsidRPr="00B037F6">
        <w:rPr>
          <w:rFonts w:ascii="Times New Roman" w:eastAsia="Calibri" w:hAnsi="Times New Roman" w:cs="Times New Roman"/>
          <w:sz w:val="24"/>
          <w:szCs w:val="24"/>
        </w:rPr>
        <w:t>№  156</w:t>
      </w:r>
      <w:proofErr w:type="gramEnd"/>
    </w:p>
    <w:p w14:paraId="0D60DF47"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86269DA"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bookmarkStart w:id="1" w:name="Par32"/>
      <w:bookmarkEnd w:id="1"/>
      <w:r w:rsidRPr="00B037F6">
        <w:rPr>
          <w:rFonts w:ascii="Times New Roman" w:eastAsia="Calibri" w:hAnsi="Times New Roman" w:cs="Times New Roman"/>
          <w:bCs/>
          <w:sz w:val="24"/>
          <w:szCs w:val="24"/>
        </w:rPr>
        <w:t>Административный регламент</w:t>
      </w:r>
    </w:p>
    <w:p w14:paraId="5283BFD6"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предоставления муниципальной услуги «Запись на обучение</w:t>
      </w:r>
    </w:p>
    <w:p w14:paraId="2363674F"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по дополнительной образовательной программе»</w:t>
      </w:r>
    </w:p>
    <w:p w14:paraId="377F1120" w14:textId="5BAA9374"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(в редакции постановления администрации муниципального образования «Томаринский городской округ» от 30.10.2023 № 275</w:t>
      </w:r>
      <w:r w:rsidRPr="00FD6D9F">
        <w:rPr>
          <w:rFonts w:ascii="Times New Roman" w:eastAsia="Calibri" w:hAnsi="Times New Roman" w:cs="Times New Roman"/>
          <w:bCs/>
          <w:sz w:val="24"/>
          <w:szCs w:val="24"/>
        </w:rPr>
        <w:t xml:space="preserve">, от </w:t>
      </w:r>
      <w:r w:rsidR="00FD6D9F" w:rsidRPr="00FD6D9F">
        <w:rPr>
          <w:rFonts w:ascii="Times New Roman" w:eastAsia="Calibri" w:hAnsi="Times New Roman" w:cs="Times New Roman"/>
          <w:bCs/>
          <w:sz w:val="24"/>
          <w:szCs w:val="24"/>
        </w:rPr>
        <w:t>07.05.2024</w:t>
      </w:r>
      <w:r w:rsidRPr="00FD6D9F">
        <w:rPr>
          <w:rFonts w:ascii="Times New Roman" w:eastAsia="Calibri" w:hAnsi="Times New Roman" w:cs="Times New Roman"/>
          <w:bCs/>
          <w:sz w:val="24"/>
          <w:szCs w:val="24"/>
        </w:rPr>
        <w:t xml:space="preserve"> № </w:t>
      </w:r>
      <w:r w:rsidR="00FD6D9F" w:rsidRPr="00FD6D9F">
        <w:rPr>
          <w:rFonts w:ascii="Times New Roman" w:eastAsia="Calibri" w:hAnsi="Times New Roman" w:cs="Times New Roman"/>
          <w:bCs/>
          <w:sz w:val="24"/>
          <w:szCs w:val="24"/>
        </w:rPr>
        <w:t>93</w:t>
      </w:r>
      <w:bookmarkStart w:id="2" w:name="_GoBack"/>
      <w:bookmarkEnd w:id="2"/>
      <w:r w:rsidRPr="00B037F6">
        <w:rPr>
          <w:rFonts w:ascii="Times New Roman" w:eastAsia="Calibri" w:hAnsi="Times New Roman" w:cs="Times New Roman"/>
          <w:bCs/>
          <w:sz w:val="24"/>
          <w:szCs w:val="24"/>
        </w:rPr>
        <w:t>)</w:t>
      </w:r>
    </w:p>
    <w:p w14:paraId="20C0C0C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DB08F6D" w14:textId="77777777" w:rsidR="00B037F6" w:rsidRPr="00B037F6" w:rsidRDefault="00B037F6" w:rsidP="00B037F6">
      <w:pPr>
        <w:spacing w:after="0" w:line="276" w:lineRule="auto"/>
        <w:jc w:val="center"/>
        <w:rPr>
          <w:rFonts w:ascii="Times New Roman" w:eastAsia="Calibri" w:hAnsi="Times New Roman" w:cs="Times New Roman"/>
          <w:b/>
          <w:bCs/>
          <w:sz w:val="24"/>
          <w:szCs w:val="24"/>
        </w:rPr>
      </w:pPr>
      <w:r w:rsidRPr="00B037F6">
        <w:rPr>
          <w:rFonts w:ascii="Times New Roman" w:eastAsia="Calibri" w:hAnsi="Times New Roman" w:cs="Times New Roman"/>
          <w:b/>
          <w:bCs/>
          <w:sz w:val="24"/>
          <w:szCs w:val="24"/>
        </w:rPr>
        <w:t>Раздел 1. Общие положения</w:t>
      </w:r>
    </w:p>
    <w:p w14:paraId="197B091D"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20196013"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1.1. Предмет регулирования административного регламента</w:t>
      </w:r>
    </w:p>
    <w:p w14:paraId="088777C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1.1.1. 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«Запись на обучение по дополнительной образовательной программе» (далее - административный регламент) муниципальными организациями, реализующими дополнительные общеобразовательные программы (далее - Учреждения).</w:t>
      </w:r>
    </w:p>
    <w:p w14:paraId="500A834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1.1.2. Термины и определения, используемые в административном регламенте:</w:t>
      </w:r>
    </w:p>
    <w:p w14:paraId="3E5A216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1) </w:t>
      </w:r>
      <w:r w:rsidRPr="00B037F6">
        <w:rPr>
          <w:rFonts w:ascii="Times New Roman" w:eastAsia="Calibri" w:hAnsi="Times New Roman" w:cs="Times New Roman"/>
          <w:bCs/>
          <w:sz w:val="24"/>
          <w:szCs w:val="24"/>
        </w:rPr>
        <w:t>ИС</w:t>
      </w:r>
      <w:r w:rsidRPr="00B037F6">
        <w:rPr>
          <w:rFonts w:ascii="Times New Roman" w:eastAsia="Calibri" w:hAnsi="Times New Roman" w:cs="Times New Roman"/>
          <w:b/>
          <w:bCs/>
          <w:sz w:val="24"/>
          <w:szCs w:val="24"/>
        </w:rPr>
        <w:t xml:space="preserve"> - </w:t>
      </w:r>
      <w:r w:rsidRPr="00B037F6">
        <w:rPr>
          <w:rFonts w:ascii="Times New Roman" w:eastAsia="Calibri" w:hAnsi="Times New Roman" w:cs="Times New Roman"/>
          <w:sz w:val="24"/>
          <w:szCs w:val="24"/>
        </w:rPr>
        <w:t>информационная система персонифицированного финансирования дополнительного образования детей в муниципальном образовании «Томаринский городской округ» «Навигатор дополнительного образования Сахалинской области» (далее - информационная система, система ПФДО) - единая информационная система, содержащая сведения о системе дополнительного образования, создаваемая и используемая в целях реализации дополнительных общеобразовательных программ (далее - образовательные программы) в рамках системы ПФДО, расположенная в информационно-коммуникационной сети «Интернет» (далее - сеть Интернет) по адресу: https://65.pfdo.ru;</w:t>
      </w:r>
    </w:p>
    <w:p w14:paraId="22C0C05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 Сертификат дополнительного образования - реестровая запись о включении ребенка в систему ПФДО, удостоверяющая его право на получение образовательных услуг посредством системы ПФДО, в том числе право использования такого сертификата для оплаты обучения по сертифицированной образовательной программе в рамках системы ПФДО;</w:t>
      </w:r>
    </w:p>
    <w:p w14:paraId="579EB0F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информационно-техническое взаимодействие информационных систем, используемых для предоставления государственных и муниципальных услуг в электронной форме»;</w:t>
      </w:r>
    </w:p>
    <w:p w14:paraId="7DF8409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4)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сети Интернет по адресу: www.gosuslugi.ru;</w:t>
      </w:r>
    </w:p>
    <w:p w14:paraId="37D2853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5) РПГУ - региональный портал государственной информационной системы «Портал государственных и муниципальных услуг (функций)», обеспечивающей предоставление в </w:t>
      </w:r>
      <w:r w:rsidRPr="00B037F6">
        <w:rPr>
          <w:rFonts w:ascii="Times New Roman" w:eastAsia="Calibri" w:hAnsi="Times New Roman" w:cs="Times New Roman"/>
          <w:sz w:val="24"/>
          <w:szCs w:val="24"/>
        </w:rPr>
        <w:lastRenderedPageBreak/>
        <w:t>электронной форме государственных и муниципальных услуг на территории Сахалинской области, расположенной в сети Интернет по адресу: www.gosuslugi65.ru;</w:t>
      </w:r>
    </w:p>
    <w:p w14:paraId="224CACC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6) Личный кабинет - сервис ЕГРП </w:t>
      </w:r>
      <w:proofErr w:type="gramStart"/>
      <w:r w:rsidRPr="00B037F6">
        <w:rPr>
          <w:rFonts w:ascii="Times New Roman" w:eastAsia="Calibri" w:hAnsi="Times New Roman" w:cs="Times New Roman"/>
          <w:sz w:val="24"/>
          <w:szCs w:val="24"/>
        </w:rPr>
        <w:t>информационной системы</w:t>
      </w:r>
      <w:proofErr w:type="gramEnd"/>
      <w:r w:rsidRPr="00B037F6">
        <w:rPr>
          <w:rFonts w:ascii="Times New Roman" w:eastAsia="Calibri" w:hAnsi="Times New Roman" w:cs="Times New Roman"/>
          <w:sz w:val="24"/>
          <w:szCs w:val="24"/>
        </w:rPr>
        <w:t xml:space="preserve"> позволяющей Заявителю получать информацию о ходе обработки запросов, поданных посредством ЕГРП, РПГУ;</w:t>
      </w:r>
    </w:p>
    <w:p w14:paraId="728C169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7) Основной набор - период основного комплектования групп обучающихся;</w:t>
      </w:r>
    </w:p>
    <w:p w14:paraId="034AAA3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8) Дополнительный набор - период дополнительного комплектования групп обучающихся.</w:t>
      </w:r>
    </w:p>
    <w:p w14:paraId="626FFAD5"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CF69FD5"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1.2. Круг заявителей</w:t>
      </w:r>
    </w:p>
    <w:p w14:paraId="1C5EB926" w14:textId="77777777" w:rsidR="00B037F6" w:rsidRPr="00B037F6" w:rsidRDefault="00B037F6" w:rsidP="00B037F6">
      <w:pPr>
        <w:spacing w:after="0" w:line="276" w:lineRule="auto"/>
        <w:jc w:val="both"/>
        <w:rPr>
          <w:rFonts w:ascii="Times New Roman" w:eastAsia="Calibri" w:hAnsi="Times New Roman" w:cs="Times New Roman"/>
          <w:sz w:val="24"/>
          <w:szCs w:val="24"/>
        </w:rPr>
      </w:pPr>
      <w:bookmarkStart w:id="3" w:name="Par56"/>
      <w:bookmarkEnd w:id="3"/>
      <w:r w:rsidRPr="00B037F6">
        <w:rPr>
          <w:rFonts w:ascii="Times New Roman" w:eastAsia="Calibri" w:hAnsi="Times New Roman" w:cs="Times New Roman"/>
          <w:sz w:val="24"/>
          <w:szCs w:val="24"/>
        </w:rPr>
        <w:tab/>
        <w:t>1.2.1. Заявителями являются граждане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детей, не достигших возраста 14-ти лет, и лица, достигшие возраста 14 лет (далее - заявители), обратившиеся в муниципальные учреждения в сфере образования муниципального образования  «Томаринский городской округ» - кандидаты на обучение по образовательным программам.</w:t>
      </w:r>
    </w:p>
    <w:p w14:paraId="78F1A99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(далее - представители)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14:paraId="6A02F372"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0E423941"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 xml:space="preserve">1.3. Требования к порядку информирования </w:t>
      </w:r>
    </w:p>
    <w:p w14:paraId="1D9B281D"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о предоставлении муниципальной услуги</w:t>
      </w:r>
    </w:p>
    <w:p w14:paraId="645EAE89" w14:textId="77777777" w:rsidR="00B037F6" w:rsidRPr="00B037F6" w:rsidRDefault="00B037F6" w:rsidP="00B037F6">
      <w:pPr>
        <w:spacing w:after="0" w:line="276" w:lineRule="auto"/>
        <w:jc w:val="both"/>
        <w:rPr>
          <w:rFonts w:ascii="Times New Roman" w:eastAsia="Calibri" w:hAnsi="Times New Roman" w:cs="Times New Roman"/>
          <w:sz w:val="24"/>
          <w:szCs w:val="24"/>
        </w:rPr>
      </w:pPr>
      <w:bookmarkStart w:id="4" w:name="Par62"/>
      <w:bookmarkEnd w:id="4"/>
      <w:r w:rsidRPr="00B037F6">
        <w:rPr>
          <w:rFonts w:ascii="Times New Roman" w:eastAsia="Calibri" w:hAnsi="Times New Roman" w:cs="Times New Roman"/>
          <w:sz w:val="24"/>
          <w:szCs w:val="24"/>
        </w:rPr>
        <w:tab/>
        <w:t>1.3.1. Справочная информация:</w:t>
      </w:r>
    </w:p>
    <w:p w14:paraId="1F5A9AF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 Отдел образования муниципального образования «Томаринский городской округ»» (далее – Отдел образования):</w:t>
      </w:r>
    </w:p>
    <w:p w14:paraId="71F8678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Адрес: 694820, Сахалинская область, г. Томари, ул. Новая, 1.</w:t>
      </w:r>
    </w:p>
    <w:p w14:paraId="61A85F7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Номера телефонов для справок:</w:t>
      </w:r>
    </w:p>
    <w:p w14:paraId="13622AE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8(42446) 26185 (приемная)</w:t>
      </w:r>
    </w:p>
    <w:p w14:paraId="3815746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Адрес электронной почты: </w:t>
      </w:r>
      <w:r w:rsidRPr="00B037F6">
        <w:rPr>
          <w:rFonts w:ascii="Times New Roman" w:eastAsia="Calibri" w:hAnsi="Times New Roman" w:cs="Times New Roman"/>
          <w:sz w:val="24"/>
          <w:szCs w:val="24"/>
          <w:lang w:val="en-US"/>
        </w:rPr>
        <w:t>ronotomari</w:t>
      </w:r>
      <w:r w:rsidRPr="00B037F6">
        <w:rPr>
          <w:rFonts w:ascii="Times New Roman" w:eastAsia="Calibri" w:hAnsi="Times New Roman" w:cs="Times New Roman"/>
          <w:sz w:val="24"/>
          <w:szCs w:val="24"/>
        </w:rPr>
        <w:t>@</w:t>
      </w:r>
      <w:r w:rsidRPr="00B037F6">
        <w:rPr>
          <w:rFonts w:ascii="Times New Roman" w:eastAsia="Calibri" w:hAnsi="Times New Roman" w:cs="Times New Roman"/>
          <w:sz w:val="24"/>
          <w:szCs w:val="24"/>
          <w:lang w:val="en-US"/>
        </w:rPr>
        <w:t>mail</w:t>
      </w:r>
      <w:r w:rsidRPr="00B037F6">
        <w:rPr>
          <w:rFonts w:ascii="Times New Roman" w:eastAsia="Calibri" w:hAnsi="Times New Roman" w:cs="Times New Roman"/>
          <w:sz w:val="24"/>
          <w:szCs w:val="24"/>
        </w:rPr>
        <w:t>.</w:t>
      </w:r>
      <w:r w:rsidRPr="00B037F6">
        <w:rPr>
          <w:rFonts w:ascii="Times New Roman" w:eastAsia="Calibri" w:hAnsi="Times New Roman" w:cs="Times New Roman"/>
          <w:sz w:val="24"/>
          <w:szCs w:val="24"/>
          <w:lang w:val="en-US"/>
        </w:rPr>
        <w:t>ru</w:t>
      </w:r>
      <w:r w:rsidRPr="00B037F6">
        <w:rPr>
          <w:rFonts w:ascii="Times New Roman" w:eastAsia="Calibri" w:hAnsi="Times New Roman" w:cs="Times New Roman"/>
          <w:sz w:val="24"/>
          <w:szCs w:val="24"/>
        </w:rPr>
        <w:t>.</w:t>
      </w:r>
    </w:p>
    <w:p w14:paraId="2A1F770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Официальный сайт: https://tomari.uoedu.ru</w:t>
      </w:r>
    </w:p>
    <w:p w14:paraId="1424FDD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График работы:</w:t>
      </w:r>
    </w:p>
    <w:p w14:paraId="6A2AD57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пятница: с 9.30 - 17.15 час.</w:t>
      </w:r>
    </w:p>
    <w:p w14:paraId="084CA84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Обеденный перерыв: с 13.00 - 14.00 час.</w:t>
      </w:r>
    </w:p>
    <w:p w14:paraId="7FDF6D8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Выходной: суббота, воскресенье;</w:t>
      </w:r>
    </w:p>
    <w:p w14:paraId="397A8CF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2) Муниципальные учреждения муниципального образования «Томаринский городской округ» в сфере </w:t>
      </w:r>
      <w:proofErr w:type="gramStart"/>
      <w:r w:rsidRPr="00B037F6">
        <w:rPr>
          <w:rFonts w:ascii="Times New Roman" w:eastAsia="Calibri" w:hAnsi="Times New Roman" w:cs="Times New Roman"/>
          <w:sz w:val="24"/>
          <w:szCs w:val="24"/>
        </w:rPr>
        <w:t>образования  и</w:t>
      </w:r>
      <w:proofErr w:type="gramEnd"/>
      <w:r w:rsidRPr="00B037F6">
        <w:rPr>
          <w:rFonts w:ascii="Times New Roman" w:eastAsia="Calibri" w:hAnsi="Times New Roman" w:cs="Times New Roman"/>
          <w:sz w:val="24"/>
          <w:szCs w:val="24"/>
        </w:rPr>
        <w:t xml:space="preserve"> спорта (далее - Учреждения).</w:t>
      </w:r>
    </w:p>
    <w:p w14:paraId="2D7DE7C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Месторасположение, контактная информация и режим работы Учреждений, предоставляющих муниципальную услугу, приведены в </w:t>
      </w:r>
      <w:hyperlink w:anchor="Par571" w:tooltip="ПЕРЕЧЕНЬ" w:history="1">
        <w:r w:rsidRPr="00B037F6">
          <w:rPr>
            <w:rFonts w:ascii="Times New Roman" w:eastAsia="Calibri" w:hAnsi="Times New Roman" w:cs="Times New Roman"/>
            <w:sz w:val="24"/>
            <w:szCs w:val="24"/>
          </w:rPr>
          <w:t>Приложении N 1</w:t>
        </w:r>
      </w:hyperlink>
      <w:r w:rsidRPr="00B037F6">
        <w:rPr>
          <w:rFonts w:ascii="Times New Roman" w:eastAsia="Calibri" w:hAnsi="Times New Roman" w:cs="Times New Roman"/>
          <w:sz w:val="24"/>
          <w:szCs w:val="24"/>
        </w:rPr>
        <w:t xml:space="preserve"> к настоящему административному регламенту.</w:t>
      </w:r>
    </w:p>
    <w:p w14:paraId="523151D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1.3.2. Информация по вопросам предоставления услуги сообщается заявителям:</w:t>
      </w:r>
    </w:p>
    <w:p w14:paraId="491CDCA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при личном обращении в Учреждение;</w:t>
      </w:r>
    </w:p>
    <w:p w14:paraId="7349B3B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 при обращении с использованием средств телефонной связи по номерам телефонов Учреждения;</w:t>
      </w:r>
    </w:p>
    <w:p w14:paraId="6D7FF3B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при письменном обращении в Учреждение по почте;</w:t>
      </w:r>
    </w:p>
    <w:p w14:paraId="60B52F3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в электронном виде по адресам электронной почты Учреждения;</w:t>
      </w:r>
    </w:p>
    <w:p w14:paraId="21E0F6F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посредством размещения сведений:</w:t>
      </w:r>
    </w:p>
    <w:p w14:paraId="4E6F657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а) на официальном сайте Учреждения в информационно-телекоммуникационной сети «Интернет» (далее - официальный Интернет-сайт Учреждения);</w:t>
      </w:r>
    </w:p>
    <w:p w14:paraId="2293F96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б) в региональной государственной информационной системе «Портал государственных и муниципальных услуг (функций) Сахалинской области» (далее - РПГУ</w:t>
      </w:r>
      <w:proofErr w:type="gramStart"/>
      <w:r w:rsidRPr="00B037F6">
        <w:rPr>
          <w:rFonts w:ascii="Times New Roman" w:eastAsia="Calibri" w:hAnsi="Times New Roman" w:cs="Times New Roman"/>
          <w:sz w:val="24"/>
          <w:szCs w:val="24"/>
        </w:rPr>
        <w:t>) :</w:t>
      </w:r>
      <w:proofErr w:type="gramEnd"/>
      <w:r w:rsidRPr="00B037F6">
        <w:rPr>
          <w:rFonts w:ascii="Times New Roman" w:eastAsia="Calibri" w:hAnsi="Times New Roman" w:cs="Times New Roman"/>
          <w:sz w:val="24"/>
          <w:szCs w:val="24"/>
        </w:rPr>
        <w:t xml:space="preserve"> www.gosuslugi65.ru;</w:t>
      </w:r>
    </w:p>
    <w:p w14:paraId="21D4556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в) на информационном стенде, расположенном в Учреждении.</w:t>
      </w:r>
    </w:p>
    <w:p w14:paraId="69DC96C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1.3.3. Сведения о ходе предоставления услуги сообщаются заявителям:</w:t>
      </w:r>
    </w:p>
    <w:p w14:paraId="4E91F62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при личном обращении в Учреждение;</w:t>
      </w:r>
    </w:p>
    <w:p w14:paraId="509D6BD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при обращении в Учреждение с использованием средств телефонной связи;</w:t>
      </w:r>
    </w:p>
    <w:p w14:paraId="42400FD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при письменном обращении в Учреждение по почте либо в электронном виде.</w:t>
      </w:r>
    </w:p>
    <w:p w14:paraId="2EACB66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1.3.4. Информирование проводится в форме:</w:t>
      </w:r>
    </w:p>
    <w:p w14:paraId="32DE343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устного информирования;</w:t>
      </w:r>
    </w:p>
    <w:p w14:paraId="118698B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письменного информирования.</w:t>
      </w:r>
    </w:p>
    <w:p w14:paraId="739DAA2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1.3.4.1. Устное информирование осуществляется работниками Учреждения при обращении заявителей за информацией лично или по телефону.</w:t>
      </w:r>
    </w:p>
    <w:p w14:paraId="029575C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Работники Учреждения, осуществляющие устное информирование, принимают все необходимые меры для дачи полного и оперативного ответа на поставленные вопросы.</w:t>
      </w:r>
    </w:p>
    <w:p w14:paraId="3AD53F5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14:paraId="21ECE9B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1.3.4.2. При ответах на телефонные звонки работники Учреждения подробно, в корректной форме информируют обратившихся заявителей по интересующим их вопросам. Ответ должен начинаться с информации о наименовании Учреждения, в которое обратился заявитель, фамилии, имени, отчестве работника, принявшего телефонный звонок.</w:t>
      </w:r>
    </w:p>
    <w:p w14:paraId="18CE156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 устном обращении заявителя (по телефону) работники Учреждения дают ответы самостоятельно. Если работник Учреждения, к которому обратился заявитель, не может ответить на вопрос самостоятельно, то заявитель должен быть направлен к другому работнику или же обратившемуся заявителю должен быть сообщен телефонный номер, по которому можно получить необходимую информацию, либо работник может предложить заявителю обратиться письменно.</w:t>
      </w:r>
    </w:p>
    <w:p w14:paraId="3517CBB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6CEDEC6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работников Учреждения.</w:t>
      </w:r>
    </w:p>
    <w:p w14:paraId="7E93714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1.3.5. Учреждение обеспечивает размещение и актуализацию информации, указанной в </w:t>
      </w:r>
      <w:hyperlink w:anchor="Par62" w:tooltip="1.3.1. Справочная информация:" w:history="1">
        <w:r w:rsidRPr="00B037F6">
          <w:rPr>
            <w:rFonts w:ascii="Times New Roman" w:eastAsia="Calibri" w:hAnsi="Times New Roman" w:cs="Times New Roman"/>
            <w:sz w:val="24"/>
            <w:szCs w:val="24"/>
          </w:rPr>
          <w:t>пункте 1.3.1</w:t>
        </w:r>
      </w:hyperlink>
      <w:r w:rsidRPr="00B037F6">
        <w:rPr>
          <w:rFonts w:ascii="Times New Roman" w:eastAsia="Calibri" w:hAnsi="Times New Roman" w:cs="Times New Roman"/>
          <w:sz w:val="24"/>
          <w:szCs w:val="24"/>
        </w:rPr>
        <w:t xml:space="preserve"> настоящего раздела административного регламента, на информационном стенде Учреждения, официальном Интернет-сайте Учреждения,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РПГУ, ЕПГУ.</w:t>
      </w:r>
    </w:p>
    <w:p w14:paraId="796E8C3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На РПГУ размещается следующая информация:</w:t>
      </w:r>
    </w:p>
    <w:p w14:paraId="2106BDF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AB2F41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 круг заявителей;</w:t>
      </w:r>
    </w:p>
    <w:p w14:paraId="5E4BE3A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 срок предоставления услуги;</w:t>
      </w:r>
    </w:p>
    <w:p w14:paraId="2068BBA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4) результат предоставления услуги, порядок представления документа, являющегося результатом предоставления услуги;</w:t>
      </w:r>
    </w:p>
    <w:p w14:paraId="6CF3F4E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5) исчерпывающий перечень оснований для приостановления или отказа в предоставлении услуги;</w:t>
      </w:r>
    </w:p>
    <w:p w14:paraId="6606DF5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6) о праве заявителя на досудебное (внесудебное) обжалование действий (бездействия) и решений, принятых (осуществляемых) в ходе предоставления услуги;</w:t>
      </w:r>
    </w:p>
    <w:p w14:paraId="30B3DB7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7) формы заявлений (уведомлений, сообщений), используемые при предоставлении услуги.</w:t>
      </w:r>
    </w:p>
    <w:p w14:paraId="7EF70E30"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6E83CD9" w14:textId="77777777" w:rsidR="00B037F6" w:rsidRPr="00B037F6" w:rsidRDefault="00B037F6" w:rsidP="00B037F6">
      <w:pPr>
        <w:spacing w:after="0" w:line="276" w:lineRule="auto"/>
        <w:jc w:val="center"/>
        <w:rPr>
          <w:rFonts w:ascii="Times New Roman" w:eastAsia="Calibri" w:hAnsi="Times New Roman" w:cs="Times New Roman"/>
          <w:b/>
          <w:bCs/>
          <w:sz w:val="24"/>
          <w:szCs w:val="24"/>
        </w:rPr>
      </w:pPr>
      <w:r w:rsidRPr="00B037F6">
        <w:rPr>
          <w:rFonts w:ascii="Times New Roman" w:eastAsia="Calibri" w:hAnsi="Times New Roman" w:cs="Times New Roman"/>
          <w:b/>
          <w:bCs/>
          <w:sz w:val="24"/>
          <w:szCs w:val="24"/>
        </w:rPr>
        <w:t>Раздел 2. Стандарт предоставления муниципальной услуги</w:t>
      </w:r>
    </w:p>
    <w:p w14:paraId="767342F2"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EDC3041" w14:textId="77777777" w:rsidR="00B037F6" w:rsidRPr="00B037F6" w:rsidRDefault="00B037F6" w:rsidP="00B037F6">
      <w:pPr>
        <w:spacing w:after="0" w:line="276" w:lineRule="auto"/>
        <w:jc w:val="both"/>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ab/>
        <w:t>2.1. Наименование муниципальной услуги</w:t>
      </w:r>
    </w:p>
    <w:p w14:paraId="20340EA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«Запись на обучение по дополнительной образовательной программе».</w:t>
      </w:r>
    </w:p>
    <w:p w14:paraId="0822B267" w14:textId="77777777" w:rsidR="00B037F6" w:rsidRPr="00B037F6" w:rsidRDefault="00B037F6" w:rsidP="00B037F6">
      <w:pPr>
        <w:spacing w:after="0" w:line="276" w:lineRule="auto"/>
        <w:jc w:val="both"/>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ab/>
        <w:t>2.2. Наименование органа местного самоуправления Сахалинской области, предоставляющего муниципальную услугу</w:t>
      </w:r>
    </w:p>
    <w:p w14:paraId="3622C07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Предоставление услуги осуществляется Учреждениями, указанными в Приложении N 1 к административному регламенту.</w:t>
      </w:r>
    </w:p>
    <w:p w14:paraId="6E3E145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В предоставлении услуги также участвует Отдел образования муниципального образования «Томаринский городской округ» в части предоставления информации об организации предоставления услуги, контроля деятельности Учреждений по предоставлению услуги.</w:t>
      </w:r>
    </w:p>
    <w:p w14:paraId="5E9ED3D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Учреждение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B037F6">
          <w:rPr>
            <w:rFonts w:ascii="Times New Roman" w:eastAsia="Calibri" w:hAnsi="Times New Roman" w:cs="Times New Roman"/>
            <w:sz w:val="24"/>
            <w:szCs w:val="24"/>
          </w:rPr>
          <w:t>части 1 статьи 9</w:t>
        </w:r>
      </w:hyperlink>
      <w:r w:rsidRPr="00B037F6">
        <w:rPr>
          <w:rFonts w:ascii="Times New Roman" w:eastAsia="Calibri"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ФЗ N 210-ФЗ).</w:t>
      </w:r>
    </w:p>
    <w:p w14:paraId="0E31227E"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2.3. Результат предоставления муниципальной услуги</w:t>
      </w:r>
    </w:p>
    <w:p w14:paraId="0E04F14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2.3.1. Результатом предоставления услуги являются:</w:t>
      </w:r>
    </w:p>
    <w:p w14:paraId="6EA8D86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при положительном решении:</w:t>
      </w:r>
    </w:p>
    <w:p w14:paraId="5E83D12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 в виде выписки из приказа руководителя Учреждения о приеме (зачислении) кандидата на обучение в Учреждение (далее - выписка из приказа о зачислении) (в случае личного обращения заявителя, либо путем направления заявления заказным почтовым отправлением с уведомлением о вручении и описью вложения);</w:t>
      </w:r>
    </w:p>
    <w:p w14:paraId="01FC5D54" w14:textId="7AE1A66A"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 в виде электронной записи в Личном кабинете заявителя в информационной системе, на ЕПГУ (в случае предоставления муниципальной услуги в электронной форме</w:t>
      </w:r>
      <w:r w:rsidRPr="00B61FBF">
        <w:rPr>
          <w:rFonts w:ascii="Times New Roman" w:eastAsia="Calibri" w:hAnsi="Times New Roman" w:cs="Times New Roman"/>
          <w:sz w:val="24"/>
          <w:szCs w:val="24"/>
        </w:rPr>
        <w:t>)</w:t>
      </w:r>
      <w:r w:rsidR="001C284E" w:rsidRPr="00B61FBF">
        <w:rPr>
          <w:rFonts w:ascii="Times New Roman" w:eastAsia="Calibri" w:hAnsi="Times New Roman" w:cs="Times New Roman"/>
          <w:sz w:val="24"/>
          <w:szCs w:val="24"/>
        </w:rPr>
        <w:t>, РПГУ)</w:t>
      </w:r>
      <w:r w:rsidRPr="00B61FBF">
        <w:rPr>
          <w:rFonts w:ascii="Times New Roman" w:eastAsia="Calibri" w:hAnsi="Times New Roman" w:cs="Times New Roman"/>
          <w:sz w:val="24"/>
          <w:szCs w:val="24"/>
        </w:rPr>
        <w:t>;</w:t>
      </w:r>
    </w:p>
    <w:p w14:paraId="499518E9" w14:textId="5701B2FC"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при отрицательном решении - </w:t>
      </w:r>
      <w:hyperlink w:anchor="Par867" w:tooltip="ФОРМА РЕШЕНИЯ" w:history="1">
        <w:r w:rsidRPr="00B037F6">
          <w:rPr>
            <w:rFonts w:ascii="Times New Roman" w:eastAsia="Calibri" w:hAnsi="Times New Roman" w:cs="Times New Roman"/>
            <w:sz w:val="24"/>
            <w:szCs w:val="24"/>
          </w:rPr>
          <w:t>решение</w:t>
        </w:r>
      </w:hyperlink>
      <w:r w:rsidRPr="00B037F6">
        <w:rPr>
          <w:rFonts w:ascii="Times New Roman" w:eastAsia="Calibri" w:hAnsi="Times New Roman" w:cs="Times New Roman"/>
          <w:sz w:val="24"/>
          <w:szCs w:val="24"/>
        </w:rPr>
        <w:t xml:space="preserve"> об отказе в предоставлении муниципальной услуги, оформленное согласно Приложению N 5 к настоящему административному регламенту (в случае личного обращения заявителя, либо путем направления заявления </w:t>
      </w:r>
      <w:r w:rsidRPr="00B037F6">
        <w:rPr>
          <w:rFonts w:ascii="Times New Roman" w:eastAsia="Calibri" w:hAnsi="Times New Roman" w:cs="Times New Roman"/>
          <w:sz w:val="24"/>
          <w:szCs w:val="24"/>
        </w:rPr>
        <w:lastRenderedPageBreak/>
        <w:t>заказным почтовым отправлением с уведомлением о вручении и описью вложения, либо электронной записи в Личном кабинете заявителя в информационной системе, на ЕПГУ (в случае предоставления муниципальной услуги в электронной форме)</w:t>
      </w:r>
      <w:r w:rsidR="00866064">
        <w:rPr>
          <w:rFonts w:ascii="Times New Roman" w:eastAsia="Calibri" w:hAnsi="Times New Roman" w:cs="Times New Roman"/>
          <w:sz w:val="24"/>
          <w:szCs w:val="24"/>
        </w:rPr>
        <w:t xml:space="preserve">, </w:t>
      </w:r>
      <w:r w:rsidR="00866064" w:rsidRPr="00866064">
        <w:rPr>
          <w:rFonts w:ascii="Times New Roman" w:eastAsia="Calibri" w:hAnsi="Times New Roman" w:cs="Times New Roman"/>
          <w:color w:val="FF0000"/>
          <w:sz w:val="24"/>
          <w:szCs w:val="24"/>
        </w:rPr>
        <w:t>РПГУ</w:t>
      </w:r>
      <w:r w:rsidRPr="00B037F6">
        <w:rPr>
          <w:rFonts w:ascii="Times New Roman" w:eastAsia="Calibri" w:hAnsi="Times New Roman" w:cs="Times New Roman"/>
          <w:sz w:val="24"/>
          <w:szCs w:val="24"/>
        </w:rPr>
        <w:t>).</w:t>
      </w:r>
    </w:p>
    <w:p w14:paraId="77E981B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Отрицательное решение принимается в следующих случаях:</w:t>
      </w:r>
    </w:p>
    <w:p w14:paraId="5422C0A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а) непредставление или представление неполного пакета документов, установленных </w:t>
      </w:r>
      <w:hyperlink w:anchor="Par181" w:tooltip="2.6.1. Для получения муниципальной услуги заявитель предоставляет заявление по форме согласно Приложению N 2 к настоящему Регламенту." w:history="1">
        <w:r w:rsidRPr="00B037F6">
          <w:rPr>
            <w:rFonts w:ascii="Times New Roman" w:eastAsia="Calibri" w:hAnsi="Times New Roman" w:cs="Times New Roman"/>
            <w:sz w:val="24"/>
            <w:szCs w:val="24"/>
          </w:rPr>
          <w:t>подпунктом 2.6.1</w:t>
        </w:r>
      </w:hyperlink>
      <w:r w:rsidRPr="00B037F6">
        <w:rPr>
          <w:rFonts w:ascii="Times New Roman" w:eastAsia="Calibri" w:hAnsi="Times New Roman" w:cs="Times New Roman"/>
          <w:sz w:val="24"/>
          <w:szCs w:val="24"/>
        </w:rPr>
        <w:t xml:space="preserve"> административного регламента;</w:t>
      </w:r>
    </w:p>
    <w:p w14:paraId="544642F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б) представление недостоверных сведений в составе документов, установленных </w:t>
      </w:r>
      <w:hyperlink w:anchor="Par181" w:tooltip="2.6.1. Для получения муниципальной услуги заявитель предоставляет заявление по форме согласно Приложению N 2 к настоящему Регламенту." w:history="1">
        <w:r w:rsidRPr="00B037F6">
          <w:rPr>
            <w:rFonts w:ascii="Times New Roman" w:eastAsia="Calibri" w:hAnsi="Times New Roman" w:cs="Times New Roman"/>
            <w:sz w:val="24"/>
            <w:szCs w:val="24"/>
          </w:rPr>
          <w:t>подпунктом 2.6.1</w:t>
        </w:r>
      </w:hyperlink>
      <w:r w:rsidRPr="00B037F6">
        <w:rPr>
          <w:rFonts w:ascii="Times New Roman" w:eastAsia="Calibri" w:hAnsi="Times New Roman" w:cs="Times New Roman"/>
          <w:sz w:val="24"/>
          <w:szCs w:val="24"/>
        </w:rPr>
        <w:t xml:space="preserve"> административного регламента;</w:t>
      </w:r>
    </w:p>
    <w:p w14:paraId="2683548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в) отсутствие мест для приема на обучение по образовательным программам.</w:t>
      </w:r>
    </w:p>
    <w:p w14:paraId="174E4FE8"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ab/>
        <w:t>2.3.2. Результат предоставления муниципальной услуги направляется (выдается):</w:t>
      </w:r>
    </w:p>
    <w:p w14:paraId="325C25B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на бумажном носителе: </w:t>
      </w:r>
    </w:p>
    <w:p w14:paraId="14208ED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лично в Учреждении;</w:t>
      </w:r>
    </w:p>
    <w:p w14:paraId="4013A28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посредством почтового отправления с описью вложения и уведомлением о вручении;</w:t>
      </w:r>
    </w:p>
    <w:p w14:paraId="4C4EA3C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в виде электронной записи в Личном кабинете заявителя в информационной системе, на ЕПГУ (в случае предоставления муниципальной услуги в электронной форме).</w:t>
      </w:r>
    </w:p>
    <w:p w14:paraId="7FEEE75B"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2.4. Срок предоставления муниципальной услуги</w:t>
      </w:r>
    </w:p>
    <w:p w14:paraId="0B2E7FE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Срок предоставления муниципальной услуги - 15 рабочих дней со дня поступления заявления о предоставлении муниципальной услуги и документов, подлежащих предоставлению заявителем.</w:t>
      </w:r>
    </w:p>
    <w:p w14:paraId="11EC8AEC"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bookmarkStart w:id="5" w:name="Par153"/>
      <w:bookmarkEnd w:id="5"/>
      <w:r w:rsidRPr="00B037F6">
        <w:rPr>
          <w:rFonts w:ascii="Times New Roman" w:eastAsia="Calibri" w:hAnsi="Times New Roman" w:cs="Times New Roman"/>
          <w:bCs/>
          <w:sz w:val="24"/>
          <w:szCs w:val="24"/>
        </w:rPr>
        <w:t xml:space="preserve">2.5. Нормативные правовые акты, </w:t>
      </w:r>
    </w:p>
    <w:p w14:paraId="3A9A2B58"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регулирующие предоставление муниципальной услуги</w:t>
      </w:r>
    </w:p>
    <w:p w14:paraId="477D9DD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2.5.1. Предоставление муниципальной услуги осуществляется в соответствии со следующими нормативными правовыми актами:</w:t>
      </w:r>
    </w:p>
    <w:p w14:paraId="391E31C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w:t>
      </w:r>
      <w:hyperlink r:id="rId9" w:history="1">
        <w:r w:rsidRPr="00B037F6">
          <w:rPr>
            <w:rFonts w:ascii="Times New Roman" w:eastAsia="Calibri" w:hAnsi="Times New Roman" w:cs="Times New Roman"/>
            <w:sz w:val="24"/>
            <w:szCs w:val="24"/>
          </w:rPr>
          <w:t>Конституцией</w:t>
        </w:r>
      </w:hyperlink>
      <w:r w:rsidRPr="00B037F6">
        <w:rPr>
          <w:rFonts w:ascii="Times New Roman" w:eastAsia="Calibri" w:hAnsi="Times New Roman" w:cs="Times New Roman"/>
          <w:sz w:val="24"/>
          <w:szCs w:val="24"/>
        </w:rPr>
        <w:t xml:space="preserve"> Российской Федерации (официальный текст Конституции РФ с внесенными поправками от 21.07.2014 опубликован на официальном интернет-портале правовой информации http://www.pravo.gov.ru, 01.08.2014, в «Собрании законодательства РФ», 04.08.2014, N 31, ст. 4398);</w:t>
      </w:r>
    </w:p>
    <w:p w14:paraId="5667865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Федеральным </w:t>
      </w:r>
      <w:hyperlink r:id="rId10" w:history="1">
        <w:r w:rsidRPr="00B037F6">
          <w:rPr>
            <w:rFonts w:ascii="Times New Roman" w:eastAsia="Calibri" w:hAnsi="Times New Roman" w:cs="Times New Roman"/>
            <w:sz w:val="24"/>
            <w:szCs w:val="24"/>
          </w:rPr>
          <w:t>законом</w:t>
        </w:r>
      </w:hyperlink>
      <w:r w:rsidRPr="00B037F6">
        <w:rPr>
          <w:rFonts w:ascii="Times New Roman" w:eastAsia="Calibri" w:hAnsi="Times New Roman" w:cs="Times New Roman"/>
          <w:sz w:val="24"/>
          <w:szCs w:val="24"/>
        </w:rPr>
        <w:t xml:space="preserve"> от 24.07.1998 N 124-ФЗ «Об основных гарантиях прав ребенка в Российской Федерации»;</w:t>
      </w:r>
    </w:p>
    <w:p w14:paraId="5C9A820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Федеральным </w:t>
      </w:r>
      <w:hyperlink r:id="rId11" w:history="1">
        <w:r w:rsidRPr="00B037F6">
          <w:rPr>
            <w:rFonts w:ascii="Times New Roman" w:eastAsia="Calibri" w:hAnsi="Times New Roman" w:cs="Times New Roman"/>
            <w:sz w:val="24"/>
            <w:szCs w:val="24"/>
          </w:rPr>
          <w:t>законом</w:t>
        </w:r>
      </w:hyperlink>
      <w:r w:rsidRPr="00B037F6">
        <w:rPr>
          <w:rFonts w:ascii="Times New Roman" w:eastAsia="Calibri" w:hAnsi="Times New Roman" w:cs="Times New Roman"/>
          <w:sz w:val="24"/>
          <w:szCs w:val="24"/>
        </w:rPr>
        <w:t xml:space="preserve"> от 06.10.2003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14:paraId="2E7B94D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Федеральным </w:t>
      </w:r>
      <w:hyperlink r:id="rId12" w:history="1">
        <w:r w:rsidRPr="00B037F6">
          <w:rPr>
            <w:rFonts w:ascii="Times New Roman" w:eastAsia="Calibri" w:hAnsi="Times New Roman" w:cs="Times New Roman"/>
            <w:sz w:val="24"/>
            <w:szCs w:val="24"/>
          </w:rPr>
          <w:t>законом</w:t>
        </w:r>
      </w:hyperlink>
      <w:r w:rsidRPr="00B037F6">
        <w:rPr>
          <w:rFonts w:ascii="Times New Roman" w:eastAsia="Calibri" w:hAnsi="Times New Roman" w:cs="Times New Roman"/>
          <w:sz w:val="24"/>
          <w:szCs w:val="24"/>
        </w:rPr>
        <w:t xml:space="preserve"> от 02.05.2006 N 59-ФЗ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70-71, 11.05.2006);</w:t>
      </w:r>
    </w:p>
    <w:p w14:paraId="5609184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Федеральным </w:t>
      </w:r>
      <w:hyperlink r:id="rId13" w:history="1">
        <w:r w:rsidRPr="00B037F6">
          <w:rPr>
            <w:rFonts w:ascii="Times New Roman" w:eastAsia="Calibri" w:hAnsi="Times New Roman" w:cs="Times New Roman"/>
            <w:sz w:val="24"/>
            <w:szCs w:val="24"/>
          </w:rPr>
          <w:t>законом</w:t>
        </w:r>
      </w:hyperlink>
      <w:r w:rsidRPr="00B037F6">
        <w:rPr>
          <w:rFonts w:ascii="Times New Roman" w:eastAsia="Calibri" w:hAnsi="Times New Roman" w:cs="Times New Roman"/>
          <w:sz w:val="24"/>
          <w:szCs w:val="24"/>
        </w:rPr>
        <w:t xml:space="preserve"> от 27.07.2010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14:paraId="35F61DE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Федеральным </w:t>
      </w:r>
      <w:hyperlink r:id="rId14" w:history="1">
        <w:r w:rsidRPr="00B037F6">
          <w:rPr>
            <w:rFonts w:ascii="Times New Roman" w:eastAsia="Calibri" w:hAnsi="Times New Roman" w:cs="Times New Roman"/>
            <w:sz w:val="24"/>
            <w:szCs w:val="24"/>
          </w:rPr>
          <w:t>законом</w:t>
        </w:r>
      </w:hyperlink>
      <w:r w:rsidRPr="00B037F6">
        <w:rPr>
          <w:rFonts w:ascii="Times New Roman" w:eastAsia="Calibri" w:hAnsi="Times New Roman" w:cs="Times New Roman"/>
          <w:sz w:val="24"/>
          <w:szCs w:val="24"/>
        </w:rPr>
        <w:t xml:space="preserve"> от 29.12.2012 N 273-ФЗ «Об образовании в Российской Федерации» («Российская газета», N 333, от 31.12.2012);</w:t>
      </w:r>
    </w:p>
    <w:p w14:paraId="3DE6489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w:t>
      </w:r>
      <w:hyperlink r:id="rId15" w:history="1">
        <w:r w:rsidRPr="00B037F6">
          <w:rPr>
            <w:rFonts w:ascii="Times New Roman" w:eastAsia="Calibri" w:hAnsi="Times New Roman" w:cs="Times New Roman"/>
            <w:sz w:val="24"/>
            <w:szCs w:val="24"/>
          </w:rPr>
          <w:t>Законом</w:t>
        </w:r>
      </w:hyperlink>
      <w:r w:rsidRPr="00B037F6">
        <w:rPr>
          <w:rFonts w:ascii="Times New Roman" w:eastAsia="Calibri" w:hAnsi="Times New Roman" w:cs="Times New Roman"/>
          <w:sz w:val="24"/>
          <w:szCs w:val="24"/>
        </w:rPr>
        <w:t xml:space="preserve"> Сахалинской области от 18.03.2014 N 9-ЗО «Об образовании в Сахалинской области» («Губернские ведомости», N 50(4458), 22.03.2014);</w:t>
      </w:r>
    </w:p>
    <w:p w14:paraId="467C8820"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w:t>
      </w:r>
    </w:p>
    <w:p w14:paraId="327F0C57" w14:textId="77777777" w:rsidR="00B037F6" w:rsidRPr="00B037F6" w:rsidRDefault="00B037F6" w:rsidP="00B037F6">
      <w:pPr>
        <w:spacing w:after="0" w:line="276" w:lineRule="auto"/>
        <w:jc w:val="both"/>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F0941D7" w14:textId="77777777" w:rsidR="00B037F6" w:rsidRPr="00B037F6" w:rsidRDefault="00B037F6" w:rsidP="00B037F6">
      <w:pPr>
        <w:spacing w:after="0" w:line="276" w:lineRule="auto"/>
        <w:jc w:val="both"/>
        <w:rPr>
          <w:rFonts w:ascii="Times New Roman" w:eastAsia="Calibri" w:hAnsi="Times New Roman" w:cs="Times New Roman"/>
          <w:sz w:val="24"/>
          <w:szCs w:val="24"/>
        </w:rPr>
      </w:pPr>
      <w:bookmarkStart w:id="6" w:name="Par181"/>
      <w:bookmarkEnd w:id="6"/>
      <w:r w:rsidRPr="00B037F6">
        <w:rPr>
          <w:rFonts w:ascii="Times New Roman" w:eastAsia="Calibri" w:hAnsi="Times New Roman" w:cs="Times New Roman"/>
          <w:sz w:val="24"/>
          <w:szCs w:val="24"/>
        </w:rPr>
        <w:tab/>
        <w:t xml:space="preserve">2.6.1. Для получения муниципальной услуги заявитель предоставляет </w:t>
      </w:r>
      <w:hyperlink w:anchor="Par705" w:tooltip="ФОРМА ЗАЯВЛЕНИЯ" w:history="1">
        <w:r w:rsidRPr="00B037F6">
          <w:rPr>
            <w:rFonts w:ascii="Times New Roman" w:eastAsia="Calibri" w:hAnsi="Times New Roman" w:cs="Times New Roman"/>
            <w:sz w:val="24"/>
            <w:szCs w:val="24"/>
          </w:rPr>
          <w:t>заявление</w:t>
        </w:r>
      </w:hyperlink>
      <w:r w:rsidRPr="00B037F6">
        <w:rPr>
          <w:rFonts w:ascii="Times New Roman" w:eastAsia="Calibri" w:hAnsi="Times New Roman" w:cs="Times New Roman"/>
          <w:sz w:val="24"/>
          <w:szCs w:val="24"/>
        </w:rPr>
        <w:t xml:space="preserve"> по форме согласно Приложению N 2 к настоящему Регламенту.</w:t>
      </w:r>
    </w:p>
    <w:p w14:paraId="312FC5F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Одновременно с заявлением заявитель при личном обращении обязан предоставить документы:</w:t>
      </w:r>
    </w:p>
    <w:p w14:paraId="10C9C3E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 паспорт или иной документ, удостоверяющий личность заявителя;</w:t>
      </w:r>
    </w:p>
    <w:p w14:paraId="276C8F5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2) </w:t>
      </w:r>
      <w:hyperlink w:anchor="Par772" w:tooltip="                                 СОГЛАСИЕ" w:history="1">
        <w:r w:rsidRPr="00B037F6">
          <w:rPr>
            <w:rFonts w:ascii="Times New Roman" w:eastAsia="Calibri" w:hAnsi="Times New Roman" w:cs="Times New Roman"/>
            <w:sz w:val="24"/>
            <w:szCs w:val="24"/>
          </w:rPr>
          <w:t>согласие</w:t>
        </w:r>
      </w:hyperlink>
      <w:r w:rsidRPr="00B037F6">
        <w:rPr>
          <w:rFonts w:ascii="Times New Roman" w:eastAsia="Calibri" w:hAnsi="Times New Roman" w:cs="Times New Roman"/>
          <w:sz w:val="24"/>
          <w:szCs w:val="24"/>
        </w:rPr>
        <w:t xml:space="preserve"> на обработку персональных данных Заявителя и персональных данных ребенка, в отношении которого подается заявление (Приложение N 3);</w:t>
      </w:r>
    </w:p>
    <w:p w14:paraId="0AC2E49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 копия акта органа опеки и попечительства о назначении заявителя опекуном или попечителем ребенка (в случае установления опеки (попечительства) над ребенком);</w:t>
      </w:r>
    </w:p>
    <w:p w14:paraId="71C7C68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4) документы об отсутствии медицинских противопоказаний для занятий отдельными видами искусства, физической культурой и спортом (при необходимости).</w:t>
      </w:r>
    </w:p>
    <w:p w14:paraId="1818DF5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Копии документов, не заверенные в установленном порядке, предоставляются с предъявлением оригиналов.</w:t>
      </w:r>
    </w:p>
    <w:p w14:paraId="0D3C2D6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соответствии с законодательством о нотариате.</w:t>
      </w:r>
    </w:p>
    <w:p w14:paraId="58A57485"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sz w:val="24"/>
          <w:szCs w:val="24"/>
          <w:lang w:eastAsia="ru-RU"/>
        </w:rPr>
        <w:t xml:space="preserve">2.6.2. </w:t>
      </w:r>
      <w:r w:rsidRPr="00B037F6">
        <w:rPr>
          <w:rFonts w:ascii="Times New Roman" w:eastAsia="Times New Roman" w:hAnsi="Times New Roman" w:cs="Times New Roman"/>
          <w:color w:val="22272F"/>
          <w:sz w:val="24"/>
          <w:szCs w:val="24"/>
          <w:lang w:eastAsia="ru-RU"/>
        </w:rPr>
        <w:t>Заявитель вправе самостоятельно представить следующие документы, необходимые для получения муниципальной услуги:</w:t>
      </w:r>
    </w:p>
    <w:p w14:paraId="5E73F871"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t>- копия свидетельства о рождении ребенка (с предоставлением подлинника для сверки);</w:t>
      </w:r>
    </w:p>
    <w:p w14:paraId="220EF6FF" w14:textId="743D7373"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t xml:space="preserve">- справку об обучении в образовательной организации </w:t>
      </w:r>
      <w:r w:rsidR="00F247D6">
        <w:rPr>
          <w:rFonts w:ascii="Times New Roman" w:eastAsia="Times New Roman" w:hAnsi="Times New Roman" w:cs="Times New Roman"/>
          <w:color w:val="22272F"/>
          <w:sz w:val="24"/>
          <w:szCs w:val="24"/>
          <w:lang w:eastAsia="ru-RU"/>
        </w:rPr>
        <w:t>Томаринского</w:t>
      </w:r>
      <w:r w:rsidRPr="00B037F6">
        <w:rPr>
          <w:rFonts w:ascii="Times New Roman" w:eastAsia="Times New Roman" w:hAnsi="Times New Roman" w:cs="Times New Roman"/>
          <w:color w:val="22272F"/>
          <w:sz w:val="24"/>
          <w:szCs w:val="24"/>
          <w:lang w:eastAsia="ru-RU"/>
        </w:rPr>
        <w:t xml:space="preserve"> городского округа;</w:t>
      </w:r>
    </w:p>
    <w:p w14:paraId="3326565A"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t>- документы, подтверждающие родственные отношения (документы о заключении брака, либо о расторжении брака, либо о перемене фамилии, и (или) имени, и (или) отчества (при наличии), либо об установлении отцовства), - при расхождении в документах фамилии, и (или) имени, и (или) отчества ребенка и Заявителя.</w:t>
      </w:r>
    </w:p>
    <w:p w14:paraId="60CB79A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79062BD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2.6.3. Запрещается требовать от заявителя:</w:t>
      </w:r>
    </w:p>
    <w:p w14:paraId="7CCDD2B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F18B1A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B037F6">
          <w:rPr>
            <w:rFonts w:ascii="Times New Roman" w:eastAsia="Calibri" w:hAnsi="Times New Roman" w:cs="Times New Roman"/>
            <w:sz w:val="24"/>
            <w:szCs w:val="24"/>
          </w:rPr>
          <w:t>частью 1 статьи 1</w:t>
        </w:r>
      </w:hyperlink>
      <w:r w:rsidRPr="00B037F6">
        <w:rPr>
          <w:rFonts w:ascii="Times New Roman" w:eastAsia="Calibri" w:hAnsi="Times New Roman" w:cs="Times New Roman"/>
          <w:sz w:val="24"/>
          <w:szCs w:val="24"/>
        </w:rPr>
        <w:t xml:space="preserve"> ФЗ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w:t>
      </w:r>
      <w:r w:rsidRPr="00B037F6">
        <w:rPr>
          <w:rFonts w:ascii="Times New Roman" w:eastAsia="Calibri" w:hAnsi="Times New Roman" w:cs="Times New Roman"/>
          <w:sz w:val="24"/>
          <w:szCs w:val="24"/>
        </w:rPr>
        <w:lastRenderedPageBreak/>
        <w:t xml:space="preserve">документов, включенных в определенный </w:t>
      </w:r>
      <w:hyperlink r:id="rId17" w:history="1">
        <w:r w:rsidRPr="00B037F6">
          <w:rPr>
            <w:rFonts w:ascii="Times New Roman" w:eastAsia="Calibri" w:hAnsi="Times New Roman" w:cs="Times New Roman"/>
            <w:sz w:val="24"/>
            <w:szCs w:val="24"/>
          </w:rPr>
          <w:t>частью 6 статьи 7</w:t>
        </w:r>
      </w:hyperlink>
      <w:r w:rsidRPr="00B037F6">
        <w:rPr>
          <w:rFonts w:ascii="Times New Roman" w:eastAsia="Calibri" w:hAnsi="Times New Roman" w:cs="Times New Roman"/>
          <w:sz w:val="24"/>
          <w:szCs w:val="24"/>
        </w:rPr>
        <w:t xml:space="preserve"> ФЗ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1636BE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B037F6">
          <w:rPr>
            <w:rFonts w:ascii="Times New Roman" w:eastAsia="Calibri" w:hAnsi="Times New Roman" w:cs="Times New Roman"/>
            <w:sz w:val="24"/>
            <w:szCs w:val="24"/>
          </w:rPr>
          <w:t>части 1 статьи 9</w:t>
        </w:r>
      </w:hyperlink>
      <w:r w:rsidRPr="00B037F6">
        <w:rPr>
          <w:rFonts w:ascii="Times New Roman" w:eastAsia="Calibri" w:hAnsi="Times New Roman" w:cs="Times New Roman"/>
          <w:sz w:val="24"/>
          <w:szCs w:val="24"/>
        </w:rPr>
        <w:t xml:space="preserve"> ФЗ N 210-ФЗ;</w:t>
      </w:r>
    </w:p>
    <w:p w14:paraId="0E2EF42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594C6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ED56CF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CC19C7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A9B5FB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г) выявление документально подтвержденного факта (признаков) ошибочного или противоправного действия (бездействия) работника Учреждения, предусмотренной </w:t>
      </w:r>
      <w:hyperlink r:id="rId19" w:history="1">
        <w:r w:rsidRPr="00B037F6">
          <w:rPr>
            <w:rFonts w:ascii="Times New Roman" w:eastAsia="Calibri" w:hAnsi="Times New Roman" w:cs="Times New Roman"/>
            <w:sz w:val="24"/>
            <w:szCs w:val="24"/>
          </w:rPr>
          <w:t>частью 1.1 статьи 16</w:t>
        </w:r>
      </w:hyperlink>
      <w:r w:rsidRPr="00B037F6">
        <w:rPr>
          <w:rFonts w:ascii="Times New Roman" w:eastAsia="Calibri" w:hAnsi="Times New Roman" w:cs="Times New Roman"/>
          <w:sz w:val="24"/>
          <w:szCs w:val="24"/>
        </w:rPr>
        <w:t xml:space="preserve"> ФЗ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Учреждения, при первоначальном отказе в приеме документов, необходимых для предоставления муниципальной услуги, либо руководителя Учреждения, предусмотренной </w:t>
      </w:r>
      <w:hyperlink r:id="rId20" w:history="1">
        <w:r w:rsidRPr="00B037F6">
          <w:rPr>
            <w:rFonts w:ascii="Times New Roman" w:eastAsia="Calibri" w:hAnsi="Times New Roman" w:cs="Times New Roman"/>
            <w:sz w:val="24"/>
            <w:szCs w:val="24"/>
          </w:rPr>
          <w:t>частью 1.1 статьи 16</w:t>
        </w:r>
      </w:hyperlink>
      <w:r w:rsidRPr="00B037F6">
        <w:rPr>
          <w:rFonts w:ascii="Times New Roman" w:eastAsia="Calibri" w:hAnsi="Times New Roman" w:cs="Times New Roman"/>
          <w:sz w:val="24"/>
          <w:szCs w:val="24"/>
        </w:rPr>
        <w:t xml:space="preserve"> ФЗ N 210-ФЗ, уведомляется заявитель, а также приносятся извинения за доставленные неудобства;</w:t>
      </w:r>
    </w:p>
    <w:p w14:paraId="55B2A51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B037F6">
          <w:rPr>
            <w:rFonts w:ascii="Times New Roman" w:eastAsia="Calibri" w:hAnsi="Times New Roman" w:cs="Times New Roman"/>
            <w:sz w:val="24"/>
            <w:szCs w:val="24"/>
          </w:rPr>
          <w:t>пунктом 7.2 части 1 статьи 16</w:t>
        </w:r>
      </w:hyperlink>
      <w:r w:rsidRPr="00B037F6">
        <w:rPr>
          <w:rFonts w:ascii="Times New Roman" w:eastAsia="Calibri" w:hAnsi="Times New Roman" w:cs="Times New Roman"/>
          <w:sz w:val="24"/>
          <w:szCs w:val="24"/>
        </w:rPr>
        <w:t xml:space="preserve"> ФЗ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17498D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2.6.4. При предоставлении муниципальной услуги в электронной форме с использованием РПГУ запрещено:</w:t>
      </w:r>
    </w:p>
    <w:p w14:paraId="3117FAA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7FF8636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требовать при осуществлении записи на прием в Учреждение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r w:rsidRPr="00B037F6">
        <w:rPr>
          <w:rFonts w:ascii="Times New Roman" w:eastAsia="Calibri" w:hAnsi="Times New Roman" w:cs="Times New Roman"/>
          <w:sz w:val="24"/>
          <w:szCs w:val="24"/>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70AA58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требования от заявителя представления документов, подтверждающих внесение заявителем платы за предоставление муниципальной услуги.</w:t>
      </w:r>
    </w:p>
    <w:p w14:paraId="6E7E46DF"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2.7. Исчерпывающий перечень</w:t>
      </w:r>
    </w:p>
    <w:p w14:paraId="7D71D6D0"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оснований для отказа в приеме документов, необходимых для предоставления муниципальной услуги</w:t>
      </w:r>
    </w:p>
    <w:p w14:paraId="134AE8D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Основания для отказа в приеме документов, необходимых для предоставления муниципальной услуги, не предусмотрены.</w:t>
      </w:r>
    </w:p>
    <w:p w14:paraId="3BD45781"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2.8. Исчерпывающий перечень оснований</w:t>
      </w:r>
    </w:p>
    <w:p w14:paraId="5C2DB4F2"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для приостановления предоставления муниципальной услуги или отказа в предоставлении муниципальной услуги</w:t>
      </w:r>
    </w:p>
    <w:p w14:paraId="608393E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2.8.1. Основания для приостановления предоставления муниципальной услуги отсутствуют.</w:t>
      </w:r>
    </w:p>
    <w:p w14:paraId="32CD3B7D" w14:textId="77777777" w:rsidR="00B037F6" w:rsidRPr="00B037F6" w:rsidRDefault="00B037F6" w:rsidP="00B037F6">
      <w:pPr>
        <w:spacing w:after="0" w:line="276" w:lineRule="auto"/>
        <w:jc w:val="both"/>
        <w:rPr>
          <w:rFonts w:ascii="Times New Roman" w:eastAsia="Calibri" w:hAnsi="Times New Roman" w:cs="Times New Roman"/>
          <w:sz w:val="24"/>
          <w:szCs w:val="24"/>
        </w:rPr>
      </w:pPr>
      <w:bookmarkStart w:id="7" w:name="Par224"/>
      <w:bookmarkEnd w:id="7"/>
      <w:r w:rsidRPr="00B037F6">
        <w:rPr>
          <w:rFonts w:ascii="Times New Roman" w:eastAsia="Calibri" w:hAnsi="Times New Roman" w:cs="Times New Roman"/>
          <w:sz w:val="24"/>
          <w:szCs w:val="24"/>
        </w:rPr>
        <w:tab/>
        <w:t>2.8.2. Основания для отказа в предоставлении муниципальной услуги:</w:t>
      </w:r>
    </w:p>
    <w:p w14:paraId="067003F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1) для получения муниципальной услуги обратилось лицо, не относящееся к категории граждан, предусмотренной </w:t>
      </w:r>
      <w:hyperlink w:anchor="Par56" w:tooltip="1.2.1. Заявителями являются граждане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детей," w:history="1">
        <w:r w:rsidRPr="00B037F6">
          <w:rPr>
            <w:rFonts w:ascii="Times New Roman" w:eastAsia="Calibri" w:hAnsi="Times New Roman" w:cs="Times New Roman"/>
            <w:sz w:val="24"/>
            <w:szCs w:val="24"/>
          </w:rPr>
          <w:t>подразделом 1.2.1 раздела 1</w:t>
        </w:r>
      </w:hyperlink>
      <w:r w:rsidRPr="00B037F6">
        <w:rPr>
          <w:rFonts w:ascii="Times New Roman" w:eastAsia="Calibri" w:hAnsi="Times New Roman" w:cs="Times New Roman"/>
          <w:sz w:val="24"/>
          <w:szCs w:val="24"/>
        </w:rPr>
        <w:t xml:space="preserve"> административного регламента;</w:t>
      </w:r>
    </w:p>
    <w:p w14:paraId="12545D7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2) заявитель представил не в полном объеме документы в соответствии с </w:t>
      </w:r>
      <w:hyperlink w:anchor="Par181" w:tooltip="2.6.1. Для получения муниципальной услуги заявитель предоставляет заявление по форме согласно Приложению N 2 к настоящему Регламенту." w:history="1">
        <w:r w:rsidRPr="00B037F6">
          <w:rPr>
            <w:rFonts w:ascii="Times New Roman" w:eastAsia="Calibri" w:hAnsi="Times New Roman" w:cs="Times New Roman"/>
            <w:sz w:val="24"/>
            <w:szCs w:val="24"/>
          </w:rPr>
          <w:t>подразделом 2.6.1 раздела 2</w:t>
        </w:r>
      </w:hyperlink>
      <w:r w:rsidRPr="00B037F6">
        <w:rPr>
          <w:rFonts w:ascii="Times New Roman" w:eastAsia="Calibri" w:hAnsi="Times New Roman" w:cs="Times New Roman"/>
          <w:sz w:val="24"/>
          <w:szCs w:val="24"/>
        </w:rPr>
        <w:t xml:space="preserve"> административного регламента;</w:t>
      </w:r>
    </w:p>
    <w:p w14:paraId="49917B9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 отсутствие свободных мест для приема на обучение по образовательной программе;</w:t>
      </w:r>
    </w:p>
    <w:p w14:paraId="6D3E100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4) несоответствие кандидата возрастным ограничениям, установленным для образовательной программы;</w:t>
      </w:r>
    </w:p>
    <w:p w14:paraId="00FA297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5) наличие медицинских противопоказаний для освоения программ по отдельным видам искусства, физической культуры и спорта.</w:t>
      </w:r>
    </w:p>
    <w:p w14:paraId="1815D8B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2.8.3. Отказ от предоставления муниципальной услуги не препятствует повторному обращению заявителя в Учреждение за предоставление муниципальной услуги. Заявитель вправе повторно обратиться с заявлением о предоставлением муниципальной услуги после устранения оснований, указанных в </w:t>
      </w:r>
      <w:hyperlink w:anchor="Par224" w:tooltip="2.8.2. Основания для отказа в предоставлении муниципальной услуги:" w:history="1">
        <w:r w:rsidRPr="00B037F6">
          <w:rPr>
            <w:rFonts w:ascii="Times New Roman" w:eastAsia="Calibri" w:hAnsi="Times New Roman" w:cs="Times New Roman"/>
            <w:sz w:val="24"/>
            <w:szCs w:val="24"/>
          </w:rPr>
          <w:t>подразделе 2.8.2 раздела 2</w:t>
        </w:r>
      </w:hyperlink>
      <w:r w:rsidRPr="00B037F6">
        <w:rPr>
          <w:rFonts w:ascii="Times New Roman" w:eastAsia="Calibri" w:hAnsi="Times New Roman" w:cs="Times New Roman"/>
          <w:sz w:val="24"/>
          <w:szCs w:val="24"/>
        </w:rPr>
        <w:t xml:space="preserve"> административного регламента.</w:t>
      </w:r>
    </w:p>
    <w:p w14:paraId="192751C1"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 xml:space="preserve">2.9. Порядок, размер и основания взимания государственной пошлины </w:t>
      </w:r>
    </w:p>
    <w:p w14:paraId="1478085C"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или иной платы, взимаемой за предоставление муниципальной услуги</w:t>
      </w:r>
    </w:p>
    <w:p w14:paraId="5BE565D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Предоставление муниципальной услуги осуществляется бесплатно.</w:t>
      </w:r>
    </w:p>
    <w:p w14:paraId="0A808B9D"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w:t>
      </w:r>
    </w:p>
    <w:p w14:paraId="0078BF22"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муниципальной услуги</w:t>
      </w:r>
    </w:p>
    <w:p w14:paraId="33493E9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1BF1F188"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2.11. Срок регистрации запроса заявителя о предоставлении муниципальной услуги</w:t>
      </w:r>
    </w:p>
    <w:p w14:paraId="2BCBBDD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Регистрация заявления заявителя о предоставлении муниципальной услуги осуществляется в соответствии с </w:t>
      </w:r>
      <w:hyperlink r:id="rId22" w:history="1">
        <w:r w:rsidRPr="00B037F6">
          <w:rPr>
            <w:rFonts w:ascii="Times New Roman" w:eastAsia="Calibri" w:hAnsi="Times New Roman" w:cs="Times New Roman"/>
            <w:sz w:val="24"/>
            <w:szCs w:val="24"/>
          </w:rPr>
          <w:t>пунктом 2 статьи 8</w:t>
        </w:r>
      </w:hyperlink>
      <w:r w:rsidRPr="00B037F6">
        <w:rPr>
          <w:rFonts w:ascii="Times New Roman" w:eastAsia="Calibri" w:hAnsi="Times New Roman" w:cs="Times New Roman"/>
          <w:sz w:val="24"/>
          <w:szCs w:val="24"/>
        </w:rPr>
        <w:t xml:space="preserve"> Федерального закона от 02.05.2006 N 59-ФЗ «О порядке рассмотрения обращений граждан Российской Федерации» в течение 3 дней с момента его поступления.</w:t>
      </w:r>
    </w:p>
    <w:p w14:paraId="423FCC78"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2.12. Требования к помещениям, в которых предоставляются муниципальные услуги</w:t>
      </w:r>
    </w:p>
    <w:p w14:paraId="2493FF7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ab/>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5CBCF8C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58A10E7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В здании, где организуется прием заявителей, предусматриваются места общественного пользования (туалеты).</w:t>
      </w:r>
    </w:p>
    <w:p w14:paraId="35B49DB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6D13F91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2.12.3. Места для информирования заявителей оборудуются информационными стендами, на которых размещается визуальная и текстовая информация.</w:t>
      </w:r>
    </w:p>
    <w:p w14:paraId="3248696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1F00AA8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2.12.5. В целях обеспечения доступности муниципальной услуги для инвалидов должны быть обеспечены:</w:t>
      </w:r>
    </w:p>
    <w:p w14:paraId="7799C3A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60F468C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14:paraId="1B64D5F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сопровождение инвалидов, имеющих стойкие расстройства функции зрения и самостоятельного передвижения;</w:t>
      </w:r>
    </w:p>
    <w:p w14:paraId="0672252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14:paraId="64070AC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D35391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допуск сурдопереводчика и тифлосурдопереводчика;</w:t>
      </w:r>
    </w:p>
    <w:p w14:paraId="7DDB845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допуск на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971C45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оказание инвалидам помощи в преодолении барьеров, мешающих получению ими услуг наравне с другими лицами.</w:t>
      </w:r>
    </w:p>
    <w:p w14:paraId="4C87293B" w14:textId="697E4DE1"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 xml:space="preserve">В случае невозможности обеспечения вышеперечисленных требований в полном объеме </w:t>
      </w:r>
      <w:r w:rsidRPr="00343FCD">
        <w:rPr>
          <w:rFonts w:ascii="Times New Roman" w:eastAsia="Calibri" w:hAnsi="Times New Roman" w:cs="Times New Roman"/>
          <w:sz w:val="24"/>
          <w:szCs w:val="24"/>
        </w:rPr>
        <w:t>услуга предоставляется по</w:t>
      </w:r>
      <w:r w:rsidRPr="00B037F6">
        <w:rPr>
          <w:rFonts w:ascii="Times New Roman" w:eastAsia="Calibri" w:hAnsi="Times New Roman" w:cs="Times New Roman"/>
          <w:sz w:val="24"/>
          <w:szCs w:val="24"/>
        </w:rPr>
        <w:t xml:space="preserve"> месту жительства инвалида или в дистанционном режиме. </w:t>
      </w:r>
    </w:p>
    <w:p w14:paraId="7845A987"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2.13. Показатели доступности и качества муниципальных услуг</w:t>
      </w:r>
    </w:p>
    <w:p w14:paraId="23858BD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2.13.1. Показатели доступности и качества муниципальных услуг:</w:t>
      </w:r>
    </w:p>
    <w:p w14:paraId="555385C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1) доступность информации о порядке предоставления муниципальной услуги;</w:t>
      </w:r>
    </w:p>
    <w:p w14:paraId="00413EF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6218C79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3) количество взаимодействий заявителя с должностными лицами при предоставлении муниципальной услуги - не более 2;</w:t>
      </w:r>
    </w:p>
    <w:p w14:paraId="6BACF6F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4)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14:paraId="658B628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5) соблюдение сроков предоставления муниципальной услуги;</w:t>
      </w:r>
    </w:p>
    <w:p w14:paraId="2F4FDE8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6)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2619138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7) отсутствие обоснованных жалоб со стороны заявителей на решения и (или) действия (бездействие) Учреждения, работников Учреждения при предоставлении муниципальной услуги.</w:t>
      </w:r>
    </w:p>
    <w:p w14:paraId="2B0EC8C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2.13.2. Действия, которые заявитель вправе совершить в электронной форме при получении муниципальной услуги:</w:t>
      </w:r>
    </w:p>
    <w:p w14:paraId="713976F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 получение информации о порядке и сроках предоставления услуги с использованием ЕПГУ, РПГУ;</w:t>
      </w:r>
    </w:p>
    <w:p w14:paraId="449611E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2) запись на прием в орган для подачи запроса о предоставлении муниципальной услуги посредством РПГУ;</w:t>
      </w:r>
    </w:p>
    <w:p w14:paraId="4C390CC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 оценка доступности и качества муниципальной услуги;</w:t>
      </w:r>
    </w:p>
    <w:p w14:paraId="43ACFE6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4) направление в электронной форме жалобы на решения и действия (бездействие) Учреждения, предоставляющего муниципальную услугу, работника Учреждения в ходе предоставления услуги.</w:t>
      </w:r>
    </w:p>
    <w:p w14:paraId="5EA948ED" w14:textId="77777777" w:rsidR="00B037F6" w:rsidRPr="00B037F6" w:rsidRDefault="00B037F6" w:rsidP="00B037F6">
      <w:pPr>
        <w:shd w:val="clear" w:color="auto" w:fill="FFFFFF"/>
        <w:spacing w:after="0" w:line="276" w:lineRule="auto"/>
        <w:jc w:val="center"/>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t>2.14. Иные требования и особенности предоставления муниципальной услуги в электронной форме</w:t>
      </w:r>
    </w:p>
    <w:p w14:paraId="1F5FA82E" w14:textId="77777777" w:rsidR="00B037F6" w:rsidRPr="002C1DF6" w:rsidRDefault="00B037F6" w:rsidP="00B037F6">
      <w:pPr>
        <w:shd w:val="clear" w:color="auto" w:fill="FFFFFF"/>
        <w:spacing w:after="0" w:line="276" w:lineRule="auto"/>
        <w:jc w:val="both"/>
        <w:rPr>
          <w:rFonts w:ascii="Times New Roman" w:eastAsia="Times New Roman" w:hAnsi="Times New Roman" w:cs="Times New Roman"/>
          <w:sz w:val="24"/>
          <w:szCs w:val="24"/>
          <w:lang w:eastAsia="ru-RU"/>
        </w:rPr>
      </w:pPr>
      <w:r w:rsidRPr="002C1DF6">
        <w:rPr>
          <w:rFonts w:ascii="Times New Roman" w:eastAsia="Times New Roman" w:hAnsi="Times New Roman" w:cs="Times New Roman"/>
          <w:sz w:val="24"/>
          <w:szCs w:val="24"/>
          <w:lang w:eastAsia="ru-RU"/>
        </w:rPr>
        <w:t>2.14.1. Предоставление муниципальной услуги осуществляется в электронной форме через "Личный кабинет" заявителя на </w:t>
      </w:r>
      <w:hyperlink r:id="rId23" w:tgtFrame="_blank" w:history="1">
        <w:r w:rsidRPr="002C1DF6">
          <w:rPr>
            <w:rFonts w:ascii="Times New Roman" w:eastAsia="Times New Roman" w:hAnsi="Times New Roman" w:cs="Times New Roman"/>
            <w:sz w:val="24"/>
            <w:szCs w:val="24"/>
            <w:u w:val="single"/>
            <w:lang w:eastAsia="ru-RU"/>
          </w:rPr>
          <w:t>ЕПГУ</w:t>
        </w:r>
      </w:hyperlink>
      <w:r w:rsidRPr="002C1DF6">
        <w:rPr>
          <w:rFonts w:ascii="Times New Roman" w:eastAsia="Times New Roman" w:hAnsi="Times New Roman" w:cs="Times New Roman"/>
          <w:sz w:val="24"/>
          <w:szCs w:val="24"/>
          <w:lang w:eastAsia="ru-RU"/>
        </w:rPr>
        <w:t>, </w:t>
      </w:r>
      <w:hyperlink r:id="rId24" w:tgtFrame="_blank" w:history="1">
        <w:r w:rsidRPr="002C1DF6">
          <w:rPr>
            <w:rFonts w:ascii="Times New Roman" w:eastAsia="Times New Roman" w:hAnsi="Times New Roman" w:cs="Times New Roman"/>
            <w:sz w:val="24"/>
            <w:szCs w:val="24"/>
            <w:u w:val="single"/>
            <w:lang w:eastAsia="ru-RU"/>
          </w:rPr>
          <w:t>РПГУ</w:t>
        </w:r>
      </w:hyperlink>
      <w:r w:rsidRPr="002C1DF6">
        <w:rPr>
          <w:rFonts w:ascii="Times New Roman" w:eastAsia="Times New Roman" w:hAnsi="Times New Roman" w:cs="Times New Roman"/>
          <w:sz w:val="24"/>
          <w:szCs w:val="24"/>
          <w:lang w:eastAsia="ru-RU"/>
        </w:rPr>
        <w:t> с использованием единой системы идентификации и аутентификации.</w:t>
      </w:r>
    </w:p>
    <w:p w14:paraId="33C3BEC2" w14:textId="77777777" w:rsidR="00B037F6" w:rsidRPr="002C1DF6" w:rsidRDefault="00B037F6" w:rsidP="00B037F6">
      <w:pPr>
        <w:shd w:val="clear" w:color="auto" w:fill="FFFFFF"/>
        <w:spacing w:after="0" w:line="276" w:lineRule="auto"/>
        <w:jc w:val="both"/>
        <w:rPr>
          <w:rFonts w:ascii="Times New Roman" w:eastAsia="Times New Roman" w:hAnsi="Times New Roman" w:cs="Times New Roman"/>
          <w:sz w:val="24"/>
          <w:szCs w:val="24"/>
          <w:lang w:eastAsia="ru-RU"/>
        </w:rPr>
      </w:pPr>
      <w:r w:rsidRPr="002C1DF6">
        <w:rPr>
          <w:rFonts w:ascii="Times New Roman" w:eastAsia="Times New Roman" w:hAnsi="Times New Roman" w:cs="Times New Roman"/>
          <w:sz w:val="24"/>
          <w:szCs w:val="24"/>
          <w:lang w:eastAsia="ru-RU"/>
        </w:rPr>
        <w:t>Для подписания заявления, предусмотренного </w:t>
      </w:r>
      <w:hyperlink r:id="rId25" w:anchor="/document/407473855/entry/1261" w:history="1">
        <w:r w:rsidRPr="002C1DF6">
          <w:rPr>
            <w:rFonts w:ascii="Times New Roman" w:eastAsia="Times New Roman" w:hAnsi="Times New Roman" w:cs="Times New Roman"/>
            <w:sz w:val="24"/>
            <w:szCs w:val="24"/>
            <w:u w:val="single"/>
            <w:lang w:eastAsia="ru-RU"/>
          </w:rPr>
          <w:t>пунктом 2.6.1 подраздела 2.6 раздела 2</w:t>
        </w:r>
      </w:hyperlink>
      <w:r w:rsidRPr="002C1DF6">
        <w:rPr>
          <w:rFonts w:ascii="Times New Roman" w:eastAsia="Times New Roman" w:hAnsi="Times New Roman" w:cs="Times New Roman"/>
          <w:sz w:val="24"/>
          <w:szCs w:val="24"/>
          <w:lang w:eastAsia="ru-RU"/>
        </w:rPr>
        <w:t> настоящего административного регламента, используется простая </w:t>
      </w:r>
      <w:hyperlink r:id="rId26" w:anchor="/document/12184522/entry/52" w:history="1">
        <w:r w:rsidRPr="002C1DF6">
          <w:rPr>
            <w:rFonts w:ascii="Times New Roman" w:eastAsia="Times New Roman" w:hAnsi="Times New Roman" w:cs="Times New Roman"/>
            <w:sz w:val="24"/>
            <w:szCs w:val="24"/>
            <w:u w:val="single"/>
            <w:lang w:eastAsia="ru-RU"/>
          </w:rPr>
          <w:t>электронная подпись</w:t>
        </w:r>
      </w:hyperlink>
      <w:r w:rsidRPr="002C1DF6">
        <w:rPr>
          <w:rFonts w:ascii="Times New Roman" w:eastAsia="Times New Roman" w:hAnsi="Times New Roman" w:cs="Times New Roman"/>
          <w:sz w:val="24"/>
          <w:szCs w:val="24"/>
          <w:lang w:eastAsia="ru-RU"/>
        </w:rPr>
        <w:t>.</w:t>
      </w:r>
    </w:p>
    <w:p w14:paraId="7779EE57" w14:textId="77777777" w:rsidR="00B037F6" w:rsidRPr="002C1DF6" w:rsidRDefault="00B037F6" w:rsidP="00B037F6">
      <w:pPr>
        <w:shd w:val="clear" w:color="auto" w:fill="FFFFFF"/>
        <w:spacing w:after="0" w:line="276" w:lineRule="auto"/>
        <w:jc w:val="both"/>
        <w:rPr>
          <w:rFonts w:ascii="Times New Roman" w:eastAsia="Times New Roman" w:hAnsi="Times New Roman" w:cs="Times New Roman"/>
          <w:sz w:val="24"/>
          <w:szCs w:val="24"/>
          <w:lang w:eastAsia="ru-RU"/>
        </w:rPr>
      </w:pPr>
      <w:r w:rsidRPr="002C1DF6">
        <w:rPr>
          <w:rFonts w:ascii="Times New Roman" w:eastAsia="Times New Roman" w:hAnsi="Times New Roman" w:cs="Times New Roman"/>
          <w:sz w:val="24"/>
          <w:szCs w:val="24"/>
          <w:lang w:eastAsia="ru-RU"/>
        </w:rPr>
        <w:t>Электронные документы и электронные образцы документов, предоставляемые через "Личный кабинет" на </w:t>
      </w:r>
      <w:hyperlink r:id="rId27" w:tgtFrame="_blank" w:history="1">
        <w:r w:rsidRPr="002C1DF6">
          <w:rPr>
            <w:rFonts w:ascii="Times New Roman" w:eastAsia="Times New Roman" w:hAnsi="Times New Roman" w:cs="Times New Roman"/>
            <w:sz w:val="24"/>
            <w:szCs w:val="24"/>
            <w:u w:val="single"/>
            <w:lang w:eastAsia="ru-RU"/>
          </w:rPr>
          <w:t>ЕПГУ</w:t>
        </w:r>
      </w:hyperlink>
      <w:r w:rsidRPr="002C1DF6">
        <w:rPr>
          <w:rFonts w:ascii="Times New Roman" w:eastAsia="Times New Roman" w:hAnsi="Times New Roman" w:cs="Times New Roman"/>
          <w:sz w:val="24"/>
          <w:szCs w:val="24"/>
          <w:lang w:eastAsia="ru-RU"/>
        </w:rPr>
        <w:t>, </w:t>
      </w:r>
      <w:hyperlink r:id="rId28" w:tgtFrame="_blank" w:history="1">
        <w:r w:rsidRPr="002C1DF6">
          <w:rPr>
            <w:rFonts w:ascii="Times New Roman" w:eastAsia="Times New Roman" w:hAnsi="Times New Roman" w:cs="Times New Roman"/>
            <w:sz w:val="24"/>
            <w:szCs w:val="24"/>
            <w:u w:val="single"/>
            <w:lang w:eastAsia="ru-RU"/>
          </w:rPr>
          <w:t>РПГУ</w:t>
        </w:r>
      </w:hyperlink>
      <w:r w:rsidRPr="002C1DF6">
        <w:rPr>
          <w:rFonts w:ascii="Times New Roman" w:eastAsia="Times New Roman" w:hAnsi="Times New Roman" w:cs="Times New Roman"/>
          <w:sz w:val="24"/>
          <w:szCs w:val="24"/>
          <w:lang w:eastAsia="ru-RU"/>
        </w:rPr>
        <w:t>, должны соответствовать следующим требованиям:</w:t>
      </w:r>
    </w:p>
    <w:p w14:paraId="1BB985F4"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2C1DF6">
        <w:rPr>
          <w:rFonts w:ascii="Times New Roman" w:eastAsia="Times New Roman" w:hAnsi="Times New Roman" w:cs="Times New Roman"/>
          <w:sz w:val="24"/>
          <w:szCs w:val="24"/>
          <w:lang w:eastAsia="ru-RU"/>
        </w:rPr>
        <w:t xml:space="preserve">1) размер одного файла, содержащего электронный документ или электронный образ документа, не должен превышать </w:t>
      </w:r>
      <w:r w:rsidRPr="00B037F6">
        <w:rPr>
          <w:rFonts w:ascii="Times New Roman" w:eastAsia="Times New Roman" w:hAnsi="Times New Roman" w:cs="Times New Roman"/>
          <w:color w:val="22272F"/>
          <w:sz w:val="24"/>
          <w:szCs w:val="24"/>
          <w:lang w:eastAsia="ru-RU"/>
        </w:rPr>
        <w:t>10 Мб. Максимальный объем всех файлов - 50 Мб;</w:t>
      </w:r>
    </w:p>
    <w:p w14:paraId="3754AF58"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14:paraId="46D7844E"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54FB8D29"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lastRenderedPageBreak/>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14:paraId="51633C27" w14:textId="77777777" w:rsidR="00B037F6" w:rsidRPr="00B037F6" w:rsidRDefault="00B037F6" w:rsidP="00B037F6">
      <w:pPr>
        <w:shd w:val="clear" w:color="auto" w:fill="FFFFFF"/>
        <w:spacing w:after="0" w:line="276" w:lineRule="auto"/>
        <w:jc w:val="both"/>
        <w:rPr>
          <w:rFonts w:ascii="Times New Roman" w:eastAsia="Times New Roman" w:hAnsi="Times New Roman" w:cs="Times New Roman"/>
          <w:color w:val="22272F"/>
          <w:sz w:val="24"/>
          <w:szCs w:val="24"/>
          <w:lang w:eastAsia="ru-RU"/>
        </w:rPr>
      </w:pPr>
      <w:r w:rsidRPr="00B037F6">
        <w:rPr>
          <w:rFonts w:ascii="Times New Roman" w:eastAsia="Times New Roman" w:hAnsi="Times New Roman" w:cs="Times New Roman"/>
          <w:color w:val="22272F"/>
          <w:sz w:val="24"/>
          <w:szCs w:val="24"/>
          <w:lang w:eastAsia="ru-RU"/>
        </w:rPr>
        <w:t>5) файлы не должны содержать вирусов и вредоносных программ.</w:t>
      </w:r>
    </w:p>
    <w:p w14:paraId="67079156"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285F8309" w14:textId="77777777" w:rsidR="00B037F6" w:rsidRPr="00B037F6" w:rsidRDefault="00B037F6" w:rsidP="00B037F6">
      <w:pPr>
        <w:spacing w:after="0" w:line="276" w:lineRule="auto"/>
        <w:jc w:val="both"/>
        <w:rPr>
          <w:rFonts w:ascii="Times New Roman" w:eastAsia="Calibri" w:hAnsi="Times New Roman" w:cs="Times New Roman"/>
          <w:b/>
          <w:bCs/>
          <w:sz w:val="24"/>
          <w:szCs w:val="24"/>
        </w:rPr>
      </w:pPr>
      <w:r w:rsidRPr="00B037F6">
        <w:rPr>
          <w:rFonts w:ascii="Times New Roman" w:eastAsia="Calibri" w:hAnsi="Times New Roman" w:cs="Times New Roman"/>
          <w:sz w:val="24"/>
          <w:szCs w:val="24"/>
        </w:rPr>
        <w:tab/>
      </w:r>
      <w:r w:rsidRPr="00B037F6">
        <w:rPr>
          <w:rFonts w:ascii="Times New Roman" w:eastAsia="Calibri" w:hAnsi="Times New Roman" w:cs="Times New Roman"/>
          <w:b/>
          <w:bCs/>
          <w:sz w:val="24"/>
          <w:szCs w:val="24"/>
        </w:rPr>
        <w:t>Раздел 3. Состав, последовательность и сроки выполнения</w:t>
      </w:r>
    </w:p>
    <w:p w14:paraId="7332AE3C" w14:textId="77777777" w:rsidR="00B037F6" w:rsidRPr="00B037F6" w:rsidRDefault="00B037F6" w:rsidP="00B037F6">
      <w:pPr>
        <w:spacing w:after="0" w:line="276" w:lineRule="auto"/>
        <w:jc w:val="center"/>
        <w:rPr>
          <w:rFonts w:ascii="Times New Roman" w:eastAsia="Calibri" w:hAnsi="Times New Roman" w:cs="Times New Roman"/>
          <w:b/>
          <w:bCs/>
          <w:sz w:val="24"/>
          <w:szCs w:val="24"/>
        </w:rPr>
      </w:pPr>
      <w:r w:rsidRPr="00B037F6">
        <w:rPr>
          <w:rFonts w:ascii="Times New Roman" w:eastAsia="Calibri" w:hAnsi="Times New Roman" w:cs="Times New Roman"/>
          <w:b/>
          <w:bCs/>
          <w:sz w:val="24"/>
          <w:szCs w:val="24"/>
        </w:rPr>
        <w:t>административных процедур (действий), требования к порядку</w:t>
      </w:r>
    </w:p>
    <w:p w14:paraId="7A5315F3" w14:textId="77777777" w:rsidR="00B037F6" w:rsidRPr="00B037F6" w:rsidRDefault="00B037F6" w:rsidP="00B037F6">
      <w:pPr>
        <w:spacing w:after="0" w:line="276" w:lineRule="auto"/>
        <w:jc w:val="center"/>
        <w:rPr>
          <w:rFonts w:ascii="Times New Roman" w:eastAsia="Calibri" w:hAnsi="Times New Roman" w:cs="Times New Roman"/>
          <w:b/>
          <w:bCs/>
          <w:sz w:val="24"/>
          <w:szCs w:val="24"/>
        </w:rPr>
      </w:pPr>
      <w:r w:rsidRPr="00B037F6">
        <w:rPr>
          <w:rFonts w:ascii="Times New Roman" w:eastAsia="Calibri" w:hAnsi="Times New Roman" w:cs="Times New Roman"/>
          <w:b/>
          <w:bCs/>
          <w:sz w:val="24"/>
          <w:szCs w:val="24"/>
        </w:rPr>
        <w:t>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14:paraId="607E09AE"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E464288"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3.1. Исчерпывающий перечень административных процедур</w:t>
      </w:r>
    </w:p>
    <w:p w14:paraId="487351F1"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p>
    <w:p w14:paraId="0B1B720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Предоставление муниципальной услуги включает в себя следующие административные процедуры:</w:t>
      </w:r>
    </w:p>
    <w:p w14:paraId="36F24A7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прием, регистрация заявления о предоставлении муниципальной услуги и прилагаемых к нему документов;</w:t>
      </w:r>
    </w:p>
    <w:p w14:paraId="081F7B7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принятие решения о предоставлении муниципальной услуги либо об отказе в ее предоставлении;</w:t>
      </w:r>
    </w:p>
    <w:p w14:paraId="3AD1567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подготовка и согласование проекта решения о предоставлении муниципальной услуги в виде выписки о зачислении или проекта решения об отказе в предоставлении муниципальной услуги;</w:t>
      </w:r>
    </w:p>
    <w:p w14:paraId="0BEE9D8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регистрация и направление (вручение) письменного уведомления о предоставлении муниципальной услуги или об отказе в предоставлении, направление (выдача) результата предоставления муниципальной услуги;</w:t>
      </w:r>
    </w:p>
    <w:p w14:paraId="5C1CE68E" w14:textId="0321B974" w:rsidR="00B037F6" w:rsidRDefault="00B037F6" w:rsidP="00A06C54">
      <w:pPr>
        <w:spacing w:after="0" w:line="276" w:lineRule="auto"/>
        <w:ind w:firstLine="708"/>
        <w:jc w:val="both"/>
        <w:rPr>
          <w:rFonts w:ascii="Times New Roman" w:eastAsia="Calibri" w:hAnsi="Times New Roman" w:cs="Times New Roman"/>
          <w:color w:val="22272F"/>
          <w:sz w:val="24"/>
          <w:szCs w:val="24"/>
          <w:shd w:val="clear" w:color="auto" w:fill="FFFFFF"/>
        </w:rPr>
      </w:pPr>
      <w:r w:rsidRPr="00B037F6">
        <w:rPr>
          <w:rFonts w:ascii="Times New Roman" w:eastAsia="Calibri" w:hAnsi="Times New Roman" w:cs="Times New Roman"/>
          <w:color w:val="22272F"/>
          <w:sz w:val="24"/>
          <w:szCs w:val="24"/>
          <w:shd w:val="clear" w:color="auto" w:fill="FFFFFF"/>
        </w:rPr>
        <w:t xml:space="preserve">- формирование и направление межведомственных запросов в органы (организации), в </w:t>
      </w:r>
      <w:commentRangeStart w:id="8"/>
      <w:r w:rsidRPr="00B037F6">
        <w:rPr>
          <w:rFonts w:ascii="Times New Roman" w:eastAsia="Calibri" w:hAnsi="Times New Roman" w:cs="Times New Roman"/>
          <w:color w:val="22272F"/>
          <w:sz w:val="24"/>
          <w:szCs w:val="24"/>
          <w:shd w:val="clear" w:color="auto" w:fill="FFFFFF"/>
        </w:rPr>
        <w:t xml:space="preserve">распоряжении которых находятся документы и сведения, необходимые для предоставления </w:t>
      </w:r>
      <w:commentRangeEnd w:id="8"/>
      <w:r w:rsidRPr="00B037F6">
        <w:rPr>
          <w:rFonts w:ascii="Times New Roman" w:eastAsia="Times New Roman" w:hAnsi="Times New Roman" w:cs="Times New Roman"/>
          <w:sz w:val="16"/>
          <w:szCs w:val="16"/>
          <w:lang w:eastAsia="ru-RU"/>
        </w:rPr>
        <w:commentReference w:id="8"/>
      </w:r>
      <w:r w:rsidRPr="00B037F6">
        <w:rPr>
          <w:rFonts w:ascii="Times New Roman" w:eastAsia="Calibri" w:hAnsi="Times New Roman" w:cs="Times New Roman"/>
          <w:color w:val="22272F"/>
          <w:sz w:val="24"/>
          <w:szCs w:val="24"/>
          <w:shd w:val="clear" w:color="auto" w:fill="FFFFFF"/>
        </w:rPr>
        <w:t>муниципальной услуги.</w:t>
      </w:r>
    </w:p>
    <w:p w14:paraId="3FD453E8" w14:textId="77777777" w:rsidR="00A16A31" w:rsidRPr="00B037F6" w:rsidRDefault="00A16A31" w:rsidP="00A06C54">
      <w:pPr>
        <w:spacing w:after="0" w:line="276" w:lineRule="auto"/>
        <w:ind w:firstLine="708"/>
        <w:jc w:val="both"/>
        <w:rPr>
          <w:rFonts w:ascii="Times New Roman" w:eastAsia="Calibri" w:hAnsi="Times New Roman" w:cs="Times New Roman"/>
          <w:sz w:val="24"/>
          <w:szCs w:val="24"/>
        </w:rPr>
      </w:pPr>
    </w:p>
    <w:p w14:paraId="5BC5B21F"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3.2. Прием, регистрация заявления о предоставлении</w:t>
      </w:r>
    </w:p>
    <w:p w14:paraId="4A4F359D" w14:textId="5A972A5F" w:rsid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муниципальной услуги и прилагаемых к нему документов</w:t>
      </w:r>
    </w:p>
    <w:p w14:paraId="74417220" w14:textId="77777777" w:rsidR="00A16A31" w:rsidRPr="00B037F6" w:rsidRDefault="00A16A31" w:rsidP="00B037F6">
      <w:pPr>
        <w:spacing w:after="0" w:line="276" w:lineRule="auto"/>
        <w:jc w:val="center"/>
        <w:rPr>
          <w:rFonts w:ascii="Times New Roman" w:eastAsia="Calibri" w:hAnsi="Times New Roman" w:cs="Times New Roman"/>
          <w:bCs/>
          <w:sz w:val="24"/>
          <w:szCs w:val="24"/>
        </w:rPr>
      </w:pPr>
    </w:p>
    <w:p w14:paraId="5BC8A68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3.2.1. Основанием для начала административной процедуры является поступление документов, установленных </w:t>
      </w:r>
      <w:hyperlink w:anchor="Par181" w:tooltip="2.6.1. Для получения муниципальной услуги заявитель предоставляет заявление по форме согласно Приложению N 2 к настоящему Регламенту." w:history="1">
        <w:r w:rsidRPr="00B037F6">
          <w:rPr>
            <w:rFonts w:ascii="Times New Roman" w:eastAsia="Calibri" w:hAnsi="Times New Roman" w:cs="Times New Roman"/>
            <w:sz w:val="24"/>
            <w:szCs w:val="24"/>
          </w:rPr>
          <w:t>пунктом 2.6.1 подраздела 2.6 раздела 2</w:t>
        </w:r>
      </w:hyperlink>
      <w:r w:rsidRPr="00B037F6">
        <w:rPr>
          <w:rFonts w:ascii="Times New Roman" w:eastAsia="Calibri" w:hAnsi="Times New Roman" w:cs="Times New Roman"/>
          <w:sz w:val="24"/>
          <w:szCs w:val="24"/>
        </w:rPr>
        <w:t xml:space="preserve"> настоящего административного регламента.</w:t>
      </w:r>
    </w:p>
    <w:p w14:paraId="3BA9180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3.2.2. Должностным лицом, ответственным за выполнение административной процедуры, является работник Учреждения, ответственный за прием и регистрацию заявления о предоставлении муниципальной услуги (далее - работник, ответственный за прием документов).</w:t>
      </w:r>
    </w:p>
    <w:p w14:paraId="610BAAF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Работник, ответственный за прием документов, осуществляет следующие административные действия:</w:t>
      </w:r>
    </w:p>
    <w:p w14:paraId="17AAD18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14:paraId="0F35BF7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ab/>
        <w:t>2) передает заявление о предоставлении муниципальной услуги должностному лицу, ответственному за рассмотрение заявления о предоставлении муниципальной услуги, подготовку результата.</w:t>
      </w:r>
    </w:p>
    <w:p w14:paraId="1BFE859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3.2.3. Прием, регистрация заявления о предоставлении муниципальной услуги и прилагаемых к нему документов производятся работниками Учреждения, ответственными за регистрацию входящей документации в день поступления заявления о предоставлении муниципальной услуги.</w:t>
      </w:r>
    </w:p>
    <w:p w14:paraId="0E5760B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3.2.4. Максимальный срок приёма и регистрации составляет не более 2 рабочих дней.</w:t>
      </w:r>
    </w:p>
    <w:p w14:paraId="4925760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3.2.5. Критерием принятия решения в рамках настоящей административной процедуры является поступление заявления.</w:t>
      </w:r>
    </w:p>
    <w:p w14:paraId="3D2D39C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3.2.6. Результатом выполнения административной процедуры является прием и регистрация заявления в журнале регистрации поступивших документов (далее - журнал регистрации).</w:t>
      </w:r>
    </w:p>
    <w:p w14:paraId="0B0DE488" w14:textId="2207B681" w:rsid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3.2.7. Способом фиксации результата выполнения административной процедуры является запись о регистрации заявления и документов в журнале регистрации.</w:t>
      </w:r>
    </w:p>
    <w:p w14:paraId="1CF13F25" w14:textId="77777777" w:rsidR="00A16A31" w:rsidRPr="00B037F6" w:rsidRDefault="00A16A31" w:rsidP="00B037F6">
      <w:pPr>
        <w:spacing w:after="0" w:line="276" w:lineRule="auto"/>
        <w:jc w:val="both"/>
        <w:rPr>
          <w:rFonts w:ascii="Times New Roman" w:eastAsia="Calibri" w:hAnsi="Times New Roman" w:cs="Times New Roman"/>
          <w:sz w:val="24"/>
          <w:szCs w:val="24"/>
        </w:rPr>
      </w:pPr>
    </w:p>
    <w:p w14:paraId="2F04DE18" w14:textId="77777777" w:rsidR="00B037F6" w:rsidRPr="00B037F6" w:rsidRDefault="00B037F6" w:rsidP="00B037F6">
      <w:pPr>
        <w:spacing w:after="0" w:line="276" w:lineRule="auto"/>
        <w:jc w:val="center"/>
        <w:rPr>
          <w:rFonts w:ascii="Times New Roman" w:eastAsia="Calibri" w:hAnsi="Times New Roman" w:cs="Times New Roman"/>
          <w:b/>
          <w:bCs/>
          <w:sz w:val="24"/>
          <w:szCs w:val="24"/>
        </w:rPr>
      </w:pPr>
      <w:r w:rsidRPr="00B037F6">
        <w:rPr>
          <w:rFonts w:ascii="Times New Roman" w:eastAsia="Calibri" w:hAnsi="Times New Roman" w:cs="Times New Roman"/>
          <w:bCs/>
          <w:sz w:val="24"/>
          <w:szCs w:val="24"/>
        </w:rPr>
        <w:t>3.3. Принятие решения о предоставлении муниципальной услуги</w:t>
      </w:r>
    </w:p>
    <w:p w14:paraId="68C90A65" w14:textId="6E101E78" w:rsid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либо об отказе в ее предоставлении</w:t>
      </w:r>
    </w:p>
    <w:p w14:paraId="7B6DCBFD" w14:textId="77777777" w:rsidR="00A16A31" w:rsidRPr="00B037F6" w:rsidRDefault="00A16A31" w:rsidP="00B037F6">
      <w:pPr>
        <w:spacing w:after="0" w:line="276" w:lineRule="auto"/>
        <w:jc w:val="center"/>
        <w:rPr>
          <w:rFonts w:ascii="Times New Roman" w:eastAsia="Calibri" w:hAnsi="Times New Roman" w:cs="Times New Roman"/>
          <w:bCs/>
          <w:sz w:val="24"/>
          <w:szCs w:val="24"/>
        </w:rPr>
      </w:pPr>
    </w:p>
    <w:p w14:paraId="03A0B01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3.3.1. Основанием для начала административной процедуры является регистрация заявления и документов, предусмотренных </w:t>
      </w:r>
      <w:hyperlink w:anchor="Par181" w:tooltip="2.6.1. Для получения муниципальной услуги заявитель предоставляет заявление по форме согласно Приложению N 2 к настоящему Регламенту." w:history="1">
        <w:r w:rsidRPr="00B037F6">
          <w:rPr>
            <w:rFonts w:ascii="Times New Roman" w:eastAsia="Calibri" w:hAnsi="Times New Roman" w:cs="Times New Roman"/>
            <w:sz w:val="24"/>
            <w:szCs w:val="24"/>
          </w:rPr>
          <w:t>подразделом 2.6.1 раздела 2</w:t>
        </w:r>
      </w:hyperlink>
      <w:r w:rsidRPr="00B037F6">
        <w:rPr>
          <w:rFonts w:ascii="Times New Roman" w:eastAsia="Calibri" w:hAnsi="Times New Roman" w:cs="Times New Roman"/>
          <w:sz w:val="24"/>
          <w:szCs w:val="24"/>
        </w:rPr>
        <w:t xml:space="preserve"> административного регламента (далее - документы).</w:t>
      </w:r>
    </w:p>
    <w:p w14:paraId="468F3AD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3.3.2. Заявление и документы передаются руководителю Учреждения для наложения резолюции, после чего документы в течение 1 рабочего дня поступают заместителю руководителя Учреждения, непосредственно контролирующему и координирующему деятельность работников Учреждения, предоставляющих муниципальную услугу.</w:t>
      </w:r>
    </w:p>
    <w:p w14:paraId="7FD0381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3.3.3. Заместитель руководителя Учреждения в течение 1 рабочего дня с момента поступления заявления и документов передает их на исполнение работнику Учреждения, непосредственно предоставляющему муниципальную услугу.</w:t>
      </w:r>
    </w:p>
    <w:p w14:paraId="7203E3B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3.3.4. Проверка отсутствия оснований для отказа в предоставлении муниципальной услуги (далее - проверка) производится работником Учреждения в течение 1 рабочего дня со дня получения документов.</w:t>
      </w:r>
    </w:p>
    <w:p w14:paraId="1A43503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3.3.5. В случае наличия оснований для отказа в предоставлении муниципальной услуги результатом административной процедуры является подготовленный работником Учреждения в течение 1 рабочего дня со дня окончания проверки проект решения об отказе в предоставлении муниципальной услуги.</w:t>
      </w:r>
    </w:p>
    <w:p w14:paraId="236980D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3.3.6. Согласованные с заместителем руководителя Учреждения проект уведомления о посещении (приложение №4), проект уведомления о явке передаются работником Учреждения на подпись руководителю Учреждения в течение 1 рабочего дня со дня окончания проверки.</w:t>
      </w:r>
    </w:p>
    <w:p w14:paraId="21805B5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3.3.7. Уведомление о посещении, уведомление о явке по выбору заявителя направляется в форме электронного документа (подписанного усиленной квалифицированной электронной подписью) в соответствии с законодательством и (или) документа на бумажном носителе в течение 1 рабочего дня со дня окончания проверки.</w:t>
      </w:r>
    </w:p>
    <w:p w14:paraId="543C40DD" w14:textId="6934549A" w:rsid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3.3.8. Способом фиксации результата выполнения административной процедуры является запись о наличии/отсутствии оснований для отказа в журнале регистрации.</w:t>
      </w:r>
    </w:p>
    <w:p w14:paraId="179E7888" w14:textId="77777777" w:rsidR="00A06C54" w:rsidRPr="00B037F6" w:rsidRDefault="00A06C54" w:rsidP="00B037F6">
      <w:pPr>
        <w:spacing w:after="0" w:line="276" w:lineRule="auto"/>
        <w:jc w:val="both"/>
        <w:rPr>
          <w:rFonts w:ascii="Times New Roman" w:eastAsia="Calibri" w:hAnsi="Times New Roman" w:cs="Times New Roman"/>
          <w:sz w:val="24"/>
          <w:szCs w:val="24"/>
        </w:rPr>
      </w:pPr>
    </w:p>
    <w:p w14:paraId="26914397"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3.4. Подготовка и согласование проекта решения о предоставлении муниципальной услуги в виде выписки о зачислении или проекта решения об отказе в предоставлении</w:t>
      </w:r>
    </w:p>
    <w:p w14:paraId="2DDAC183" w14:textId="3E37A66A" w:rsid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муниципальной услуги</w:t>
      </w:r>
    </w:p>
    <w:p w14:paraId="77F813EF" w14:textId="77777777" w:rsidR="00A16A31" w:rsidRPr="00B037F6" w:rsidRDefault="00A16A31" w:rsidP="00B037F6">
      <w:pPr>
        <w:spacing w:after="0" w:line="276" w:lineRule="auto"/>
        <w:jc w:val="center"/>
        <w:rPr>
          <w:rFonts w:ascii="Times New Roman" w:eastAsia="Calibri" w:hAnsi="Times New Roman" w:cs="Times New Roman"/>
          <w:b/>
          <w:bCs/>
          <w:sz w:val="24"/>
          <w:szCs w:val="24"/>
        </w:rPr>
      </w:pPr>
    </w:p>
    <w:p w14:paraId="3C3E874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3.4.1. Основанием для начала административной процедуры является окончание проверки, отсутствия оснований для отказа в предоставлении муниципальной услуги или подписания договора об образовании соответственно.</w:t>
      </w:r>
    </w:p>
    <w:p w14:paraId="45D8434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3.4.2. Работник Учреждения в течение 1 рабочего дня подготавливает проект приказа о приеме в Учреждение или проект решения об отказе в предоставлении муниципальной услуги и согласовывает его в обязательном порядке с юридической службой Учреждения, заместителем руководителя Учреждения.</w:t>
      </w:r>
    </w:p>
    <w:p w14:paraId="1498B84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3.4.3. Согласованный проект приказа о приеме в Учреждение или проект решения об отказе в предоставлении муниципальной услуги передается работником Учреждения на подпись руководителю Учреждения.</w:t>
      </w:r>
    </w:p>
    <w:p w14:paraId="41E2675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3.4.4. Результатом выполнения административной процедуры является подписание руководителем приказа о приеме в Учреждение, выписки из приказа о зачислении или решения об отказе в предоставлении муниципальной услуги.</w:t>
      </w:r>
    </w:p>
    <w:p w14:paraId="25A25B01" w14:textId="2AB86567" w:rsid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3.4.5. Способом фиксации результата выполнения административной процедуры является регистрация приказа о приеме в Учреждение или решения об отказе в предоставлении муниципальной услуги, а также внесение соответствующих сведений в информационную систему, на ЕПГУ, РПГУ.</w:t>
      </w:r>
    </w:p>
    <w:p w14:paraId="7F16D8FC" w14:textId="77777777" w:rsidR="00A06C54" w:rsidRPr="00B037F6" w:rsidRDefault="00A06C54" w:rsidP="00B037F6">
      <w:pPr>
        <w:spacing w:after="0" w:line="276" w:lineRule="auto"/>
        <w:jc w:val="both"/>
        <w:rPr>
          <w:rFonts w:ascii="Times New Roman" w:eastAsia="Calibri" w:hAnsi="Times New Roman" w:cs="Times New Roman"/>
          <w:sz w:val="24"/>
          <w:szCs w:val="24"/>
        </w:rPr>
      </w:pPr>
    </w:p>
    <w:p w14:paraId="608A0144"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3.5. Регистрация и направление (вручение) письменного уведомления о предоставлении муниципальной услуги или об отказе в предоставлении, направление (выдача)</w:t>
      </w:r>
    </w:p>
    <w:p w14:paraId="295F679E" w14:textId="2A8F4112" w:rsid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результата предоставления муниципальной услуги</w:t>
      </w:r>
    </w:p>
    <w:p w14:paraId="54C01D63" w14:textId="77777777" w:rsidR="00A06C54" w:rsidRPr="00B037F6" w:rsidRDefault="00A06C54" w:rsidP="00B037F6">
      <w:pPr>
        <w:spacing w:after="0" w:line="276" w:lineRule="auto"/>
        <w:jc w:val="center"/>
        <w:rPr>
          <w:rFonts w:ascii="Times New Roman" w:eastAsia="Calibri" w:hAnsi="Times New Roman" w:cs="Times New Roman"/>
          <w:bCs/>
          <w:sz w:val="24"/>
          <w:szCs w:val="24"/>
        </w:rPr>
      </w:pPr>
    </w:p>
    <w:p w14:paraId="4C16F10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3.5.1. Основанием для начала административной процедуры является поступление подписанного документа (выписка из приказа о зачислении или решения об отказе), являющегося результатом предоставления муниципальной услуги.</w:t>
      </w:r>
    </w:p>
    <w:p w14:paraId="2729E1E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3.5.2. Должностным лицом, ответственным за направление результата предоставления муниципальной услуги, является работник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работник, ответственный за предоставление услуги).</w:t>
      </w:r>
    </w:p>
    <w:p w14:paraId="0CCC298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Работник, ответственный за предоставление муниципальной услуги, уведомляет заявителя (представителя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14:paraId="0F619B8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Срок направления (выдачи) результата муниципальной услуги - в течение 1 рабочего дня со дня подготовки результата предоставления муниципальной услуги, отказа в приеме.</w:t>
      </w:r>
    </w:p>
    <w:p w14:paraId="2E99279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3.5.3. Критерием принятия решения в рамках настоящей административной процедуры является выбранный заявителем способ получения результата услуги.</w:t>
      </w:r>
    </w:p>
    <w:p w14:paraId="4490D4F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3.5.4. Результатом выполнения административной процедуры является направление (вручение) заявителю письменного уведомления (выписка из приказа о зачислении или решения об отказе) о предоставлении муниципальной услуги.</w:t>
      </w:r>
    </w:p>
    <w:p w14:paraId="03473DBC" w14:textId="7DE65E19" w:rsidR="00B037F6" w:rsidRDefault="00B037F6" w:rsidP="00BC68C0">
      <w:pPr>
        <w:spacing w:after="0" w:line="240" w:lineRule="auto"/>
        <w:ind w:firstLine="709"/>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3.5.5. Способом фиксации результата выполнения административной процедуры является отметка о направлении (вручении) письменного уведомления о результатах рассмотрения заявления (и представленных документов) и запись в журнале регистрации.</w:t>
      </w:r>
    </w:p>
    <w:p w14:paraId="45D75FD8" w14:textId="77777777" w:rsidR="00BC68C0" w:rsidRDefault="00BC68C0" w:rsidP="00BC68C0">
      <w:pPr>
        <w:spacing w:after="0" w:line="240" w:lineRule="auto"/>
        <w:ind w:firstLine="709"/>
        <w:jc w:val="both"/>
        <w:rPr>
          <w:rFonts w:ascii="Times New Roman" w:eastAsia="Calibri" w:hAnsi="Times New Roman" w:cs="Times New Roman"/>
          <w:sz w:val="24"/>
          <w:szCs w:val="24"/>
        </w:rPr>
      </w:pPr>
    </w:p>
    <w:p w14:paraId="4230B690" w14:textId="094BAFF9" w:rsidR="00A16A31" w:rsidRDefault="00B037F6" w:rsidP="00BC68C0">
      <w:pPr>
        <w:pStyle w:val="s3"/>
        <w:spacing w:before="0" w:beforeAutospacing="0" w:after="0" w:afterAutospacing="0"/>
        <w:ind w:firstLine="709"/>
        <w:jc w:val="center"/>
        <w:rPr>
          <w:color w:val="22272F"/>
        </w:rPr>
      </w:pPr>
      <w:bookmarkStart w:id="9" w:name="_Hlk159852506"/>
      <w:r w:rsidRPr="00BB05A6">
        <w:rPr>
          <w:rFonts w:eastAsia="Calibri"/>
          <w:bCs/>
        </w:rPr>
        <w:t>3.6.</w:t>
      </w:r>
      <w:r w:rsidRPr="00A16A31">
        <w:rPr>
          <w:rFonts w:eastAsia="Calibri"/>
          <w:bCs/>
        </w:rPr>
        <w:t xml:space="preserve"> </w:t>
      </w:r>
      <w:r w:rsidR="00A16A31" w:rsidRPr="00A16A31">
        <w:rPr>
          <w:color w:val="22272F"/>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37AA8E04" w14:textId="77777777" w:rsidR="001B29A2" w:rsidRPr="00A16A31" w:rsidRDefault="001B29A2" w:rsidP="00BC68C0">
      <w:pPr>
        <w:pStyle w:val="s3"/>
        <w:spacing w:before="0" w:beforeAutospacing="0" w:after="0" w:afterAutospacing="0"/>
        <w:ind w:firstLine="709"/>
        <w:jc w:val="center"/>
        <w:rPr>
          <w:color w:val="22272F"/>
        </w:rPr>
      </w:pPr>
    </w:p>
    <w:p w14:paraId="61D88329" w14:textId="1C0BCC84"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3.</w:t>
      </w:r>
      <w:r w:rsidR="00FC4B44">
        <w:rPr>
          <w:rFonts w:ascii="Times New Roman" w:eastAsia="Times New Roman" w:hAnsi="Times New Roman" w:cs="Times New Roman"/>
          <w:color w:val="22272F"/>
          <w:sz w:val="24"/>
          <w:szCs w:val="24"/>
          <w:lang w:eastAsia="ru-RU"/>
        </w:rPr>
        <w:t>6</w:t>
      </w:r>
      <w:r w:rsidRPr="00A16A31">
        <w:rPr>
          <w:rFonts w:ascii="Times New Roman" w:eastAsia="Times New Roman" w:hAnsi="Times New Roman" w:cs="Times New Roman"/>
          <w:color w:val="22272F"/>
          <w:sz w:val="24"/>
          <w:szCs w:val="24"/>
          <w:lang w:eastAsia="ru-RU"/>
        </w:rPr>
        <w:t>.1.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w:t>
      </w:r>
    </w:p>
    <w:p w14:paraId="4A2C955C" w14:textId="4DEA9ABC"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3.</w:t>
      </w:r>
      <w:r w:rsidR="00FC4B44">
        <w:rPr>
          <w:rFonts w:ascii="Times New Roman" w:eastAsia="Times New Roman" w:hAnsi="Times New Roman" w:cs="Times New Roman"/>
          <w:color w:val="22272F"/>
          <w:sz w:val="24"/>
          <w:szCs w:val="24"/>
          <w:lang w:eastAsia="ru-RU"/>
        </w:rPr>
        <w:t>6</w:t>
      </w:r>
      <w:r w:rsidRPr="00A16A31">
        <w:rPr>
          <w:rFonts w:ascii="Times New Roman" w:eastAsia="Times New Roman" w:hAnsi="Times New Roman" w:cs="Times New Roman"/>
          <w:color w:val="22272F"/>
          <w:sz w:val="24"/>
          <w:szCs w:val="24"/>
          <w:lang w:eastAsia="ru-RU"/>
        </w:rPr>
        <w:t xml:space="preserve">.2. Должностным лицом, ответственным за выполнение административной процедуры, является специалист </w:t>
      </w:r>
      <w:r w:rsidR="00EE4B09" w:rsidRPr="00C46996">
        <w:rPr>
          <w:rFonts w:ascii="Times New Roman" w:eastAsia="Times New Roman" w:hAnsi="Times New Roman" w:cs="Times New Roman"/>
          <w:color w:val="22272F"/>
          <w:sz w:val="24"/>
          <w:szCs w:val="24"/>
          <w:lang w:eastAsia="ru-RU"/>
        </w:rPr>
        <w:t>Отдела</w:t>
      </w:r>
      <w:r w:rsidRPr="00A16A31">
        <w:rPr>
          <w:rFonts w:ascii="Times New Roman" w:eastAsia="Times New Roman" w:hAnsi="Times New Roman" w:cs="Times New Roman"/>
          <w:color w:val="22272F"/>
          <w:sz w:val="24"/>
          <w:szCs w:val="24"/>
          <w:lang w:eastAsia="ru-RU"/>
        </w:rPr>
        <w:t xml:space="preserve"> образования</w:t>
      </w:r>
      <w:r w:rsidRPr="00A16A31">
        <w:rPr>
          <w:rFonts w:ascii="Times New Roman" w:eastAsia="Times New Roman" w:hAnsi="Times New Roman" w:cs="Times New Roman"/>
          <w:color w:val="22272F"/>
          <w:sz w:val="24"/>
          <w:szCs w:val="24"/>
          <w:highlight w:val="yellow"/>
          <w:lang w:eastAsia="ru-RU"/>
        </w:rPr>
        <w:t>,</w:t>
      </w:r>
      <w:r w:rsidRPr="00A16A31">
        <w:rPr>
          <w:rFonts w:ascii="Times New Roman" w:eastAsia="Times New Roman" w:hAnsi="Times New Roman" w:cs="Times New Roman"/>
          <w:color w:val="22272F"/>
          <w:sz w:val="24"/>
          <w:szCs w:val="24"/>
          <w:lang w:eastAsia="ru-RU"/>
        </w:rPr>
        <w:t xml:space="preserve"> ответственный за направление межведомственных запросов.</w:t>
      </w:r>
    </w:p>
    <w:p w14:paraId="2B6ABF9E" w14:textId="446607B3"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3.</w:t>
      </w:r>
      <w:r w:rsidR="00FC4B44">
        <w:rPr>
          <w:rFonts w:ascii="Times New Roman" w:eastAsia="Times New Roman" w:hAnsi="Times New Roman" w:cs="Times New Roman"/>
          <w:color w:val="22272F"/>
          <w:sz w:val="24"/>
          <w:szCs w:val="24"/>
          <w:lang w:eastAsia="ru-RU"/>
        </w:rPr>
        <w:t>6</w:t>
      </w:r>
      <w:r w:rsidRPr="00A16A31">
        <w:rPr>
          <w:rFonts w:ascii="Times New Roman" w:eastAsia="Times New Roman" w:hAnsi="Times New Roman" w:cs="Times New Roman"/>
          <w:color w:val="22272F"/>
          <w:sz w:val="24"/>
          <w:szCs w:val="24"/>
          <w:lang w:eastAsia="ru-RU"/>
        </w:rPr>
        <w:t>.3. Специалист, ответственный за направление межведомственных запросов, осуществляет следующие административные действия:</w:t>
      </w:r>
    </w:p>
    <w:p w14:paraId="3945D808" w14:textId="77777777"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1) формирует и направляет межведомственные запросы в целях получения:</w:t>
      </w:r>
    </w:p>
    <w:p w14:paraId="477D7742" w14:textId="77777777"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 сведений о регистрации актовой записи рождения ребенка, регистрации актовых записей, в результате которой были изменены данные заявителя - в Федеральную налоговую службу Российской Федерации.</w:t>
      </w:r>
    </w:p>
    <w:p w14:paraId="3354FC57" w14:textId="77777777"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5E615585" w14:textId="6B4AEC0A"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3.</w:t>
      </w:r>
      <w:r w:rsidR="00FC4B44">
        <w:rPr>
          <w:rFonts w:ascii="Times New Roman" w:eastAsia="Times New Roman" w:hAnsi="Times New Roman" w:cs="Times New Roman"/>
          <w:color w:val="22272F"/>
          <w:sz w:val="24"/>
          <w:szCs w:val="24"/>
          <w:lang w:eastAsia="ru-RU"/>
        </w:rPr>
        <w:t>6</w:t>
      </w:r>
      <w:r w:rsidRPr="00A16A31">
        <w:rPr>
          <w:rFonts w:ascii="Times New Roman" w:eastAsia="Times New Roman" w:hAnsi="Times New Roman" w:cs="Times New Roman"/>
          <w:color w:val="22272F"/>
          <w:sz w:val="24"/>
          <w:szCs w:val="24"/>
          <w:lang w:eastAsia="ru-RU"/>
        </w:rPr>
        <w:t xml:space="preserve">.4. Межведомственный запрос оформляется в соответствии с </w:t>
      </w:r>
      <w:r w:rsidRPr="00A16A31">
        <w:rPr>
          <w:rFonts w:ascii="Times New Roman" w:eastAsia="Times New Roman" w:hAnsi="Times New Roman" w:cs="Times New Roman"/>
          <w:sz w:val="24"/>
          <w:szCs w:val="24"/>
          <w:lang w:eastAsia="ru-RU"/>
        </w:rPr>
        <w:t>требованиями </w:t>
      </w:r>
      <w:hyperlink r:id="rId29" w:anchor="/document/12177515/entry/0" w:history="1">
        <w:r w:rsidRPr="002C1DF6">
          <w:rPr>
            <w:rFonts w:ascii="Times New Roman" w:eastAsia="Times New Roman" w:hAnsi="Times New Roman" w:cs="Times New Roman"/>
            <w:sz w:val="24"/>
            <w:szCs w:val="24"/>
            <w:lang w:eastAsia="ru-RU"/>
          </w:rPr>
          <w:t>ФЗ</w:t>
        </w:r>
      </w:hyperlink>
      <w:r w:rsidRPr="00A16A31">
        <w:rPr>
          <w:rFonts w:ascii="Times New Roman" w:eastAsia="Times New Roman" w:hAnsi="Times New Roman" w:cs="Times New Roman"/>
          <w:color w:val="22272F"/>
          <w:sz w:val="24"/>
          <w:szCs w:val="24"/>
          <w:lang w:eastAsia="ru-RU"/>
        </w:rPr>
        <w:t> N 210-ФЗ.</w:t>
      </w:r>
    </w:p>
    <w:p w14:paraId="571AA6D5" w14:textId="77777777"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347F1937" w14:textId="77777777"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0AF712AC" w14:textId="77777777"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43941319" w14:textId="77777777"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Формирование и направление межведомственных запросов осуществляется не позднее 2 рабочих дней со дня подачи заявления о предоставлении муниципальной услуги и прилагаемых к нему документов.</w:t>
      </w:r>
    </w:p>
    <w:p w14:paraId="22AD6BEB" w14:textId="37D3387E"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3.</w:t>
      </w:r>
      <w:r w:rsidR="00FC4B44">
        <w:rPr>
          <w:rFonts w:ascii="Times New Roman" w:eastAsia="Times New Roman" w:hAnsi="Times New Roman" w:cs="Times New Roman"/>
          <w:color w:val="22272F"/>
          <w:sz w:val="24"/>
          <w:szCs w:val="24"/>
          <w:lang w:eastAsia="ru-RU"/>
        </w:rPr>
        <w:t>6</w:t>
      </w:r>
      <w:r w:rsidRPr="00A16A31">
        <w:rPr>
          <w:rFonts w:ascii="Times New Roman" w:eastAsia="Times New Roman" w:hAnsi="Times New Roman" w:cs="Times New Roman"/>
          <w:color w:val="22272F"/>
          <w:sz w:val="24"/>
          <w:szCs w:val="24"/>
          <w:lang w:eastAsia="ru-RU"/>
        </w:rPr>
        <w:t>.5. Критерием принятия решения в рамках настоящей административной процедуры является не 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14:paraId="7211D4EF" w14:textId="38D2DD40"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3.</w:t>
      </w:r>
      <w:r w:rsidR="00FC4B44">
        <w:rPr>
          <w:rFonts w:ascii="Times New Roman" w:eastAsia="Times New Roman" w:hAnsi="Times New Roman" w:cs="Times New Roman"/>
          <w:color w:val="22272F"/>
          <w:sz w:val="24"/>
          <w:szCs w:val="24"/>
          <w:lang w:eastAsia="ru-RU"/>
        </w:rPr>
        <w:t>6</w:t>
      </w:r>
      <w:r w:rsidRPr="00A16A31">
        <w:rPr>
          <w:rFonts w:ascii="Times New Roman" w:eastAsia="Times New Roman" w:hAnsi="Times New Roman" w:cs="Times New Roman"/>
          <w:color w:val="22272F"/>
          <w:sz w:val="24"/>
          <w:szCs w:val="24"/>
          <w:lang w:eastAsia="ru-RU"/>
        </w:rPr>
        <w:t>.6. Результатом выполнения административной процедуры является направление межведомственных запросов.</w:t>
      </w:r>
    </w:p>
    <w:p w14:paraId="3122C85D" w14:textId="74683984" w:rsidR="00A16A31" w:rsidRPr="00A16A31" w:rsidRDefault="00A16A31" w:rsidP="00BC68C0">
      <w:pPr>
        <w:spacing w:after="0" w:line="240" w:lineRule="auto"/>
        <w:ind w:firstLine="709"/>
        <w:jc w:val="both"/>
        <w:rPr>
          <w:rFonts w:ascii="Times New Roman" w:eastAsia="Times New Roman" w:hAnsi="Times New Roman" w:cs="Times New Roman"/>
          <w:color w:val="22272F"/>
          <w:sz w:val="24"/>
          <w:szCs w:val="24"/>
          <w:lang w:eastAsia="ru-RU"/>
        </w:rPr>
      </w:pPr>
      <w:r w:rsidRPr="00A16A31">
        <w:rPr>
          <w:rFonts w:ascii="Times New Roman" w:eastAsia="Times New Roman" w:hAnsi="Times New Roman" w:cs="Times New Roman"/>
          <w:color w:val="22272F"/>
          <w:sz w:val="24"/>
          <w:szCs w:val="24"/>
          <w:lang w:eastAsia="ru-RU"/>
        </w:rPr>
        <w:t>3.</w:t>
      </w:r>
      <w:r w:rsidR="00FC4B44">
        <w:rPr>
          <w:rFonts w:ascii="Times New Roman" w:eastAsia="Times New Roman" w:hAnsi="Times New Roman" w:cs="Times New Roman"/>
          <w:color w:val="22272F"/>
          <w:sz w:val="24"/>
          <w:szCs w:val="24"/>
          <w:lang w:eastAsia="ru-RU"/>
        </w:rPr>
        <w:t>6</w:t>
      </w:r>
      <w:r w:rsidRPr="00A16A31">
        <w:rPr>
          <w:rFonts w:ascii="Times New Roman" w:eastAsia="Times New Roman" w:hAnsi="Times New Roman" w:cs="Times New Roman"/>
          <w:color w:val="22272F"/>
          <w:sz w:val="24"/>
          <w:szCs w:val="24"/>
          <w:lang w:eastAsia="ru-RU"/>
        </w:rPr>
        <w:t>.7. Способом фиксации результата выполнения административной процедуры является регистрация запросов.</w:t>
      </w:r>
    </w:p>
    <w:bookmarkEnd w:id="9"/>
    <w:p w14:paraId="2DE3ACE8" w14:textId="77777777" w:rsidR="00A16A31" w:rsidRDefault="00A16A31" w:rsidP="0059784B">
      <w:pPr>
        <w:spacing w:after="0" w:line="276" w:lineRule="auto"/>
        <w:ind w:firstLine="708"/>
        <w:jc w:val="center"/>
        <w:rPr>
          <w:rFonts w:ascii="Times New Roman" w:eastAsia="Calibri" w:hAnsi="Times New Roman" w:cs="Times New Roman"/>
          <w:bCs/>
          <w:sz w:val="24"/>
          <w:szCs w:val="24"/>
        </w:rPr>
      </w:pPr>
    </w:p>
    <w:p w14:paraId="5F1810A3" w14:textId="69C4ED8D" w:rsidR="00B037F6" w:rsidRDefault="00C46996" w:rsidP="0059784B">
      <w:pPr>
        <w:spacing w:after="0" w:line="276" w:lineRule="auto"/>
        <w:ind w:firstLine="708"/>
        <w:jc w:val="center"/>
        <w:rPr>
          <w:rFonts w:ascii="Times New Roman" w:eastAsia="Calibri" w:hAnsi="Times New Roman" w:cs="Times New Roman"/>
          <w:bCs/>
          <w:sz w:val="24"/>
          <w:szCs w:val="24"/>
        </w:rPr>
      </w:pPr>
      <w:r w:rsidRPr="00BB05A6">
        <w:rPr>
          <w:rFonts w:ascii="Times New Roman" w:eastAsia="Calibri" w:hAnsi="Times New Roman" w:cs="Times New Roman"/>
          <w:bCs/>
          <w:sz w:val="24"/>
          <w:szCs w:val="24"/>
        </w:rPr>
        <w:t>3.7.</w:t>
      </w:r>
      <w:r>
        <w:rPr>
          <w:rFonts w:ascii="Times New Roman" w:eastAsia="Calibri" w:hAnsi="Times New Roman" w:cs="Times New Roman"/>
          <w:bCs/>
          <w:sz w:val="24"/>
          <w:szCs w:val="24"/>
        </w:rPr>
        <w:t xml:space="preserve"> </w:t>
      </w:r>
      <w:r w:rsidR="00B037F6" w:rsidRPr="00B037F6">
        <w:rPr>
          <w:rFonts w:ascii="Times New Roman" w:eastAsia="Calibri" w:hAnsi="Times New Roman" w:cs="Times New Roman"/>
          <w:bCs/>
          <w:sz w:val="24"/>
          <w:szCs w:val="24"/>
        </w:rPr>
        <w:t>Порядок осуществления административных процедур в электронной форме, в том числе с использованием ЕПГУ и РПГУ</w:t>
      </w:r>
    </w:p>
    <w:p w14:paraId="2FC31CB6" w14:textId="77777777" w:rsidR="0059784B" w:rsidRPr="00B037F6" w:rsidRDefault="0059784B" w:rsidP="0059784B">
      <w:pPr>
        <w:spacing w:after="0" w:line="276" w:lineRule="auto"/>
        <w:ind w:firstLine="708"/>
        <w:jc w:val="center"/>
        <w:rPr>
          <w:rFonts w:ascii="Times New Roman" w:eastAsia="Calibri" w:hAnsi="Times New Roman" w:cs="Times New Roman"/>
          <w:bCs/>
          <w:sz w:val="24"/>
          <w:szCs w:val="24"/>
        </w:rPr>
      </w:pPr>
    </w:p>
    <w:p w14:paraId="39433806" w14:textId="56659FF3" w:rsidR="00B037F6" w:rsidRPr="00673C70"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ab/>
      </w:r>
      <w:r w:rsidRPr="00673C70">
        <w:rPr>
          <w:rFonts w:ascii="Times New Roman" w:eastAsia="Calibri" w:hAnsi="Times New Roman" w:cs="Times New Roman"/>
          <w:sz w:val="24"/>
          <w:szCs w:val="24"/>
        </w:rPr>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Учреждения, ЕПГУ, РПГУ.</w:t>
      </w:r>
    </w:p>
    <w:p w14:paraId="62C923DB" w14:textId="68DBD39A"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.2. Запись в электронной форме на прием в Учреждение для подачи запроса о предоставлении муниципальной услуги производится через официальный сайт Учреждения, РПГУ.</w:t>
      </w:r>
    </w:p>
    <w:p w14:paraId="5971750E" w14:textId="77777777"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w:t>
      </w:r>
    </w:p>
    <w:p w14:paraId="70A47486" w14:textId="5B1B99CA"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.3. Формирование запроса заявителем осуществляется посредством заполнения электронной формы запроса на РПГУ.</w:t>
      </w:r>
    </w:p>
    <w:p w14:paraId="70171BBB" w14:textId="73AE55B3"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.4. При подаче заявителем запроса в электронной форме не требуется предоставление заявителем документов на бумажном носителе.</w:t>
      </w:r>
    </w:p>
    <w:p w14:paraId="418FDA3B" w14:textId="52DAABB3"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.5. При направлении запроса на предоставление муниципальной услуги через РПГУ направление сообщения о приеме запроса (отказ в приеме) осуществляется в личный кабинет заявителя (представителя заявителя) на РПГУ.</w:t>
      </w:r>
    </w:p>
    <w:p w14:paraId="46B3E8AB" w14:textId="720E69CA"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.6.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14:paraId="7EF1BCC9" w14:textId="6E564995"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 xml:space="preserve">.7. При выборе заявителем способа получения результата услуги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либо отказа в приеме направляется через личный кабинет заявителя на </w:t>
      </w:r>
      <w:proofErr w:type="gramStart"/>
      <w:r w:rsidRPr="00673C70">
        <w:rPr>
          <w:rFonts w:ascii="Times New Roman" w:eastAsia="Calibri" w:hAnsi="Times New Roman" w:cs="Times New Roman"/>
          <w:sz w:val="24"/>
          <w:szCs w:val="24"/>
        </w:rPr>
        <w:t>РПГУ</w:t>
      </w:r>
      <w:proofErr w:type="gramEnd"/>
      <w:r w:rsidRPr="00673C70">
        <w:rPr>
          <w:rFonts w:ascii="Times New Roman" w:eastAsia="Calibri" w:hAnsi="Times New Roman" w:cs="Times New Roman"/>
          <w:sz w:val="24"/>
          <w:szCs w:val="24"/>
        </w:rPr>
        <w:t xml:space="preserve"> либо на адрес электронной почты.</w:t>
      </w:r>
    </w:p>
    <w:p w14:paraId="1AE474F7" w14:textId="41CB0676" w:rsidR="00B037F6" w:rsidRPr="00673C70" w:rsidRDefault="00B037F6" w:rsidP="00B037F6">
      <w:pPr>
        <w:spacing w:after="0" w:line="276" w:lineRule="auto"/>
        <w:jc w:val="both"/>
        <w:rPr>
          <w:rFonts w:ascii="Times New Roman" w:eastAsia="Calibri" w:hAnsi="Times New Roman" w:cs="Times New Roman"/>
          <w:sz w:val="24"/>
          <w:szCs w:val="24"/>
        </w:rPr>
      </w:pPr>
      <w:r w:rsidRPr="00673C70">
        <w:rPr>
          <w:rFonts w:ascii="Times New Roman" w:eastAsia="Calibri" w:hAnsi="Times New Roman" w:cs="Times New Roman"/>
          <w:sz w:val="24"/>
          <w:szCs w:val="24"/>
        </w:rPr>
        <w:tab/>
        <w:t>3.</w:t>
      </w:r>
      <w:r w:rsidR="00C46996" w:rsidRPr="00673C70">
        <w:rPr>
          <w:rFonts w:ascii="Times New Roman" w:eastAsia="Calibri" w:hAnsi="Times New Roman" w:cs="Times New Roman"/>
          <w:sz w:val="24"/>
          <w:szCs w:val="24"/>
        </w:rPr>
        <w:t>7</w:t>
      </w:r>
      <w:r w:rsidRPr="00673C70">
        <w:rPr>
          <w:rFonts w:ascii="Times New Roman" w:eastAsia="Calibri" w:hAnsi="Times New Roman" w:cs="Times New Roman"/>
          <w:sz w:val="24"/>
          <w:szCs w:val="24"/>
        </w:rPr>
        <w:t>.8.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Учреждения в процессе получения муниципальной услуги может быть подана заявителем посредством официального сайта Учреждения,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24C3BD9A" w14:textId="77777777" w:rsidR="00C46996" w:rsidRPr="00673C70" w:rsidRDefault="00C46996" w:rsidP="00B037F6">
      <w:pPr>
        <w:spacing w:after="0" w:line="276" w:lineRule="auto"/>
        <w:jc w:val="both"/>
        <w:rPr>
          <w:rFonts w:ascii="Times New Roman" w:eastAsia="Calibri" w:hAnsi="Times New Roman" w:cs="Times New Roman"/>
          <w:sz w:val="24"/>
          <w:szCs w:val="24"/>
        </w:rPr>
      </w:pPr>
    </w:p>
    <w:p w14:paraId="4967EAA4" w14:textId="53E4BBE2" w:rsidR="00B037F6" w:rsidRDefault="00B037F6" w:rsidP="00B037F6">
      <w:pPr>
        <w:spacing w:after="0" w:line="276" w:lineRule="auto"/>
        <w:jc w:val="center"/>
        <w:rPr>
          <w:rFonts w:ascii="Times New Roman" w:eastAsia="Calibri" w:hAnsi="Times New Roman" w:cs="Times New Roman"/>
          <w:bCs/>
          <w:sz w:val="24"/>
          <w:szCs w:val="24"/>
        </w:rPr>
      </w:pPr>
      <w:r w:rsidRPr="00673C70">
        <w:rPr>
          <w:rFonts w:ascii="Times New Roman" w:eastAsia="Calibri" w:hAnsi="Times New Roman" w:cs="Times New Roman"/>
          <w:bCs/>
          <w:sz w:val="24"/>
          <w:szCs w:val="24"/>
        </w:rPr>
        <w:t>3.</w:t>
      </w:r>
      <w:r w:rsidR="008B497E" w:rsidRPr="00673C70">
        <w:rPr>
          <w:rFonts w:ascii="Times New Roman" w:eastAsia="Calibri" w:hAnsi="Times New Roman" w:cs="Times New Roman"/>
          <w:bCs/>
          <w:sz w:val="24"/>
          <w:szCs w:val="24"/>
        </w:rPr>
        <w:t>8</w:t>
      </w:r>
      <w:r w:rsidRPr="00673C70">
        <w:rPr>
          <w:rFonts w:ascii="Times New Roman" w:eastAsia="Calibri" w:hAnsi="Times New Roman" w:cs="Times New Roman"/>
          <w:bCs/>
          <w:sz w:val="24"/>
          <w:szCs w:val="24"/>
        </w:rPr>
        <w:t>. Особенности предоставления муниципальной услуги в МФЦ</w:t>
      </w:r>
    </w:p>
    <w:p w14:paraId="0908B39B" w14:textId="77777777" w:rsidR="002E30F5" w:rsidRPr="00B037F6" w:rsidRDefault="002E30F5" w:rsidP="00B037F6">
      <w:pPr>
        <w:spacing w:after="0" w:line="276" w:lineRule="auto"/>
        <w:jc w:val="center"/>
        <w:rPr>
          <w:rFonts w:ascii="Times New Roman" w:eastAsia="Calibri" w:hAnsi="Times New Roman" w:cs="Times New Roman"/>
          <w:bCs/>
          <w:sz w:val="24"/>
          <w:szCs w:val="24"/>
        </w:rPr>
      </w:pPr>
    </w:p>
    <w:p w14:paraId="32A1774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Предоставление муниципальной услуги в МФЦ не осуществляется.</w:t>
      </w:r>
    </w:p>
    <w:p w14:paraId="7769FFF6"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88D7568" w14:textId="77777777" w:rsidR="00B037F6" w:rsidRPr="00B037F6" w:rsidRDefault="00B037F6" w:rsidP="00B037F6">
      <w:pPr>
        <w:spacing w:after="0" w:line="276" w:lineRule="auto"/>
        <w:jc w:val="center"/>
        <w:rPr>
          <w:rFonts w:ascii="Times New Roman" w:eastAsia="Calibri" w:hAnsi="Times New Roman" w:cs="Times New Roman"/>
          <w:b/>
          <w:color w:val="22272F"/>
          <w:sz w:val="24"/>
          <w:szCs w:val="24"/>
        </w:rPr>
      </w:pPr>
      <w:r w:rsidRPr="00B037F6">
        <w:rPr>
          <w:rFonts w:ascii="Times New Roman" w:eastAsia="Calibri" w:hAnsi="Times New Roman" w:cs="Times New Roman"/>
          <w:b/>
          <w:color w:val="22272F"/>
          <w:sz w:val="24"/>
          <w:szCs w:val="24"/>
        </w:rPr>
        <w:t>Раздел 4. Формы контроля за исполнением административного регламента</w:t>
      </w:r>
    </w:p>
    <w:p w14:paraId="25DDE622" w14:textId="77777777" w:rsidR="00B037F6" w:rsidRPr="00B037F6" w:rsidRDefault="00B037F6" w:rsidP="00B037F6">
      <w:pPr>
        <w:spacing w:after="0" w:line="276" w:lineRule="auto"/>
        <w:jc w:val="center"/>
        <w:rPr>
          <w:rFonts w:ascii="Times New Roman" w:eastAsia="Calibri" w:hAnsi="Times New Roman" w:cs="Times New Roman"/>
          <w:b/>
          <w:color w:val="22272F"/>
          <w:sz w:val="24"/>
          <w:szCs w:val="24"/>
        </w:rPr>
      </w:pPr>
    </w:p>
    <w:p w14:paraId="4CD2678A"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EDAF405"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Отдела образования.</w:t>
      </w:r>
    </w:p>
    <w:p w14:paraId="70D04A51"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01BFF1DA"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lastRenderedPageBreak/>
        <w:tab/>
        <w:t>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Учреждений, ответственные за организацию работы по предоставлению муниципальной услуги, принимают меры по устранению таких нарушений и направляют руководителю Отдела образования предложения о применении или неприменении мер ответственности в отношении должностных лиц, допустивших нарушения.</w:t>
      </w:r>
    </w:p>
    <w:p w14:paraId="3BADE561"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9458206"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 xml:space="preserve">Проверки проводятся в целях контроля за полнотой и качеством предоставления муниципальной услуги, соблюдением и исполнением должностными лицами </w:t>
      </w:r>
      <w:r w:rsidRPr="00B037F6">
        <w:rPr>
          <w:rFonts w:ascii="Times New Roman" w:eastAsia="Calibri" w:hAnsi="Times New Roman" w:cs="Times New Roman"/>
          <w:color w:val="22272F"/>
          <w:sz w:val="24"/>
          <w:szCs w:val="24"/>
        </w:rPr>
        <w:tab/>
        <w:t>Учреждений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14:paraId="1A99EB1C"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Проверки могут быть плановыми и внеплановыми.</w:t>
      </w:r>
    </w:p>
    <w:p w14:paraId="1DDD5D3A"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Периодичность проведения плановых проверок устанавливается руководителем Отдела образования.</w:t>
      </w:r>
    </w:p>
    <w:p w14:paraId="504E3B8F"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Внеплановые проверки осуществляются в случае получения жалоб на решения или действия (бездействие) должностных лиц Учреждений, Отдела образования, принятые или осуществленные в ходе предоставления муниципальной услуги по решению руководителя Отдела образования.</w:t>
      </w:r>
    </w:p>
    <w:p w14:paraId="644FAD58"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14:paraId="5FBA0559"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4.3. Ответственность должностных лиц Учреждений, Отдела образования за решения и действия (бездействие), принимаемые (осуществляемые) в ходе предоставления муниципальной услуги</w:t>
      </w:r>
    </w:p>
    <w:p w14:paraId="7E6C1540"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Должностные лица Учреждений, Отдела образования 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13782400"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4.4. Положения, характеризующие требования к формам контроля за предоставлением муниципальной услуги со стороны граждан, их объединений и организаций</w:t>
      </w:r>
    </w:p>
    <w:p w14:paraId="0309CF46"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Учреждений, Отдела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A61578B"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p>
    <w:p w14:paraId="7368424B" w14:textId="77777777" w:rsidR="00B037F6" w:rsidRPr="00B037F6" w:rsidRDefault="00B037F6" w:rsidP="00B037F6">
      <w:pPr>
        <w:spacing w:after="0" w:line="276" w:lineRule="auto"/>
        <w:jc w:val="center"/>
        <w:rPr>
          <w:rFonts w:ascii="Times New Roman" w:eastAsia="Calibri" w:hAnsi="Times New Roman" w:cs="Times New Roman"/>
          <w:b/>
          <w:color w:val="22272F"/>
          <w:sz w:val="24"/>
          <w:szCs w:val="24"/>
        </w:rPr>
      </w:pPr>
      <w:r w:rsidRPr="00B037F6">
        <w:rPr>
          <w:rFonts w:ascii="Times New Roman" w:eastAsia="Calibri" w:hAnsi="Times New Roman" w:cs="Times New Roman"/>
          <w:b/>
          <w:color w:val="22272F"/>
          <w:sz w:val="24"/>
          <w:szCs w:val="24"/>
        </w:rPr>
        <w:t xml:space="preserve">Раздел 5. Досудебный (внесудебный) порядок обжалования решений и действий (бездействия) учреждений, отдела </w:t>
      </w:r>
      <w:proofErr w:type="gramStart"/>
      <w:r w:rsidRPr="00430C1A">
        <w:rPr>
          <w:rFonts w:ascii="Times New Roman" w:eastAsia="Calibri" w:hAnsi="Times New Roman" w:cs="Times New Roman"/>
          <w:b/>
          <w:color w:val="22272F"/>
          <w:sz w:val="24"/>
          <w:szCs w:val="24"/>
        </w:rPr>
        <w:t>образования,  а</w:t>
      </w:r>
      <w:proofErr w:type="gramEnd"/>
      <w:r w:rsidRPr="00430C1A">
        <w:rPr>
          <w:rFonts w:ascii="Times New Roman" w:eastAsia="Calibri" w:hAnsi="Times New Roman" w:cs="Times New Roman"/>
          <w:b/>
          <w:color w:val="22272F"/>
          <w:sz w:val="24"/>
          <w:szCs w:val="24"/>
        </w:rPr>
        <w:t xml:space="preserve"> также</w:t>
      </w:r>
      <w:r w:rsidRPr="00B037F6">
        <w:rPr>
          <w:rFonts w:ascii="Times New Roman" w:eastAsia="Calibri" w:hAnsi="Times New Roman" w:cs="Times New Roman"/>
          <w:b/>
          <w:color w:val="22272F"/>
          <w:sz w:val="24"/>
          <w:szCs w:val="24"/>
        </w:rPr>
        <w:t xml:space="preserve">  должностных лиц, муниципальных служащих, работников</w:t>
      </w:r>
    </w:p>
    <w:p w14:paraId="01C41D14" w14:textId="77777777" w:rsidR="00B037F6" w:rsidRPr="00B037F6" w:rsidRDefault="00B037F6" w:rsidP="00B037F6">
      <w:pPr>
        <w:spacing w:after="0" w:line="276" w:lineRule="auto"/>
        <w:jc w:val="center"/>
        <w:rPr>
          <w:rFonts w:ascii="Times New Roman" w:eastAsia="Calibri" w:hAnsi="Times New Roman" w:cs="Times New Roman"/>
          <w:b/>
          <w:color w:val="22272F"/>
          <w:sz w:val="24"/>
          <w:szCs w:val="24"/>
        </w:rPr>
      </w:pPr>
    </w:p>
    <w:p w14:paraId="5B9C360C"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lastRenderedPageBreak/>
        <w:tab/>
        <w:t>5.1. Информация для заявителя о его праве подать жалобу на решение и (или) действие (бездействие) Учреждений, Отдела образования, а также их должностных лиц, муниципальных служащих, работников</w:t>
      </w:r>
    </w:p>
    <w:p w14:paraId="12D24388"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Заявитель имеет право подать жалобу на решение и (или) действие (бездействие) Учреждений, Отдела образования, а также их должностных лиц, муниципальных служащих, работников.</w:t>
      </w:r>
    </w:p>
    <w:p w14:paraId="2775625E"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5.2. Предмет жалобы</w:t>
      </w:r>
    </w:p>
    <w:p w14:paraId="5D4B7F32"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5.2.1. Заявитель может обратиться с жалобой в том числе в следующих случаях:</w:t>
      </w:r>
    </w:p>
    <w:p w14:paraId="345B9335" w14:textId="71939E7E"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r>
      <w:r w:rsidRPr="009B5519">
        <w:rPr>
          <w:rFonts w:ascii="Times New Roman" w:eastAsia="Calibri" w:hAnsi="Times New Roman" w:cs="Times New Roman"/>
          <w:sz w:val="24"/>
          <w:szCs w:val="24"/>
        </w:rPr>
        <w:t>1)</w:t>
      </w:r>
      <w:r w:rsidRPr="00B037F6">
        <w:rPr>
          <w:rFonts w:ascii="Times New Roman" w:eastAsia="Calibri" w:hAnsi="Times New Roman" w:cs="Times New Roman"/>
          <w:color w:val="22272F"/>
          <w:sz w:val="24"/>
          <w:szCs w:val="24"/>
        </w:rPr>
        <w:t xml:space="preserve"> нарушение срока регистрации запроса о предоставлении муниципальной услуги;</w:t>
      </w:r>
    </w:p>
    <w:p w14:paraId="382B1D43"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2) нарушение срока предоставления муниципальной услуги;</w:t>
      </w:r>
    </w:p>
    <w:p w14:paraId="690E7857"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B2B9C1C"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B1F7994" w14:textId="0BAA7020" w:rsidR="009C3CD7" w:rsidRPr="009B5519" w:rsidRDefault="009C3CD7" w:rsidP="001376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5519">
        <w:rPr>
          <w:rFonts w:ascii="Times New Roman" w:eastAsia="Times New Roman" w:hAnsi="Times New Roman" w:cs="Times New Roman"/>
          <w:sz w:val="24"/>
          <w:szCs w:val="24"/>
          <w:lang w:eastAsia="ru-RU"/>
        </w:rPr>
        <w:t>5) отказ в предоставлении муниципальной услуги (в</w:t>
      </w:r>
      <w:r w:rsidR="0017375E" w:rsidRPr="009B5519">
        <w:rPr>
          <w:rFonts w:ascii="Times New Roman" w:eastAsia="Times New Roman" w:hAnsi="Times New Roman" w:cs="Times New Roman"/>
          <w:sz w:val="24"/>
          <w:szCs w:val="24"/>
          <w:lang w:eastAsia="ru-RU"/>
        </w:rPr>
        <w:t xml:space="preserve"> </w:t>
      </w:r>
      <w:r w:rsidRPr="009B5519">
        <w:rPr>
          <w:rFonts w:ascii="Times New Roman" w:eastAsia="Times New Roman" w:hAnsi="Times New Roman" w:cs="Times New Roman"/>
          <w:sz w:val="24"/>
          <w:szCs w:val="24"/>
          <w:lang w:eastAsia="ru-RU"/>
        </w:rPr>
        <w:t>отношении действия (бездействия) Отдела образования, а также должностных лиц, муниципальных служащих, работников), если основания отказ не предусмотрены федеральными законами т принятыми в соответствии с ними иными нормативными правовыми актами Российской Федерации и иными нормативными правовыми актами субъектов Российской Федерации, муниципальными правовыми актами.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(бездействии) которого обжалуются, возложена функция предоставления соответствующих государственных или муниципальных услуг в полном</w:t>
      </w:r>
      <w:r w:rsidR="009B5519">
        <w:rPr>
          <w:rFonts w:ascii="Times New Roman" w:eastAsia="Times New Roman" w:hAnsi="Times New Roman" w:cs="Times New Roman"/>
          <w:sz w:val="24"/>
          <w:szCs w:val="24"/>
          <w:lang w:eastAsia="ru-RU"/>
        </w:rPr>
        <w:t xml:space="preserve"> </w:t>
      </w:r>
      <w:r w:rsidRPr="009B5519">
        <w:rPr>
          <w:rFonts w:ascii="Times New Roman" w:eastAsia="Times New Roman" w:hAnsi="Times New Roman" w:cs="Times New Roman"/>
          <w:sz w:val="24"/>
          <w:szCs w:val="24"/>
          <w:lang w:eastAsia="ru-RU"/>
        </w:rPr>
        <w:t>объеме в порядке, определенном частью 1.3 статьи 16 ФЗ № 210-ФЗ;</w:t>
      </w:r>
    </w:p>
    <w:p w14:paraId="6188097E" w14:textId="77777777" w:rsidR="009C3CD7" w:rsidRPr="009B5519" w:rsidRDefault="009C3CD7" w:rsidP="001376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5519">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w:t>
      </w:r>
    </w:p>
    <w:p w14:paraId="3AE101BD" w14:textId="49D96229" w:rsidR="009C3CD7" w:rsidRPr="009C3CD7" w:rsidRDefault="009C3CD7" w:rsidP="001376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B5519">
        <w:rPr>
          <w:rFonts w:ascii="Times New Roman" w:eastAsia="Times New Roman" w:hAnsi="Times New Roman" w:cs="Times New Roman"/>
          <w:sz w:val="24"/>
          <w:szCs w:val="24"/>
          <w:lang w:eastAsia="ru-RU"/>
        </w:rPr>
        <w:t xml:space="preserve">7) отказ органа, предоставляющего муниципальную услугу, отказ многофункционального  центра, работника многофункционального центра, организаций, предусмотренных частью 1.1 статьи 16 ФЗ № 210-ФЗ, или их работников в исправлении допущенных ими опечаток или ошибок в выданных в результате предоставления муниципальной услуги документах либо нарушения установленного срока таких исправлений. </w:t>
      </w:r>
      <w:bookmarkStart w:id="10" w:name="_Hlk159933043"/>
      <w:r w:rsidRPr="009B5519">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(бездействии) которого обжалуются, возложена функция предоставления соответствующих государственных или муниципальных услуг в полном объеме в порядке, определенном частью 1.3 статьи 16 ФЗ № 210-ФЗ</w:t>
      </w:r>
      <w:bookmarkEnd w:id="10"/>
      <w:r w:rsidRPr="009B5519">
        <w:rPr>
          <w:rFonts w:ascii="Times New Roman" w:eastAsia="Times New Roman" w:hAnsi="Times New Roman" w:cs="Times New Roman"/>
          <w:sz w:val="24"/>
          <w:szCs w:val="24"/>
          <w:lang w:eastAsia="ru-RU"/>
        </w:rPr>
        <w:t>;</w:t>
      </w:r>
    </w:p>
    <w:p w14:paraId="1B3AAC70" w14:textId="650C76C4" w:rsidR="00B037F6" w:rsidRPr="007A6891" w:rsidRDefault="00B037F6" w:rsidP="001376FF">
      <w:pPr>
        <w:spacing w:after="0" w:line="240" w:lineRule="auto"/>
        <w:jc w:val="both"/>
        <w:rPr>
          <w:rFonts w:ascii="Times New Roman" w:eastAsia="Calibri" w:hAnsi="Times New Roman" w:cs="Times New Roman"/>
          <w:sz w:val="24"/>
          <w:szCs w:val="24"/>
        </w:rPr>
      </w:pPr>
      <w:r w:rsidRPr="007A6891">
        <w:rPr>
          <w:rFonts w:ascii="Times New Roman" w:eastAsia="Calibri" w:hAnsi="Times New Roman" w:cs="Times New Roman"/>
          <w:sz w:val="24"/>
          <w:szCs w:val="24"/>
        </w:rPr>
        <w:tab/>
        <w:t>8) нарушение срока или порядка выдачи документов по результатам предоставления муниципальной услуги;</w:t>
      </w:r>
    </w:p>
    <w:p w14:paraId="6AFEDFBE" w14:textId="0AB959A9" w:rsidR="001376FF" w:rsidRPr="00803CA8" w:rsidRDefault="001376FF" w:rsidP="001376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03CA8">
        <w:rPr>
          <w:rFonts w:ascii="Times New Roman" w:eastAsia="Times New Roman" w:hAnsi="Times New Roman" w:cs="Times New Roman"/>
          <w:sz w:val="24"/>
          <w:szCs w:val="24"/>
          <w:lang w:eastAsia="ru-RU"/>
        </w:rPr>
        <w:t xml:space="preserve">9) приостановление предоставления муниципальной услуги (в отношении действия (бездействия) Отдела образования, а также должностных лиц, муниципальных служащих, работников),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11" w:name="_Hlk159933391"/>
      <w:r w:rsidRPr="00803CA8">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w:t>
      </w:r>
      <w:r w:rsidRPr="00803CA8">
        <w:rPr>
          <w:rFonts w:ascii="Times New Roman" w:eastAsia="Times New Roman" w:hAnsi="Times New Roman" w:cs="Times New Roman"/>
          <w:color w:val="FF0000"/>
          <w:sz w:val="24"/>
          <w:szCs w:val="24"/>
          <w:lang w:eastAsia="ru-RU"/>
        </w:rPr>
        <w:t xml:space="preserve">, </w:t>
      </w:r>
      <w:r w:rsidRPr="00803CA8">
        <w:rPr>
          <w:rFonts w:ascii="Times New Roman" w:eastAsia="Times New Roman" w:hAnsi="Times New Roman" w:cs="Times New Roman"/>
          <w:sz w:val="24"/>
          <w:szCs w:val="24"/>
          <w:lang w:eastAsia="ru-RU"/>
        </w:rPr>
        <w:lastRenderedPageBreak/>
        <w:t>решения и действия (бездействии) которого обжалуются, возложена функция предоставления соответствующих государственных или муниципальных услуг в полном объеме в порядке, определенном частью 1.3 статьи 16 ФЗ № 210-ФЗ</w:t>
      </w:r>
      <w:bookmarkEnd w:id="11"/>
      <w:r w:rsidRPr="00803CA8">
        <w:rPr>
          <w:rFonts w:ascii="Times New Roman" w:eastAsia="Times New Roman" w:hAnsi="Times New Roman" w:cs="Times New Roman"/>
          <w:sz w:val="24"/>
          <w:szCs w:val="24"/>
          <w:lang w:eastAsia="ru-RU"/>
        </w:rPr>
        <w:t>;</w:t>
      </w:r>
    </w:p>
    <w:p w14:paraId="4EDA6EBD" w14:textId="3440C3D7" w:rsidR="001376FF" w:rsidRPr="001376FF" w:rsidRDefault="001376FF" w:rsidP="001376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03CA8">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(в отношении действия (бездействия) Отдела образования, а также его должностных лиц, муниципальных служащих, работников), либо в предоставлении муниципальной услуги, за исключением случаев, предусмотренных пунктом 4 части 1 статьи 7 ФЗ № 210-ФЗ.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(бездействии) которого обжалуются, возложена функция предоставления соответствующих государственных или муниципальных услуг в полном объеме в порядке, определенном частью 1.3 статьи 16 ФЗ № 210-ФЗ.».</w:t>
      </w:r>
    </w:p>
    <w:p w14:paraId="659D07E3" w14:textId="77777777" w:rsidR="00E10644" w:rsidRPr="00B037F6" w:rsidRDefault="00E10644" w:rsidP="00B037F6">
      <w:pPr>
        <w:spacing w:after="0" w:line="276" w:lineRule="auto"/>
        <w:jc w:val="both"/>
        <w:rPr>
          <w:rFonts w:ascii="Times New Roman" w:eastAsia="Calibri" w:hAnsi="Times New Roman" w:cs="Times New Roman"/>
          <w:sz w:val="24"/>
          <w:szCs w:val="24"/>
        </w:rPr>
      </w:pPr>
    </w:p>
    <w:p w14:paraId="669CB24A"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14:paraId="2470BD91"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5.3.1. Жалоба на решения и действия (бездействие) Учреждения, предоставляющего муниципальную услугу, его должностных лиц, работников участвующих организаций рассматривается руководителем Учреждения.</w:t>
      </w:r>
    </w:p>
    <w:p w14:paraId="142520BF"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Жалобы на решения и действия (бездействие) руководителя Учреждения подаются в Отдел образования.</w:t>
      </w:r>
    </w:p>
    <w:p w14:paraId="6F65F449"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5.4. Порядок подачи и рассмотрения жалобы</w:t>
      </w:r>
    </w:p>
    <w:p w14:paraId="3559778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Подача и рассмотрение жалобы осуществляется в порядке, установленном статьей 11.2 ФЗ № 210-ФЗ и Положением об особенностях подачи и рассмотрения жалоб на решения и действия (бездействие) Администрации и его должностных лиц, муниципальных служащих, утвержденным постановлением администрации муниципального образования «Томаринский городской округ» от 15.02.2016 № 35 «Об утверждении Положения об особенностях подачи и рассмотрения жалоб на решения и действия (бездействия) органов местного самоуправления муниципального образования «Томаринский городской округ», их должностных лиц и муниципальных служащих при предоставлении государственных и муниципальных услуг».</w:t>
      </w:r>
    </w:p>
    <w:p w14:paraId="444A4164"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5.5. Срок рассмотрения жалобы</w:t>
      </w:r>
    </w:p>
    <w:p w14:paraId="6FBB75A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Жалоба, поступившая в Отдел образования, Учреждения, подлежит рассмотрению в течение пятнадцати рабочих дней со дня ее регистрации, а в случае обжалования отказа Отдела образования, Учреждений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59CE607"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w:t>
      </w:r>
    </w:p>
    <w:p w14:paraId="6F315F1A"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Российской Федерации</w:t>
      </w:r>
    </w:p>
    <w:p w14:paraId="541A4A0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Приостановление рассмотрения жалобы не допускается.</w:t>
      </w:r>
    </w:p>
    <w:p w14:paraId="0F95CF06"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5.7. Результат рассмотрения жалобы</w:t>
      </w:r>
    </w:p>
    <w:p w14:paraId="0133D7A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По результатам рассмотрения жалобы принимается одно из следующих решений:</w:t>
      </w:r>
    </w:p>
    <w:p w14:paraId="3CE5A7B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w:t>
      </w:r>
      <w:r w:rsidRPr="00B037F6">
        <w:rPr>
          <w:rFonts w:ascii="Times New Roman" w:eastAsia="Calibri" w:hAnsi="Times New Roman" w:cs="Times New Roman"/>
          <w:sz w:val="24"/>
          <w:szCs w:val="24"/>
        </w:rPr>
        <w:lastRenderedPageBreak/>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15F12B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ab/>
        <w:t>- в удовлетворении жалобы отказывается.</w:t>
      </w:r>
    </w:p>
    <w:p w14:paraId="475D9427"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sz w:val="24"/>
          <w:szCs w:val="24"/>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0" w:anchor="/document/12177515/entry/11021" w:history="1">
        <w:r w:rsidRPr="00B037F6">
          <w:rPr>
            <w:rFonts w:ascii="Times New Roman" w:eastAsia="Calibri" w:hAnsi="Times New Roman" w:cs="Times New Roman"/>
            <w:sz w:val="24"/>
            <w:szCs w:val="24"/>
          </w:rPr>
          <w:t>частью 1 статьи 11.2</w:t>
        </w:r>
      </w:hyperlink>
      <w:r w:rsidRPr="00B037F6">
        <w:rPr>
          <w:rFonts w:ascii="Times New Roman" w:eastAsia="Calibri" w:hAnsi="Times New Roman" w:cs="Times New Roman"/>
          <w:sz w:val="24"/>
          <w:szCs w:val="24"/>
        </w:rPr>
        <w:t> Федерального закона № 210-ФЗ, незамедлительно направляют имеющиеся материалы в органы прокуратуры</w:t>
      </w:r>
      <w:r w:rsidRPr="00B037F6">
        <w:rPr>
          <w:rFonts w:ascii="Times New Roman" w:eastAsia="Calibri" w:hAnsi="Times New Roman" w:cs="Times New Roman"/>
          <w:color w:val="22272F"/>
          <w:sz w:val="24"/>
          <w:szCs w:val="24"/>
        </w:rPr>
        <w:t>.</w:t>
      </w:r>
    </w:p>
    <w:p w14:paraId="6C09734F"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5.8. Порядок информирования заявителя о результатах рассмотрения жалобы</w:t>
      </w:r>
    </w:p>
    <w:p w14:paraId="4199810E"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8F8CA88"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5.8.2. В случае признания жалобы подлежащей удовлетворению в ответе заявителю дается информация о действиях, осуществляемых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7E9215"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 xml:space="preserve">5.8.3. В случае </w:t>
      </w:r>
      <w:proofErr w:type="gramStart"/>
      <w:r w:rsidRPr="00B037F6">
        <w:rPr>
          <w:rFonts w:ascii="Times New Roman" w:eastAsia="Calibri" w:hAnsi="Times New Roman" w:cs="Times New Roman"/>
          <w:color w:val="22272F"/>
          <w:sz w:val="24"/>
          <w:szCs w:val="24"/>
        </w:rPr>
        <w:t>признания жалобы</w:t>
      </w:r>
      <w:proofErr w:type="gramEnd"/>
      <w:r w:rsidRPr="00B037F6">
        <w:rPr>
          <w:rFonts w:ascii="Times New Roman" w:eastAsia="Calibri" w:hAnsi="Times New Roman" w:cs="Times New Roman"/>
          <w:color w:val="22272F"/>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01B6FED5"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5.9. Порядок обжалования решения по жалобе</w:t>
      </w:r>
    </w:p>
    <w:p w14:paraId="645AE4A1"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Заявитель имеет право обжаловать решение по жалобе вышестоящим должностным лицам или в вышестоящий орган в порядке подчиненности.</w:t>
      </w:r>
    </w:p>
    <w:p w14:paraId="0E01D7A0"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5.10. Право заявителя на получение информации и документов, необходимых для обоснования и рассмотрения жалобы</w:t>
      </w:r>
    </w:p>
    <w:p w14:paraId="77B9C527"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Заявитель имеет право на получение информации и документов, необходимых для обоснования и рассмотрения жалобы.</w:t>
      </w:r>
    </w:p>
    <w:p w14:paraId="2CCD5391" w14:textId="77777777" w:rsidR="00B037F6" w:rsidRPr="00B037F6" w:rsidRDefault="00B037F6" w:rsidP="00B037F6">
      <w:pPr>
        <w:spacing w:after="0" w:line="276" w:lineRule="auto"/>
        <w:jc w:val="center"/>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5.11. Способы информирования заявителей о порядке подачи и рассмотрения жалобы</w:t>
      </w:r>
    </w:p>
    <w:p w14:paraId="5C0BB8D1"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Информирование заявителей о порядке подачи и рассмотрения жалобы обеспечивается:</w:t>
      </w:r>
    </w:p>
    <w:p w14:paraId="48BE0D48" w14:textId="72B04DCD" w:rsidR="00B037F6" w:rsidRPr="00880B93"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color w:val="22272F"/>
          <w:sz w:val="24"/>
          <w:szCs w:val="24"/>
        </w:rPr>
        <w:tab/>
        <w:t xml:space="preserve">- посредством размещения </w:t>
      </w:r>
      <w:r w:rsidRPr="00B037F6">
        <w:rPr>
          <w:rFonts w:ascii="Times New Roman" w:eastAsia="Calibri" w:hAnsi="Times New Roman" w:cs="Times New Roman"/>
          <w:sz w:val="24"/>
          <w:szCs w:val="24"/>
        </w:rPr>
        <w:t>информации на стендах в местах предоставления муниципальной услуги, на официальных сайтах </w:t>
      </w:r>
      <w:hyperlink r:id="rId31" w:tgtFrame="_blank" w:history="1">
        <w:r w:rsidRPr="00B037F6">
          <w:rPr>
            <w:rFonts w:ascii="Times New Roman" w:eastAsia="Calibri" w:hAnsi="Times New Roman" w:cs="Times New Roman"/>
            <w:sz w:val="24"/>
            <w:szCs w:val="24"/>
          </w:rPr>
          <w:t>Отдел</w:t>
        </w:r>
      </w:hyperlink>
      <w:r w:rsidRPr="00B037F6">
        <w:rPr>
          <w:rFonts w:ascii="Times New Roman" w:eastAsia="Calibri" w:hAnsi="Times New Roman" w:cs="Times New Roman"/>
          <w:sz w:val="24"/>
          <w:szCs w:val="24"/>
        </w:rPr>
        <w:t xml:space="preserve"> образования, Учреждениях, в сети </w:t>
      </w:r>
      <w:r w:rsidRPr="001A24D9">
        <w:rPr>
          <w:rFonts w:ascii="Times New Roman" w:eastAsia="Calibri" w:hAnsi="Times New Roman" w:cs="Times New Roman"/>
          <w:sz w:val="24"/>
          <w:szCs w:val="24"/>
        </w:rPr>
        <w:t>Интернет</w:t>
      </w:r>
      <w:r w:rsidR="00716168" w:rsidRPr="001A24D9">
        <w:rPr>
          <w:rFonts w:ascii="Times New Roman" w:eastAsia="Calibri" w:hAnsi="Times New Roman" w:cs="Times New Roman"/>
          <w:sz w:val="24"/>
          <w:szCs w:val="24"/>
        </w:rPr>
        <w:t>, на ЕПГУ и РПГУ</w:t>
      </w:r>
      <w:r w:rsidRPr="001A24D9">
        <w:rPr>
          <w:rFonts w:ascii="Times New Roman" w:eastAsia="Calibri" w:hAnsi="Times New Roman" w:cs="Times New Roman"/>
          <w:sz w:val="24"/>
          <w:szCs w:val="24"/>
        </w:rPr>
        <w:t>;</w:t>
      </w:r>
    </w:p>
    <w:p w14:paraId="3E105773"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sz w:val="24"/>
          <w:szCs w:val="24"/>
        </w:rPr>
        <w:tab/>
        <w:t xml:space="preserve">- в устной форме по телефону или на личном </w:t>
      </w:r>
      <w:r w:rsidRPr="00B037F6">
        <w:rPr>
          <w:rFonts w:ascii="Times New Roman" w:eastAsia="Calibri" w:hAnsi="Times New Roman" w:cs="Times New Roman"/>
          <w:color w:val="22272F"/>
          <w:sz w:val="24"/>
          <w:szCs w:val="24"/>
        </w:rPr>
        <w:t>приеме;</w:t>
      </w:r>
    </w:p>
    <w:p w14:paraId="13F7BDE2" w14:textId="77777777" w:rsidR="00B037F6" w:rsidRPr="00B037F6" w:rsidRDefault="00B037F6" w:rsidP="00B037F6">
      <w:pPr>
        <w:spacing w:after="0" w:line="276" w:lineRule="auto"/>
        <w:jc w:val="both"/>
        <w:rPr>
          <w:rFonts w:ascii="Times New Roman" w:eastAsia="Calibri" w:hAnsi="Times New Roman" w:cs="Times New Roman"/>
          <w:color w:val="22272F"/>
          <w:sz w:val="24"/>
          <w:szCs w:val="24"/>
        </w:rPr>
      </w:pPr>
      <w:r w:rsidRPr="00B037F6">
        <w:rPr>
          <w:rFonts w:ascii="Times New Roman" w:eastAsia="Calibri" w:hAnsi="Times New Roman" w:cs="Times New Roman"/>
          <w:color w:val="22272F"/>
          <w:sz w:val="24"/>
          <w:szCs w:val="24"/>
        </w:rPr>
        <w:tab/>
        <w:t>- в письменной форме почтовым отправлением или электронным сообщением по адресу, указанному заявителем.</w:t>
      </w:r>
    </w:p>
    <w:p w14:paraId="223C382F"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B441593"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DFC9293"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D8FFA13"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779A1A9"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03BCCC7"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12BB5D9"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4EC3194"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436DC3F"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7AC42CA"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0A68042"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E933C2A"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Приложение N 1</w:t>
      </w:r>
    </w:p>
    <w:p w14:paraId="71780F71"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к административному регламенту,</w:t>
      </w:r>
    </w:p>
    <w:p w14:paraId="25F54961"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утвержденному</w:t>
      </w:r>
    </w:p>
    <w:p w14:paraId="4E0CD44C"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постановлением администрации</w:t>
      </w:r>
    </w:p>
    <w:p w14:paraId="5D393B14"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муниципального образования</w:t>
      </w:r>
    </w:p>
    <w:p w14:paraId="779C5570"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«Томаринский городской округ»</w:t>
      </w:r>
    </w:p>
    <w:p w14:paraId="4386AE7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от 16.06.2023 N 156</w:t>
      </w:r>
    </w:p>
    <w:p w14:paraId="20DFB99D"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41E08038"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bookmarkStart w:id="12" w:name="Par571"/>
      <w:bookmarkEnd w:id="12"/>
      <w:r w:rsidRPr="00B037F6">
        <w:rPr>
          <w:rFonts w:ascii="Times New Roman" w:eastAsia="Calibri" w:hAnsi="Times New Roman" w:cs="Times New Roman"/>
          <w:bCs/>
          <w:sz w:val="24"/>
          <w:szCs w:val="24"/>
        </w:rPr>
        <w:t>Перечень</w:t>
      </w:r>
    </w:p>
    <w:p w14:paraId="5CA3C96C" w14:textId="77777777" w:rsidR="00B037F6" w:rsidRPr="00B037F6" w:rsidRDefault="00B037F6" w:rsidP="00B037F6">
      <w:pPr>
        <w:spacing w:after="0" w:line="276" w:lineRule="auto"/>
        <w:jc w:val="center"/>
        <w:rPr>
          <w:rFonts w:ascii="Times New Roman" w:eastAsia="Calibri" w:hAnsi="Times New Roman" w:cs="Times New Roman"/>
          <w:bCs/>
          <w:sz w:val="24"/>
          <w:szCs w:val="24"/>
        </w:rPr>
      </w:pPr>
      <w:r w:rsidRPr="00B037F6">
        <w:rPr>
          <w:rFonts w:ascii="Times New Roman" w:eastAsia="Calibri" w:hAnsi="Times New Roman" w:cs="Times New Roman"/>
          <w:bCs/>
          <w:sz w:val="24"/>
          <w:szCs w:val="24"/>
        </w:rPr>
        <w:t>учреждений, предоставляющих услугу</w:t>
      </w:r>
    </w:p>
    <w:p w14:paraId="12730F5A" w14:textId="77777777" w:rsidR="00B037F6" w:rsidRPr="00B037F6" w:rsidRDefault="00B037F6" w:rsidP="00B037F6">
      <w:pPr>
        <w:spacing w:after="0" w:line="276" w:lineRule="auto"/>
        <w:jc w:val="both"/>
        <w:rPr>
          <w:rFonts w:ascii="Times New Roman" w:eastAsia="Calibri" w:hAnsi="Times New Roman" w:cs="Times New Roman"/>
          <w:sz w:val="24"/>
          <w:szCs w:val="24"/>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4311"/>
        <w:gridCol w:w="3816"/>
        <w:gridCol w:w="1855"/>
      </w:tblGrid>
      <w:tr w:rsidR="00B037F6" w:rsidRPr="00B037F6" w14:paraId="22ED41E0" w14:textId="77777777" w:rsidTr="00E10644">
        <w:tc>
          <w:tcPr>
            <w:tcW w:w="566" w:type="dxa"/>
          </w:tcPr>
          <w:p w14:paraId="63209E6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w:t>
            </w:r>
          </w:p>
        </w:tc>
        <w:tc>
          <w:tcPr>
            <w:tcW w:w="5089" w:type="dxa"/>
          </w:tcPr>
          <w:p w14:paraId="7568A8E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Наименование   образовательных учреждений</w:t>
            </w:r>
          </w:p>
        </w:tc>
        <w:tc>
          <w:tcPr>
            <w:tcW w:w="2689" w:type="dxa"/>
          </w:tcPr>
          <w:p w14:paraId="4B25AD6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Адрес, телефон</w:t>
            </w:r>
          </w:p>
        </w:tc>
        <w:tc>
          <w:tcPr>
            <w:tcW w:w="1971" w:type="dxa"/>
          </w:tcPr>
          <w:p w14:paraId="7F7ABE8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Часы приема</w:t>
            </w:r>
          </w:p>
        </w:tc>
      </w:tr>
      <w:tr w:rsidR="00B037F6" w:rsidRPr="00B037F6" w14:paraId="75771657" w14:textId="77777777" w:rsidTr="00E10644">
        <w:tc>
          <w:tcPr>
            <w:tcW w:w="566" w:type="dxa"/>
          </w:tcPr>
          <w:p w14:paraId="0305049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1</w:t>
            </w:r>
          </w:p>
        </w:tc>
        <w:tc>
          <w:tcPr>
            <w:tcW w:w="5089" w:type="dxa"/>
          </w:tcPr>
          <w:p w14:paraId="728EFDDB"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color w:val="000000"/>
                <w:sz w:val="24"/>
                <w:szCs w:val="24"/>
              </w:rPr>
              <w:t>Муниципальное бюджетное общеобразовательное учреждение средняя общеобразовательная школа с. Пензенское МО "Томаринский городской округ" Сахалинской области</w:t>
            </w:r>
          </w:p>
        </w:tc>
        <w:tc>
          <w:tcPr>
            <w:tcW w:w="2689" w:type="dxa"/>
          </w:tcPr>
          <w:p w14:paraId="72ADC04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694830, Сахалинская область с. Пензенское ул. Вокзальная 3 Тел 24556 https://penzashkola.sakhalinschool.ru</w:t>
            </w:r>
          </w:p>
        </w:tc>
        <w:tc>
          <w:tcPr>
            <w:tcW w:w="1971" w:type="dxa"/>
          </w:tcPr>
          <w:p w14:paraId="0EB769F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2D683B4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12B644B9"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05B35D4B" w14:textId="77777777" w:rsidTr="00E10644">
        <w:tc>
          <w:tcPr>
            <w:tcW w:w="566" w:type="dxa"/>
          </w:tcPr>
          <w:p w14:paraId="74A0FD1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2</w:t>
            </w:r>
          </w:p>
        </w:tc>
        <w:tc>
          <w:tcPr>
            <w:tcW w:w="5089" w:type="dxa"/>
          </w:tcPr>
          <w:p w14:paraId="5F1A545D"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color w:val="000000"/>
                <w:sz w:val="24"/>
                <w:szCs w:val="24"/>
              </w:rPr>
              <w:t>Муниципальное бюджетное общеобразовательное учреждение средняя общеобразовательная школа с. Ильинское муниципального образования "Томаринский городской округ" Сахалинской области</w:t>
            </w:r>
          </w:p>
        </w:tc>
        <w:tc>
          <w:tcPr>
            <w:tcW w:w="2689" w:type="dxa"/>
          </w:tcPr>
          <w:p w14:paraId="10235B1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694840, Сахалинская область, с. Ильинское пер. Гвардейский 15 Тел 25209 </w:t>
            </w:r>
          </w:p>
          <w:p w14:paraId="376B2D8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https://ilinskoe.sakhalinschool.ru/</w:t>
            </w:r>
          </w:p>
        </w:tc>
        <w:tc>
          <w:tcPr>
            <w:tcW w:w="1971" w:type="dxa"/>
          </w:tcPr>
          <w:p w14:paraId="25BE13D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080B243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2E797CBE"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5723F926" w14:textId="77777777" w:rsidTr="00E10644">
        <w:tc>
          <w:tcPr>
            <w:tcW w:w="566" w:type="dxa"/>
          </w:tcPr>
          <w:p w14:paraId="4D0EB8A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3</w:t>
            </w:r>
          </w:p>
        </w:tc>
        <w:tc>
          <w:tcPr>
            <w:tcW w:w="5089" w:type="dxa"/>
          </w:tcPr>
          <w:p w14:paraId="48CF81B0"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color w:val="000000"/>
                <w:sz w:val="24"/>
                <w:szCs w:val="24"/>
              </w:rPr>
              <w:t>Муниципальное бюджетное общеобразовательное учреждение средняя общеобразовательная школа с. Красногорск муниципального образования "Томаринский городской округ" Сахалинской области</w:t>
            </w:r>
          </w:p>
        </w:tc>
        <w:tc>
          <w:tcPr>
            <w:tcW w:w="2689" w:type="dxa"/>
          </w:tcPr>
          <w:p w14:paraId="5BAF29A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694810, Сахалинская область с. Красногорск ул. Новая дом 1тел. 31538 www.krasnogorskschool.ru          </w:t>
            </w:r>
          </w:p>
        </w:tc>
        <w:tc>
          <w:tcPr>
            <w:tcW w:w="1971" w:type="dxa"/>
          </w:tcPr>
          <w:p w14:paraId="69DE015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04E7969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43881896"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5DC571A3" w14:textId="77777777" w:rsidTr="00E10644">
        <w:tc>
          <w:tcPr>
            <w:tcW w:w="566" w:type="dxa"/>
          </w:tcPr>
          <w:p w14:paraId="1A1A0BA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4</w:t>
            </w:r>
          </w:p>
        </w:tc>
        <w:tc>
          <w:tcPr>
            <w:tcW w:w="5089" w:type="dxa"/>
          </w:tcPr>
          <w:p w14:paraId="743E1899"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color w:val="000000"/>
                <w:sz w:val="24"/>
                <w:szCs w:val="24"/>
              </w:rPr>
              <w:t>Муниципальное бюджетное общеобразовательное учреждение средняя общеобразовательная школа № 2 г. Томари Сахалинской области</w:t>
            </w:r>
          </w:p>
        </w:tc>
        <w:tc>
          <w:tcPr>
            <w:tcW w:w="2689" w:type="dxa"/>
          </w:tcPr>
          <w:p w14:paraId="0D42AD5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694820, Сахалинская область г. Томари        ул. Садовая 41</w:t>
            </w:r>
          </w:p>
          <w:p w14:paraId="520134A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Тел. </w:t>
            </w:r>
            <w:proofErr w:type="gramStart"/>
            <w:r w:rsidRPr="00B037F6">
              <w:rPr>
                <w:rFonts w:ascii="Times New Roman" w:eastAsia="Calibri" w:hAnsi="Times New Roman" w:cs="Times New Roman"/>
                <w:sz w:val="24"/>
                <w:szCs w:val="24"/>
              </w:rPr>
              <w:t>27306  https://tomari2.sakhalinschool.ru</w:t>
            </w:r>
            <w:proofErr w:type="gramEnd"/>
          </w:p>
        </w:tc>
        <w:tc>
          <w:tcPr>
            <w:tcW w:w="1971" w:type="dxa"/>
          </w:tcPr>
          <w:p w14:paraId="134CE3A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07C6250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57867F10"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487381EC" w14:textId="77777777" w:rsidTr="00E10644">
        <w:tc>
          <w:tcPr>
            <w:tcW w:w="566" w:type="dxa"/>
          </w:tcPr>
          <w:p w14:paraId="7AA5587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5</w:t>
            </w:r>
          </w:p>
        </w:tc>
        <w:tc>
          <w:tcPr>
            <w:tcW w:w="5089" w:type="dxa"/>
          </w:tcPr>
          <w:p w14:paraId="34400721"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color w:val="000000"/>
                <w:sz w:val="24"/>
                <w:szCs w:val="24"/>
              </w:rPr>
              <w:t xml:space="preserve">Муниципальное </w:t>
            </w:r>
            <w:proofErr w:type="gramStart"/>
            <w:r w:rsidRPr="00B037F6">
              <w:rPr>
                <w:rFonts w:ascii="Times New Roman" w:eastAsia="Calibri" w:hAnsi="Times New Roman" w:cs="Times New Roman"/>
                <w:color w:val="000000"/>
                <w:sz w:val="24"/>
                <w:szCs w:val="24"/>
              </w:rPr>
              <w:t>бюджетное  образовательное</w:t>
            </w:r>
            <w:proofErr w:type="gramEnd"/>
            <w:r w:rsidRPr="00B037F6">
              <w:rPr>
                <w:rFonts w:ascii="Times New Roman" w:eastAsia="Calibri" w:hAnsi="Times New Roman" w:cs="Times New Roman"/>
                <w:color w:val="000000"/>
                <w:sz w:val="24"/>
                <w:szCs w:val="24"/>
              </w:rPr>
              <w:t xml:space="preserve"> учреждение дополнительного образования Центр детского творчества г. Томари Сахалинской области</w:t>
            </w:r>
          </w:p>
        </w:tc>
        <w:tc>
          <w:tcPr>
            <w:tcW w:w="2689" w:type="dxa"/>
          </w:tcPr>
          <w:p w14:paraId="175E497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694820, Сахалинская область г. Томари        ул. Садовая 41</w:t>
            </w:r>
          </w:p>
          <w:p w14:paraId="17362BB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Тел. 27306 www.cdttomari.ru</w:t>
            </w:r>
          </w:p>
        </w:tc>
        <w:tc>
          <w:tcPr>
            <w:tcW w:w="1971" w:type="dxa"/>
          </w:tcPr>
          <w:p w14:paraId="14379CC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3486C9A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31F2BE19"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42C4A186" w14:textId="77777777" w:rsidTr="00E10644">
        <w:tc>
          <w:tcPr>
            <w:tcW w:w="566" w:type="dxa"/>
          </w:tcPr>
          <w:p w14:paraId="124C277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6</w:t>
            </w:r>
          </w:p>
        </w:tc>
        <w:tc>
          <w:tcPr>
            <w:tcW w:w="5089" w:type="dxa"/>
          </w:tcPr>
          <w:p w14:paraId="0E927C7D"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с. Красногорск муниципального образования "Томаринский городской округ" Сахалинской области</w:t>
            </w:r>
          </w:p>
        </w:tc>
        <w:tc>
          <w:tcPr>
            <w:tcW w:w="2689" w:type="dxa"/>
          </w:tcPr>
          <w:p w14:paraId="24BE77B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694810, Сахалинская область с. Красногорск ул. Новая дом 1тел. 31187 www.cdt-krasnogorsk.ru</w:t>
            </w:r>
          </w:p>
        </w:tc>
        <w:tc>
          <w:tcPr>
            <w:tcW w:w="1971" w:type="dxa"/>
          </w:tcPr>
          <w:p w14:paraId="3A046D9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56EC40B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407AD185"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486F438D" w14:textId="77777777" w:rsidTr="00E10644">
        <w:tc>
          <w:tcPr>
            <w:tcW w:w="566" w:type="dxa"/>
          </w:tcPr>
          <w:p w14:paraId="0C75731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7</w:t>
            </w:r>
          </w:p>
        </w:tc>
        <w:tc>
          <w:tcPr>
            <w:tcW w:w="5089" w:type="dxa"/>
          </w:tcPr>
          <w:p w14:paraId="10CCF1EE"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color w:val="000000"/>
                <w:sz w:val="24"/>
                <w:szCs w:val="24"/>
              </w:rPr>
              <w:t xml:space="preserve">Муниципальное </w:t>
            </w:r>
            <w:proofErr w:type="gramStart"/>
            <w:r w:rsidRPr="00B037F6">
              <w:rPr>
                <w:rFonts w:ascii="Times New Roman" w:eastAsia="Calibri" w:hAnsi="Times New Roman" w:cs="Times New Roman"/>
                <w:color w:val="000000"/>
                <w:sz w:val="24"/>
                <w:szCs w:val="24"/>
              </w:rPr>
              <w:t>бюджетное  дошкольное</w:t>
            </w:r>
            <w:proofErr w:type="gramEnd"/>
            <w:r w:rsidRPr="00B037F6">
              <w:rPr>
                <w:rFonts w:ascii="Times New Roman" w:eastAsia="Calibri" w:hAnsi="Times New Roman" w:cs="Times New Roman"/>
                <w:color w:val="000000"/>
                <w:sz w:val="24"/>
                <w:szCs w:val="24"/>
              </w:rPr>
              <w:t xml:space="preserve"> образовательное учреждение детский сад № 1 "Остров детства" с. Ильинское муниципального образования «Томаринский городской округ» Сахалинской области</w:t>
            </w:r>
          </w:p>
        </w:tc>
        <w:tc>
          <w:tcPr>
            <w:tcW w:w="2689" w:type="dxa"/>
          </w:tcPr>
          <w:p w14:paraId="2169F04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694840, Сахалинская область, с. Ильинское  </w:t>
            </w:r>
          </w:p>
          <w:p w14:paraId="7832E1A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ул. Железнодорожная, д.12. тел 89963449159 https://ostrovdetstva.tvoysadik.ru</w:t>
            </w:r>
          </w:p>
        </w:tc>
        <w:tc>
          <w:tcPr>
            <w:tcW w:w="1971" w:type="dxa"/>
          </w:tcPr>
          <w:p w14:paraId="5308918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0AC490B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31EF67D6"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4372D0E0" w14:textId="77777777" w:rsidTr="00E10644">
        <w:tc>
          <w:tcPr>
            <w:tcW w:w="566" w:type="dxa"/>
          </w:tcPr>
          <w:p w14:paraId="6F7F44A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8</w:t>
            </w:r>
          </w:p>
        </w:tc>
        <w:tc>
          <w:tcPr>
            <w:tcW w:w="5089" w:type="dxa"/>
          </w:tcPr>
          <w:p w14:paraId="007978A3" w14:textId="77777777" w:rsidR="00B037F6" w:rsidRPr="00B037F6" w:rsidRDefault="00B037F6" w:rsidP="00B037F6">
            <w:pPr>
              <w:spacing w:after="0" w:line="276" w:lineRule="auto"/>
              <w:jc w:val="both"/>
              <w:rPr>
                <w:rFonts w:ascii="Times New Roman" w:eastAsia="Calibri" w:hAnsi="Times New Roman" w:cs="Times New Roman"/>
                <w:color w:val="000000"/>
                <w:sz w:val="24"/>
                <w:szCs w:val="24"/>
              </w:rPr>
            </w:pPr>
            <w:r w:rsidRPr="00B037F6">
              <w:rPr>
                <w:rFonts w:ascii="Times New Roman" w:eastAsia="Calibri" w:hAnsi="Times New Roman" w:cs="Times New Roman"/>
                <w:sz w:val="24"/>
                <w:szCs w:val="24"/>
              </w:rPr>
              <w:t>Муниципальное бюджетное учреждение «Спортивная школа» г. Томари</w:t>
            </w:r>
          </w:p>
        </w:tc>
        <w:tc>
          <w:tcPr>
            <w:tcW w:w="2689" w:type="dxa"/>
          </w:tcPr>
          <w:p w14:paraId="4F15C11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694820, Сахалинская область г. Томари ул. Ломоносова 24, тел. </w:t>
            </w:r>
            <w:proofErr w:type="gramStart"/>
            <w:r w:rsidRPr="00B037F6">
              <w:rPr>
                <w:rFonts w:ascii="Times New Roman" w:eastAsia="Calibri" w:hAnsi="Times New Roman" w:cs="Times New Roman"/>
                <w:sz w:val="24"/>
                <w:szCs w:val="24"/>
              </w:rPr>
              <w:t>26806  https://sporttomari.ru</w:t>
            </w:r>
            <w:proofErr w:type="gramEnd"/>
          </w:p>
        </w:tc>
        <w:tc>
          <w:tcPr>
            <w:tcW w:w="1971" w:type="dxa"/>
          </w:tcPr>
          <w:p w14:paraId="109D217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771A9C1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52E201FB"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7A370D20" w14:textId="77777777" w:rsidTr="00E10644">
        <w:tc>
          <w:tcPr>
            <w:tcW w:w="566" w:type="dxa"/>
          </w:tcPr>
          <w:p w14:paraId="26C4014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9</w:t>
            </w:r>
          </w:p>
        </w:tc>
        <w:tc>
          <w:tcPr>
            <w:tcW w:w="5089" w:type="dxa"/>
          </w:tcPr>
          <w:p w14:paraId="4872142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Муниципальное бюджетное образовательное учреждение дополнительного образования «Томаринская школа </w:t>
            </w:r>
            <w:proofErr w:type="gramStart"/>
            <w:r w:rsidRPr="00B037F6">
              <w:rPr>
                <w:rFonts w:ascii="Times New Roman" w:eastAsia="Calibri" w:hAnsi="Times New Roman" w:cs="Times New Roman"/>
                <w:sz w:val="24"/>
                <w:szCs w:val="24"/>
              </w:rPr>
              <w:t>искусств»  г.</w:t>
            </w:r>
            <w:proofErr w:type="gramEnd"/>
            <w:r w:rsidRPr="00B037F6">
              <w:rPr>
                <w:rFonts w:ascii="Times New Roman" w:eastAsia="Calibri" w:hAnsi="Times New Roman" w:cs="Times New Roman"/>
                <w:sz w:val="24"/>
                <w:szCs w:val="24"/>
              </w:rPr>
              <w:t xml:space="preserve"> Томари Сахалинской области</w:t>
            </w:r>
          </w:p>
        </w:tc>
        <w:tc>
          <w:tcPr>
            <w:tcW w:w="2689" w:type="dxa"/>
          </w:tcPr>
          <w:p w14:paraId="5B7CE73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694820, Сахалинская область г. Томари ул. Ломоносова, 26859 http://tomari-dshi.shl.muzkult.ru</w:t>
            </w:r>
          </w:p>
        </w:tc>
        <w:tc>
          <w:tcPr>
            <w:tcW w:w="1971" w:type="dxa"/>
          </w:tcPr>
          <w:p w14:paraId="61BE7C1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Прием граждан:</w:t>
            </w:r>
          </w:p>
          <w:p w14:paraId="63ABAC7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Понедельник – вторник - 15.00 - 16.00</w:t>
            </w:r>
          </w:p>
          <w:p w14:paraId="4C051658"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bl>
    <w:p w14:paraId="2CFF78B1" w14:textId="77777777" w:rsidR="00B037F6" w:rsidRPr="00B037F6" w:rsidRDefault="00B037F6" w:rsidP="00B037F6">
      <w:pPr>
        <w:spacing w:after="0" w:line="276" w:lineRule="auto"/>
        <w:jc w:val="both"/>
        <w:rPr>
          <w:rFonts w:ascii="Times New Roman" w:eastAsia="Calibri" w:hAnsi="Times New Roman" w:cs="Times New Roman"/>
          <w:sz w:val="24"/>
          <w:szCs w:val="24"/>
        </w:rPr>
        <w:sectPr w:rsidR="00B037F6" w:rsidRPr="00B037F6" w:rsidSect="00E10644">
          <w:pgSz w:w="11906" w:h="16838"/>
          <w:pgMar w:top="1134" w:right="851" w:bottom="1134" w:left="1418" w:header="0" w:footer="0" w:gutter="0"/>
          <w:cols w:space="720"/>
          <w:noEndnote/>
        </w:sectPr>
      </w:pPr>
    </w:p>
    <w:p w14:paraId="5FC5DFB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Приложение N 2</w:t>
      </w:r>
    </w:p>
    <w:p w14:paraId="452438E9"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к административному регламенту,</w:t>
      </w:r>
    </w:p>
    <w:p w14:paraId="19A81CC9"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утвержденному</w:t>
      </w:r>
    </w:p>
    <w:p w14:paraId="61651233"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постановлением администрации</w:t>
      </w:r>
    </w:p>
    <w:p w14:paraId="7D781DCB"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муниципального образования</w:t>
      </w:r>
    </w:p>
    <w:p w14:paraId="041BEAD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«Томаринский городской округ»</w:t>
      </w:r>
    </w:p>
    <w:p w14:paraId="3E0CD169"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от 16.06.2023 N 156</w:t>
      </w:r>
    </w:p>
    <w:p w14:paraId="0CCA6F6E"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4D2190F9"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BC37B46" w14:textId="77777777" w:rsidR="00B037F6" w:rsidRPr="00B037F6" w:rsidRDefault="00B037F6" w:rsidP="00B037F6">
      <w:pPr>
        <w:spacing w:after="0" w:line="276" w:lineRule="auto"/>
        <w:jc w:val="center"/>
        <w:rPr>
          <w:rFonts w:ascii="Times New Roman" w:eastAsia="Calibri" w:hAnsi="Times New Roman" w:cs="Times New Roman"/>
          <w:sz w:val="24"/>
          <w:szCs w:val="24"/>
        </w:rPr>
      </w:pPr>
      <w:bookmarkStart w:id="13" w:name="Par705"/>
      <w:bookmarkEnd w:id="13"/>
      <w:r w:rsidRPr="00B037F6">
        <w:rPr>
          <w:rFonts w:ascii="Times New Roman" w:eastAsia="Calibri" w:hAnsi="Times New Roman" w:cs="Times New Roman"/>
          <w:sz w:val="24"/>
          <w:szCs w:val="24"/>
        </w:rPr>
        <w:t>ФОРМА ЗАЯВЛЕНИЯ</w:t>
      </w:r>
    </w:p>
    <w:p w14:paraId="355CE59A"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О ПРЕДОСТАВЛЕНИИ МУНИЦИПАЛЬНОЙ УСЛУГИ</w:t>
      </w:r>
    </w:p>
    <w:p w14:paraId="47E10F20"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«ЗАПИСЬ НА ОБУЧЕНИЕ ПО ДОПОЛНИТЕЛЬНОЙ</w:t>
      </w:r>
    </w:p>
    <w:p w14:paraId="200E11B9"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ОБРАЗОВАТЕЛЬНОЙ ПРОГРАММЕ»</w:t>
      </w:r>
    </w:p>
    <w:p w14:paraId="56CAAA8A"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7FD632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В _________________________________</w:t>
      </w:r>
    </w:p>
    <w:p w14:paraId="0ED17BAE"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__________________________________,</w:t>
      </w:r>
    </w:p>
    <w:p w14:paraId="158271A5"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(фамилия, имя, отчество заявителя)</w:t>
      </w:r>
    </w:p>
    <w:p w14:paraId="484E7998"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___________________________________</w:t>
      </w:r>
    </w:p>
    <w:p w14:paraId="059B8DF8"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(контактный адрес, телефон)</w:t>
      </w:r>
    </w:p>
    <w:p w14:paraId="3BA21D17"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542C575"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ЗАЯВЛЕНИЕ</w:t>
      </w:r>
    </w:p>
    <w:p w14:paraId="7D9E0BFE"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о предоставлении муниципальной услуги</w:t>
      </w:r>
    </w:p>
    <w:p w14:paraId="333EFE18"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«Запись на обучение по дополнительной образовательной программе»</w:t>
      </w:r>
    </w:p>
    <w:p w14:paraId="12A6AB13"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EFDAEE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Прошу представить (оказать) муниципальную услуги «Запись на обучение по</w:t>
      </w:r>
    </w:p>
    <w:p w14:paraId="052B93D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дополнительной образовательной программе» в целях обучения:</w:t>
      </w:r>
    </w:p>
    <w:p w14:paraId="73D329E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Сведения об Обучающемся:</w:t>
      </w:r>
    </w:p>
    <w:p w14:paraId="06FB1607" w14:textId="77777777" w:rsidR="00B037F6" w:rsidRPr="00B037F6" w:rsidRDefault="00B037F6" w:rsidP="00B037F6">
      <w:pPr>
        <w:spacing w:after="0" w:line="276"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B037F6" w:rsidRPr="00B037F6" w14:paraId="2A5245DF" w14:textId="77777777" w:rsidTr="00E10644">
        <w:tc>
          <w:tcPr>
            <w:tcW w:w="4534" w:type="dxa"/>
            <w:tcBorders>
              <w:top w:val="single" w:sz="4" w:space="0" w:color="auto"/>
              <w:left w:val="single" w:sz="4" w:space="0" w:color="auto"/>
              <w:bottom w:val="single" w:sz="4" w:space="0" w:color="auto"/>
              <w:right w:val="single" w:sz="4" w:space="0" w:color="auto"/>
            </w:tcBorders>
          </w:tcPr>
          <w:p w14:paraId="6988CA4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Номер сертификата дополнительного образования:</w:t>
            </w:r>
          </w:p>
        </w:tc>
        <w:tc>
          <w:tcPr>
            <w:tcW w:w="4534" w:type="dxa"/>
            <w:tcBorders>
              <w:top w:val="single" w:sz="4" w:space="0" w:color="auto"/>
              <w:left w:val="single" w:sz="4" w:space="0" w:color="auto"/>
              <w:bottom w:val="single" w:sz="4" w:space="0" w:color="auto"/>
              <w:right w:val="single" w:sz="4" w:space="0" w:color="auto"/>
            </w:tcBorders>
          </w:tcPr>
          <w:p w14:paraId="3FC60247"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4A68684A" w14:textId="77777777" w:rsidTr="00E10644">
        <w:tc>
          <w:tcPr>
            <w:tcW w:w="4534" w:type="dxa"/>
            <w:tcBorders>
              <w:top w:val="single" w:sz="4" w:space="0" w:color="auto"/>
              <w:left w:val="single" w:sz="4" w:space="0" w:color="auto"/>
              <w:bottom w:val="single" w:sz="4" w:space="0" w:color="auto"/>
              <w:right w:val="single" w:sz="4" w:space="0" w:color="auto"/>
            </w:tcBorders>
          </w:tcPr>
          <w:p w14:paraId="314F3AF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Фамилия, имя и отчество обучающегося:</w:t>
            </w:r>
          </w:p>
        </w:tc>
        <w:tc>
          <w:tcPr>
            <w:tcW w:w="4534" w:type="dxa"/>
            <w:tcBorders>
              <w:top w:val="single" w:sz="4" w:space="0" w:color="auto"/>
              <w:left w:val="single" w:sz="4" w:space="0" w:color="auto"/>
              <w:bottom w:val="single" w:sz="4" w:space="0" w:color="auto"/>
              <w:right w:val="single" w:sz="4" w:space="0" w:color="auto"/>
            </w:tcBorders>
          </w:tcPr>
          <w:p w14:paraId="47956C4C"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739EB469" w14:textId="77777777" w:rsidTr="00E10644">
        <w:tc>
          <w:tcPr>
            <w:tcW w:w="4534" w:type="dxa"/>
            <w:tcBorders>
              <w:top w:val="single" w:sz="4" w:space="0" w:color="auto"/>
              <w:left w:val="single" w:sz="4" w:space="0" w:color="auto"/>
              <w:bottom w:val="single" w:sz="4" w:space="0" w:color="auto"/>
              <w:right w:val="single" w:sz="4" w:space="0" w:color="auto"/>
            </w:tcBorders>
          </w:tcPr>
          <w:p w14:paraId="2275C01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Дата рождения обучающегося:</w:t>
            </w:r>
          </w:p>
        </w:tc>
        <w:tc>
          <w:tcPr>
            <w:tcW w:w="4534" w:type="dxa"/>
            <w:tcBorders>
              <w:top w:val="single" w:sz="4" w:space="0" w:color="auto"/>
              <w:left w:val="single" w:sz="4" w:space="0" w:color="auto"/>
              <w:bottom w:val="single" w:sz="4" w:space="0" w:color="auto"/>
              <w:right w:val="single" w:sz="4" w:space="0" w:color="auto"/>
            </w:tcBorders>
          </w:tcPr>
          <w:p w14:paraId="1A561635"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75E930D8" w14:textId="77777777" w:rsidTr="00E10644">
        <w:tc>
          <w:tcPr>
            <w:tcW w:w="4534" w:type="dxa"/>
            <w:tcBorders>
              <w:top w:val="single" w:sz="4" w:space="0" w:color="auto"/>
              <w:left w:val="single" w:sz="4" w:space="0" w:color="auto"/>
              <w:bottom w:val="single" w:sz="4" w:space="0" w:color="auto"/>
              <w:right w:val="single" w:sz="4" w:space="0" w:color="auto"/>
            </w:tcBorders>
          </w:tcPr>
          <w:p w14:paraId="2A7C131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Место жительства обучающегося:</w:t>
            </w:r>
          </w:p>
        </w:tc>
        <w:tc>
          <w:tcPr>
            <w:tcW w:w="4534" w:type="dxa"/>
            <w:tcBorders>
              <w:top w:val="single" w:sz="4" w:space="0" w:color="auto"/>
              <w:left w:val="single" w:sz="4" w:space="0" w:color="auto"/>
              <w:bottom w:val="single" w:sz="4" w:space="0" w:color="auto"/>
              <w:right w:val="single" w:sz="4" w:space="0" w:color="auto"/>
            </w:tcBorders>
          </w:tcPr>
          <w:p w14:paraId="74F4FF0B"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4AA26359" w14:textId="77777777" w:rsidTr="00E10644">
        <w:tc>
          <w:tcPr>
            <w:tcW w:w="4534" w:type="dxa"/>
            <w:tcBorders>
              <w:top w:val="single" w:sz="4" w:space="0" w:color="auto"/>
              <w:left w:val="single" w:sz="4" w:space="0" w:color="auto"/>
              <w:bottom w:val="single" w:sz="4" w:space="0" w:color="auto"/>
              <w:right w:val="single" w:sz="4" w:space="0" w:color="auto"/>
            </w:tcBorders>
          </w:tcPr>
          <w:p w14:paraId="0E03C56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Телефон обучающегося:</w:t>
            </w:r>
          </w:p>
        </w:tc>
        <w:tc>
          <w:tcPr>
            <w:tcW w:w="4534" w:type="dxa"/>
            <w:tcBorders>
              <w:top w:val="single" w:sz="4" w:space="0" w:color="auto"/>
              <w:left w:val="single" w:sz="4" w:space="0" w:color="auto"/>
              <w:bottom w:val="single" w:sz="4" w:space="0" w:color="auto"/>
              <w:right w:val="single" w:sz="4" w:space="0" w:color="auto"/>
            </w:tcBorders>
          </w:tcPr>
          <w:p w14:paraId="41B7FE45"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bl>
    <w:p w14:paraId="52CA35B5"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27B3B9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Сведения о родителе (законном представителе):</w:t>
      </w:r>
    </w:p>
    <w:p w14:paraId="3CA90936" w14:textId="77777777" w:rsidR="00B037F6" w:rsidRPr="00B037F6" w:rsidRDefault="00B037F6" w:rsidP="00B037F6">
      <w:pPr>
        <w:spacing w:after="0" w:line="276"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B037F6" w:rsidRPr="00B037F6" w14:paraId="20AD3C97" w14:textId="77777777" w:rsidTr="00E10644">
        <w:tc>
          <w:tcPr>
            <w:tcW w:w="4534" w:type="dxa"/>
            <w:tcBorders>
              <w:top w:val="single" w:sz="4" w:space="0" w:color="auto"/>
              <w:left w:val="single" w:sz="4" w:space="0" w:color="auto"/>
              <w:bottom w:val="single" w:sz="4" w:space="0" w:color="auto"/>
              <w:right w:val="single" w:sz="4" w:space="0" w:color="auto"/>
            </w:tcBorders>
          </w:tcPr>
          <w:p w14:paraId="3BD326C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Фамилия, имя и отчество родителя (законного представителя):</w:t>
            </w:r>
          </w:p>
        </w:tc>
        <w:tc>
          <w:tcPr>
            <w:tcW w:w="4534" w:type="dxa"/>
            <w:tcBorders>
              <w:top w:val="single" w:sz="4" w:space="0" w:color="auto"/>
              <w:left w:val="single" w:sz="4" w:space="0" w:color="auto"/>
              <w:bottom w:val="single" w:sz="4" w:space="0" w:color="auto"/>
              <w:right w:val="single" w:sz="4" w:space="0" w:color="auto"/>
            </w:tcBorders>
          </w:tcPr>
          <w:p w14:paraId="2E843335"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78ECABDF" w14:textId="77777777" w:rsidTr="00E10644">
        <w:tc>
          <w:tcPr>
            <w:tcW w:w="4534" w:type="dxa"/>
            <w:tcBorders>
              <w:top w:val="single" w:sz="4" w:space="0" w:color="auto"/>
              <w:left w:val="single" w:sz="4" w:space="0" w:color="auto"/>
              <w:bottom w:val="single" w:sz="4" w:space="0" w:color="auto"/>
              <w:right w:val="single" w:sz="4" w:space="0" w:color="auto"/>
            </w:tcBorders>
          </w:tcPr>
          <w:p w14:paraId="30FA398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Телефон родителя (законного представителя):</w:t>
            </w:r>
          </w:p>
        </w:tc>
        <w:tc>
          <w:tcPr>
            <w:tcW w:w="4534" w:type="dxa"/>
            <w:tcBorders>
              <w:top w:val="single" w:sz="4" w:space="0" w:color="auto"/>
              <w:left w:val="single" w:sz="4" w:space="0" w:color="auto"/>
              <w:bottom w:val="single" w:sz="4" w:space="0" w:color="auto"/>
              <w:right w:val="single" w:sz="4" w:space="0" w:color="auto"/>
            </w:tcBorders>
          </w:tcPr>
          <w:p w14:paraId="0A7D031A"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r w:rsidR="00B037F6" w:rsidRPr="00B037F6" w14:paraId="79A82042" w14:textId="77777777" w:rsidTr="00E10644">
        <w:tc>
          <w:tcPr>
            <w:tcW w:w="4534" w:type="dxa"/>
            <w:tcBorders>
              <w:top w:val="single" w:sz="4" w:space="0" w:color="auto"/>
              <w:left w:val="single" w:sz="4" w:space="0" w:color="auto"/>
              <w:bottom w:val="single" w:sz="4" w:space="0" w:color="auto"/>
              <w:right w:val="single" w:sz="4" w:space="0" w:color="auto"/>
            </w:tcBorders>
          </w:tcPr>
          <w:p w14:paraId="2A8A896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Место жительства родителя (законного представителя):</w:t>
            </w:r>
          </w:p>
        </w:tc>
        <w:tc>
          <w:tcPr>
            <w:tcW w:w="4534" w:type="dxa"/>
            <w:tcBorders>
              <w:top w:val="single" w:sz="4" w:space="0" w:color="auto"/>
              <w:left w:val="single" w:sz="4" w:space="0" w:color="auto"/>
              <w:bottom w:val="single" w:sz="4" w:space="0" w:color="auto"/>
              <w:right w:val="single" w:sz="4" w:space="0" w:color="auto"/>
            </w:tcBorders>
          </w:tcPr>
          <w:p w14:paraId="1FC59314" w14:textId="77777777" w:rsidR="00B037F6" w:rsidRPr="00B037F6" w:rsidRDefault="00B037F6" w:rsidP="00B037F6">
            <w:pPr>
              <w:spacing w:after="0" w:line="276" w:lineRule="auto"/>
              <w:jc w:val="both"/>
              <w:rPr>
                <w:rFonts w:ascii="Times New Roman" w:eastAsia="Calibri" w:hAnsi="Times New Roman" w:cs="Times New Roman"/>
                <w:sz w:val="24"/>
                <w:szCs w:val="24"/>
              </w:rPr>
            </w:pPr>
          </w:p>
        </w:tc>
      </w:tr>
    </w:tbl>
    <w:p w14:paraId="41EA7472"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A82059D" w14:textId="77777777" w:rsidR="00B037F6" w:rsidRPr="00B037F6" w:rsidRDefault="00B037F6" w:rsidP="00B037F6">
      <w:pPr>
        <w:spacing w:after="0" w:line="276" w:lineRule="auto"/>
        <w:jc w:val="both"/>
        <w:rPr>
          <w:rFonts w:ascii="Times New Roman" w:eastAsia="Calibri" w:hAnsi="Times New Roman" w:cs="Times New Roman"/>
          <w:sz w:val="24"/>
          <w:szCs w:val="24"/>
        </w:rPr>
      </w:pPr>
      <w:proofErr w:type="gramStart"/>
      <w:r w:rsidRPr="00B037F6">
        <w:rPr>
          <w:rFonts w:ascii="Times New Roman" w:eastAsia="Calibri" w:hAnsi="Times New Roman" w:cs="Times New Roman"/>
          <w:sz w:val="24"/>
          <w:szCs w:val="24"/>
        </w:rPr>
        <w:t>С  дополнительной</w:t>
      </w:r>
      <w:proofErr w:type="gramEnd"/>
      <w:r w:rsidRPr="00B037F6">
        <w:rPr>
          <w:rFonts w:ascii="Times New Roman" w:eastAsia="Calibri" w:hAnsi="Times New Roman" w:cs="Times New Roman"/>
          <w:sz w:val="24"/>
          <w:szCs w:val="24"/>
        </w:rPr>
        <w:t xml:space="preserve">  общеобразовательной  программой,  уставом,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 Учреждения, с правами и обязанностями обучающихся ознакомлен. </w:t>
      </w:r>
    </w:p>
    <w:p w14:paraId="491E4DD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Я, _______________________________________________________________________,</w:t>
      </w:r>
    </w:p>
    <w:p w14:paraId="2A9C5FC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настоящим  даю  свое  согласие  (до  его  отзыва  мною)  на использование и обработку  своих  персональных  данных  и  данных моего несовершеннолетнего ребенка при осуществлении административных процедур в рамках предоставления муниципальной  услуги «Запись на обучение по дополнительной образовательной программе».   Отзыв   настоящего   согласия   в   случаях,  предусмотренных Федеральным   </w:t>
      </w:r>
      <w:hyperlink r:id="rId32" w:history="1">
        <w:r w:rsidRPr="00B037F6">
          <w:rPr>
            <w:rFonts w:ascii="Times New Roman" w:eastAsia="Calibri" w:hAnsi="Times New Roman" w:cs="Times New Roman"/>
            <w:sz w:val="24"/>
            <w:szCs w:val="24"/>
          </w:rPr>
          <w:t>законом</w:t>
        </w:r>
      </w:hyperlink>
      <w:r w:rsidRPr="00B037F6">
        <w:rPr>
          <w:rFonts w:ascii="Times New Roman" w:eastAsia="Calibri" w:hAnsi="Times New Roman" w:cs="Times New Roman"/>
          <w:sz w:val="24"/>
          <w:szCs w:val="24"/>
        </w:rPr>
        <w:t xml:space="preserve">   от  27.07.2006  N  152-ФЗ  «О персональных данных», осуществляется  на  основании  моего заявления, поданного в образовательную организацию.</w:t>
      </w:r>
    </w:p>
    <w:p w14:paraId="4C145EF7"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448C109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 _________ 20__ года    ______________________________/_______________</w:t>
      </w:r>
    </w:p>
    <w:p w14:paraId="4C65F33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(фамилия и инициалы </w:t>
      </w:r>
      <w:proofErr w:type="gramStart"/>
      <w:r w:rsidRPr="00B037F6">
        <w:rPr>
          <w:rFonts w:ascii="Times New Roman" w:eastAsia="Calibri" w:hAnsi="Times New Roman" w:cs="Times New Roman"/>
          <w:sz w:val="24"/>
          <w:szCs w:val="24"/>
        </w:rPr>
        <w:t xml:space="preserve">заявителя)   </w:t>
      </w:r>
      <w:proofErr w:type="gramEnd"/>
      <w:r w:rsidRPr="00B037F6">
        <w:rPr>
          <w:rFonts w:ascii="Times New Roman" w:eastAsia="Calibri" w:hAnsi="Times New Roman" w:cs="Times New Roman"/>
          <w:sz w:val="24"/>
          <w:szCs w:val="24"/>
        </w:rPr>
        <w:t xml:space="preserve"> (подпись)</w:t>
      </w:r>
    </w:p>
    <w:p w14:paraId="7E301D7B"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6E7E0BC"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8A5593F"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A5DB4A1"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7E77029"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4C6AF6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54412CE"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0F924381"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934571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7FE2C80"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CFE2336"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C9999FE"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0BB59B24"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10D5CD7"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08AF76C1"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4E6B8B00"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0EC06462"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05D7ADDD"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E35BBD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2E742F07"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A3CE60D"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4D5257A4"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AF8FD07"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D0FD633"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39948A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A851EAF"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FF70E9E"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23F8A4BB"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4D471E7"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Приложение N 3</w:t>
      </w:r>
    </w:p>
    <w:p w14:paraId="352267D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к административному регламенту,</w:t>
      </w:r>
    </w:p>
    <w:p w14:paraId="03F64A12"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утвержденному</w:t>
      </w:r>
    </w:p>
    <w:p w14:paraId="1A845967"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постановлением администрации</w:t>
      </w:r>
    </w:p>
    <w:p w14:paraId="6266751F"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муниципального образования</w:t>
      </w:r>
    </w:p>
    <w:p w14:paraId="0FA802A7"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«Томаринский городской округ»</w:t>
      </w:r>
    </w:p>
    <w:p w14:paraId="3B7A72B8"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от 16.06.2023 N 156</w:t>
      </w:r>
    </w:p>
    <w:p w14:paraId="638FE392"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221A3301"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2237478" w14:textId="77777777" w:rsidR="00B037F6" w:rsidRPr="00B037F6" w:rsidRDefault="00B037F6" w:rsidP="00B037F6">
      <w:pPr>
        <w:spacing w:after="0" w:line="276" w:lineRule="auto"/>
        <w:jc w:val="center"/>
        <w:rPr>
          <w:rFonts w:ascii="Times New Roman" w:eastAsia="Calibri" w:hAnsi="Times New Roman" w:cs="Times New Roman"/>
          <w:sz w:val="24"/>
          <w:szCs w:val="24"/>
        </w:rPr>
      </w:pPr>
    </w:p>
    <w:p w14:paraId="053807E6" w14:textId="77777777" w:rsidR="00B037F6" w:rsidRPr="00B037F6" w:rsidRDefault="00B037F6" w:rsidP="00B037F6">
      <w:pPr>
        <w:spacing w:after="0" w:line="276" w:lineRule="auto"/>
        <w:jc w:val="center"/>
        <w:rPr>
          <w:rFonts w:ascii="Times New Roman" w:eastAsia="Calibri" w:hAnsi="Times New Roman" w:cs="Times New Roman"/>
          <w:sz w:val="24"/>
          <w:szCs w:val="24"/>
        </w:rPr>
      </w:pPr>
      <w:bookmarkStart w:id="14" w:name="Par772"/>
      <w:bookmarkEnd w:id="14"/>
      <w:r w:rsidRPr="00B037F6">
        <w:rPr>
          <w:rFonts w:ascii="Times New Roman" w:eastAsia="Calibri" w:hAnsi="Times New Roman" w:cs="Times New Roman"/>
          <w:sz w:val="24"/>
          <w:szCs w:val="24"/>
        </w:rPr>
        <w:t>СОГЛАСИЕ</w:t>
      </w:r>
    </w:p>
    <w:p w14:paraId="5193B009"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НА ОБРАБОТКУ ПЕРСОНАЛЬНЫХ ДАННЫХ</w:t>
      </w:r>
    </w:p>
    <w:p w14:paraId="29D52CED"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22949E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Я, _______________________________________________________________________,</w:t>
      </w:r>
    </w:p>
    <w:p w14:paraId="3504F98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проживающий по адресу ____________________________________________________</w:t>
      </w:r>
    </w:p>
    <w:p w14:paraId="1AE5D5B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w:t>
      </w:r>
    </w:p>
    <w:p w14:paraId="7E4471E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22D242A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77548A4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паспорт __________ N ______________, выданный «____» ____________ 20____ г.</w:t>
      </w:r>
    </w:p>
    <w:p w14:paraId="014A0F8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11417A7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18030BD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являясь родителем (законным представителем) __________________________________</w:t>
      </w:r>
    </w:p>
    <w:p w14:paraId="47E9B3FF"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проживающего по адресу ____________________________________________________</w:t>
      </w:r>
    </w:p>
    <w:p w14:paraId="6BAB160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_____________________________________________, в соответствии с требованием </w:t>
      </w:r>
      <w:hyperlink r:id="rId33" w:history="1">
        <w:r w:rsidRPr="00B037F6">
          <w:rPr>
            <w:rFonts w:ascii="Times New Roman" w:eastAsia="Calibri" w:hAnsi="Times New Roman" w:cs="Times New Roman"/>
            <w:sz w:val="24"/>
            <w:szCs w:val="24"/>
          </w:rPr>
          <w:t>статьи 9</w:t>
        </w:r>
      </w:hyperlink>
      <w:r w:rsidRPr="00B037F6">
        <w:rPr>
          <w:rFonts w:ascii="Times New Roman" w:eastAsia="Calibri" w:hAnsi="Times New Roman" w:cs="Times New Roman"/>
          <w:sz w:val="24"/>
          <w:szCs w:val="24"/>
        </w:rPr>
        <w:t xml:space="preserve"> Федерального закона от 27.07.2006 N 152-ФЗ «О персональных данных» даю свое согласие на обработку персональных данных, а именно:</w:t>
      </w:r>
    </w:p>
    <w:p w14:paraId="1D78677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фамилия, имя, отчество; сведения о паспорте (серия, номер, дата и место получения);  место  жительства;  номер  телефона;  фамилия,  имя,  отчество ребенка;  дата  рождения  ребенка; место жительства ребенка; номер телефона ребенка;  сведения  о  записи на программы дополнительного образования и их посещении;     поставщику  муниципальных  услуг Учреждения (юридический адрес) в целях организации  обучения по выбранным образовательным программам. Предоставляю право осуществлять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персональных данных иным участникам системы персонифицированного  дополнительного  образования  в  целях,  определенных настоящим  согласием,  обезличивание,  блокирование,  удаление, уничтожение персональных  данных.  </w:t>
      </w:r>
      <w:proofErr w:type="gramStart"/>
      <w:r w:rsidRPr="00B037F6">
        <w:rPr>
          <w:rFonts w:ascii="Times New Roman" w:eastAsia="Calibri" w:hAnsi="Times New Roman" w:cs="Times New Roman"/>
          <w:sz w:val="24"/>
          <w:szCs w:val="24"/>
        </w:rPr>
        <w:t>Данное  Согласие</w:t>
      </w:r>
      <w:proofErr w:type="gramEnd"/>
      <w:r w:rsidRPr="00B037F6">
        <w:rPr>
          <w:rFonts w:ascii="Times New Roman" w:eastAsia="Calibri" w:hAnsi="Times New Roman" w:cs="Times New Roman"/>
          <w:sz w:val="24"/>
          <w:szCs w:val="24"/>
        </w:rPr>
        <w:t xml:space="preserve"> действует с момента подписания и до истечения  сроков,  установленных  действующим законодательством Российской Федерации, а также может быть отозвано по письменному заявлению.</w:t>
      </w:r>
    </w:p>
    <w:p w14:paraId="2F268CDC"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4F6B01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 __________ 20___ г.   ________________/_____________________________/</w:t>
      </w:r>
    </w:p>
    <w:p w14:paraId="36CDFF8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подпись              расшифровка</w:t>
      </w:r>
    </w:p>
    <w:p w14:paraId="17CFC4AB"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18B88E91"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B421E39"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lastRenderedPageBreak/>
        <w:t>Приложение N 4</w:t>
      </w:r>
    </w:p>
    <w:p w14:paraId="328E70D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к административному регламенту,</w:t>
      </w:r>
    </w:p>
    <w:p w14:paraId="1D8B8C99"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утвержденному</w:t>
      </w:r>
    </w:p>
    <w:p w14:paraId="0D9D8EAB"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постановлением администрации</w:t>
      </w:r>
    </w:p>
    <w:p w14:paraId="7076FBBA"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муниципального образования</w:t>
      </w:r>
    </w:p>
    <w:p w14:paraId="1FA404F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«Томаринский городской округ»</w:t>
      </w:r>
    </w:p>
    <w:p w14:paraId="725F048A"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от 16.06.2023 N 156</w:t>
      </w:r>
    </w:p>
    <w:p w14:paraId="423E24A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5112B0E"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EAD92BF"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ФОРМА УВЕДОМЛЕНИЯ</w:t>
      </w:r>
    </w:p>
    <w:p w14:paraId="43E3A159"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О ПОСЕЩЕНИИ УЧРЕЖДЕНИЯ/ОБРАЗОВАТЕЛЬНОЙ ОРГАНИЗАЦИИ</w:t>
      </w:r>
    </w:p>
    <w:p w14:paraId="0EB1A5C2"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ДЛЯ ЗАКЛЮЧЕНИЯ ДОГОВОРА ОБ ОБРАЗОВАНИИ</w:t>
      </w:r>
    </w:p>
    <w:p w14:paraId="5030AF75"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76C80D3E"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В _________________________________</w:t>
      </w:r>
    </w:p>
    <w:p w14:paraId="73B0F962"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__________________________________,</w:t>
      </w:r>
    </w:p>
    <w:p w14:paraId="675C1A29"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(фамилия, имя, отчество заявителя)</w:t>
      </w:r>
    </w:p>
    <w:p w14:paraId="536496F2"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___________________________________</w:t>
      </w:r>
    </w:p>
    <w:p w14:paraId="54FFAC03"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(контактный адрес, телефон)</w:t>
      </w:r>
    </w:p>
    <w:p w14:paraId="6F76D0B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C3216AF"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УВЕДОМЛЕНИЕ</w:t>
      </w:r>
    </w:p>
    <w:p w14:paraId="689D0A85"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о посещении Учреждения/образовательной организации</w:t>
      </w:r>
    </w:p>
    <w:p w14:paraId="6BA96D13"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для заключения договора об образовании</w:t>
      </w:r>
    </w:p>
    <w:p w14:paraId="5DCA6D28"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9CA901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 __________ 20__ г.                                                         N _________</w:t>
      </w:r>
    </w:p>
    <w:p w14:paraId="2B06A629"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9214AA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4D391D9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(наименование Учреждения/образовательной организации)</w:t>
      </w:r>
    </w:p>
    <w:p w14:paraId="2331038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 итогам рассмотрения заявления ___________________________________________</w:t>
      </w:r>
    </w:p>
    <w:p w14:paraId="2A61D59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(ФИО, место жительства Заявителя)</w:t>
      </w:r>
    </w:p>
    <w:p w14:paraId="064C09DB"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2E22BDA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w:t>
      </w:r>
    </w:p>
    <w:p w14:paraId="05D34249"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14A292FC"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принято решение о предоставлении муниципальной услуги «</w:t>
      </w:r>
      <w:proofErr w:type="gramStart"/>
      <w:r w:rsidRPr="00B037F6">
        <w:rPr>
          <w:rFonts w:ascii="Times New Roman" w:eastAsia="Calibri" w:hAnsi="Times New Roman" w:cs="Times New Roman"/>
          <w:sz w:val="24"/>
          <w:szCs w:val="24"/>
        </w:rPr>
        <w:t>Запись  на</w:t>
      </w:r>
      <w:proofErr w:type="gramEnd"/>
      <w:r w:rsidRPr="00B037F6">
        <w:rPr>
          <w:rFonts w:ascii="Times New Roman" w:eastAsia="Calibri" w:hAnsi="Times New Roman" w:cs="Times New Roman"/>
          <w:sz w:val="24"/>
          <w:szCs w:val="24"/>
        </w:rPr>
        <w:t xml:space="preserve">  обучение</w:t>
      </w:r>
    </w:p>
    <w:p w14:paraId="3BED8452"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по дополнительной образовательной программе» гр. _____________________________</w:t>
      </w:r>
    </w:p>
    <w:p w14:paraId="21FA0F2A"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(ФИО)</w:t>
      </w:r>
    </w:p>
    <w:p w14:paraId="11247BC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3FAD39A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w:t>
      </w:r>
      <w:proofErr w:type="gramStart"/>
      <w:r w:rsidRPr="00B037F6">
        <w:rPr>
          <w:rFonts w:ascii="Times New Roman" w:eastAsia="Calibri" w:hAnsi="Times New Roman" w:cs="Times New Roman"/>
          <w:sz w:val="24"/>
          <w:szCs w:val="24"/>
        </w:rPr>
        <w:t>Для  заключения</w:t>
      </w:r>
      <w:proofErr w:type="gramEnd"/>
      <w:r w:rsidRPr="00B037F6">
        <w:rPr>
          <w:rFonts w:ascii="Times New Roman" w:eastAsia="Calibri" w:hAnsi="Times New Roman" w:cs="Times New Roman"/>
          <w:sz w:val="24"/>
          <w:szCs w:val="24"/>
        </w:rPr>
        <w:t xml:space="preserve">  с Учреждением/образовательной организацией договора об</w:t>
      </w:r>
    </w:p>
    <w:p w14:paraId="738912D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образовании необходимо в течение 4 (четырех) рабочих дней в часы приема _________</w:t>
      </w:r>
    </w:p>
    <w:p w14:paraId="6CA44F71"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 посетить</w:t>
      </w:r>
    </w:p>
    <w:p w14:paraId="768888C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Учреждение/образовательную организацию.</w:t>
      </w:r>
    </w:p>
    <w:p w14:paraId="6EF41554"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24E32C08"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Руководитель Учреждения/образовательной организации __________/____________</w:t>
      </w:r>
    </w:p>
    <w:p w14:paraId="3A1CF3C4"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(подпись, ФИО)</w:t>
      </w:r>
    </w:p>
    <w:p w14:paraId="03C07D46"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0A929C7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«___» _____________ 20____ г.</w:t>
      </w:r>
    </w:p>
    <w:p w14:paraId="3588E68F"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6001BC50"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3DA22407"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Приложение N 5</w:t>
      </w:r>
    </w:p>
    <w:p w14:paraId="104CE7A7"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к административному регламенту,</w:t>
      </w:r>
    </w:p>
    <w:p w14:paraId="715FB39A"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утвержденному</w:t>
      </w:r>
    </w:p>
    <w:p w14:paraId="7F7A152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постановлением администрации</w:t>
      </w:r>
    </w:p>
    <w:p w14:paraId="098A5CE7"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муниципального образования</w:t>
      </w:r>
    </w:p>
    <w:p w14:paraId="1C1AB468"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«Томаринский городской округ»</w:t>
      </w:r>
    </w:p>
    <w:p w14:paraId="4787ACE2"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от 16.06.2023 N 156</w:t>
      </w:r>
    </w:p>
    <w:p w14:paraId="3B002F4C" w14:textId="77777777" w:rsidR="00B037F6" w:rsidRPr="00B037F6" w:rsidRDefault="00B037F6" w:rsidP="00B037F6">
      <w:pPr>
        <w:spacing w:after="0" w:line="276" w:lineRule="auto"/>
        <w:jc w:val="right"/>
        <w:rPr>
          <w:rFonts w:ascii="Times New Roman" w:eastAsia="Calibri" w:hAnsi="Times New Roman" w:cs="Times New Roman"/>
          <w:sz w:val="24"/>
          <w:szCs w:val="24"/>
        </w:rPr>
      </w:pPr>
    </w:p>
    <w:p w14:paraId="11233E3E" w14:textId="77777777" w:rsidR="00B037F6" w:rsidRPr="00B037F6" w:rsidRDefault="00B037F6" w:rsidP="00B037F6">
      <w:pPr>
        <w:spacing w:after="0" w:line="276" w:lineRule="auto"/>
        <w:jc w:val="center"/>
        <w:rPr>
          <w:rFonts w:ascii="Times New Roman" w:eastAsia="Calibri" w:hAnsi="Times New Roman" w:cs="Times New Roman"/>
          <w:sz w:val="24"/>
          <w:szCs w:val="24"/>
        </w:rPr>
      </w:pPr>
      <w:bookmarkStart w:id="15" w:name="Par867"/>
      <w:bookmarkEnd w:id="15"/>
      <w:r w:rsidRPr="00B037F6">
        <w:rPr>
          <w:rFonts w:ascii="Times New Roman" w:eastAsia="Calibri" w:hAnsi="Times New Roman" w:cs="Times New Roman"/>
          <w:sz w:val="24"/>
          <w:szCs w:val="24"/>
        </w:rPr>
        <w:t>ФОРМА РЕШЕНИЯ</w:t>
      </w:r>
    </w:p>
    <w:p w14:paraId="10179CE1"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ОБ ОТКАЗЕ В ПРЕДОСТАВЛЕНИИ МУНИЦИПАЛЬНОЙ УСЛУГИ «ЗАПИСЬ</w:t>
      </w:r>
    </w:p>
    <w:p w14:paraId="74EA1ABC"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sz w:val="24"/>
          <w:szCs w:val="24"/>
        </w:rPr>
        <w:t>НА ОБУЧЕНИЕ ПО ДОПОЛНИТЕЛЬНОЙ ОБРАЗОВАТЕЛЬНОЙ ПРОГРАММЕ»</w:t>
      </w:r>
    </w:p>
    <w:p w14:paraId="54108493"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i/>
          <w:iCs/>
          <w:sz w:val="24"/>
          <w:szCs w:val="24"/>
        </w:rPr>
        <w:t>(оформляется на официальном бланке Учреждения)</w:t>
      </w:r>
    </w:p>
    <w:p w14:paraId="18BAD2FF"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523D4113"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В _________________________________</w:t>
      </w:r>
    </w:p>
    <w:p w14:paraId="12F657D6"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__________________________________,</w:t>
      </w:r>
    </w:p>
    <w:p w14:paraId="0F946FBB"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(фамилия, имя, отчество заявителя)</w:t>
      </w:r>
    </w:p>
    <w:p w14:paraId="4C8F1B3F" w14:textId="77777777" w:rsidR="00B037F6" w:rsidRPr="00B037F6" w:rsidRDefault="00B037F6" w:rsidP="00B037F6">
      <w:pPr>
        <w:spacing w:after="0" w:line="276" w:lineRule="auto"/>
        <w:jc w:val="right"/>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___________________________________</w:t>
      </w:r>
    </w:p>
    <w:p w14:paraId="2915103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(контактный адрес, телефон)</w:t>
      </w:r>
    </w:p>
    <w:p w14:paraId="281BB6AB"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4A3B89CC"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РЕШЕНИЕ</w:t>
      </w:r>
    </w:p>
    <w:p w14:paraId="6922427B"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об отказе в предоставлении муниципальной услуги</w:t>
      </w:r>
    </w:p>
    <w:p w14:paraId="625D4DAF"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bCs/>
          <w:sz w:val="24"/>
          <w:szCs w:val="24"/>
        </w:rPr>
        <w:t>«Запись на обучение по дополнительной образовательной программе»</w:t>
      </w:r>
    </w:p>
    <w:p w14:paraId="307A2D15" w14:textId="77777777" w:rsidR="00B037F6" w:rsidRPr="00B037F6" w:rsidRDefault="00B037F6" w:rsidP="00B037F6">
      <w:pPr>
        <w:spacing w:after="0" w:line="276" w:lineRule="auto"/>
        <w:jc w:val="center"/>
        <w:rPr>
          <w:rFonts w:ascii="Times New Roman" w:eastAsia="Calibri" w:hAnsi="Times New Roman" w:cs="Times New Roman"/>
          <w:sz w:val="24"/>
          <w:szCs w:val="24"/>
        </w:rPr>
      </w:pPr>
      <w:r w:rsidRPr="00B037F6">
        <w:rPr>
          <w:rFonts w:ascii="Times New Roman" w:eastAsia="Calibri" w:hAnsi="Times New Roman" w:cs="Times New Roman"/>
          <w:i/>
          <w:iCs/>
          <w:sz w:val="24"/>
          <w:szCs w:val="24"/>
        </w:rPr>
        <w:t>(далее - муниципальная услуга)</w:t>
      </w:r>
    </w:p>
    <w:p w14:paraId="5A2057CB" w14:textId="77777777" w:rsidR="00B037F6" w:rsidRPr="00B037F6" w:rsidRDefault="00B037F6" w:rsidP="00B037F6">
      <w:pPr>
        <w:spacing w:after="0" w:line="276" w:lineRule="auto"/>
        <w:jc w:val="both"/>
        <w:rPr>
          <w:rFonts w:ascii="Times New Roman" w:eastAsia="Calibri" w:hAnsi="Times New Roman" w:cs="Times New Roman"/>
          <w:sz w:val="24"/>
          <w:szCs w:val="24"/>
        </w:rPr>
      </w:pPr>
    </w:p>
    <w:p w14:paraId="25D4E66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Принять решение об отказе в предоставлении муниципальной услуги.</w:t>
      </w:r>
    </w:p>
    <w:p w14:paraId="7398E21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Основания для отказа: _________________________________________________</w:t>
      </w:r>
    </w:p>
    <w:p w14:paraId="4B25E41E"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07AD3E6D"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1C4081D0"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(в соответствии с пунктом ____ </w:t>
      </w:r>
      <w:hyperlink w:anchor="Par224" w:tooltip="2.8.2. Основания для отказа в предоставлении муниципальной услуги:" w:history="1">
        <w:r w:rsidRPr="00B037F6">
          <w:rPr>
            <w:rFonts w:ascii="Times New Roman" w:eastAsia="Calibri" w:hAnsi="Times New Roman" w:cs="Times New Roman"/>
            <w:sz w:val="24"/>
            <w:szCs w:val="24"/>
          </w:rPr>
          <w:t>подраздела 2.8.2 раздела 2</w:t>
        </w:r>
      </w:hyperlink>
      <w:r w:rsidRPr="00B037F6">
        <w:rPr>
          <w:rFonts w:ascii="Times New Roman" w:eastAsia="Calibri" w:hAnsi="Times New Roman" w:cs="Times New Roman"/>
          <w:sz w:val="24"/>
          <w:szCs w:val="24"/>
        </w:rPr>
        <w:t xml:space="preserve"> административного регламента предоставления муниципальной услуги).</w:t>
      </w:r>
    </w:p>
    <w:p w14:paraId="71C0D47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Вы   вправе   повторно   обратиться   с   </w:t>
      </w:r>
      <w:proofErr w:type="gramStart"/>
      <w:r w:rsidRPr="00B037F6">
        <w:rPr>
          <w:rFonts w:ascii="Times New Roman" w:eastAsia="Calibri" w:hAnsi="Times New Roman" w:cs="Times New Roman"/>
          <w:sz w:val="24"/>
          <w:szCs w:val="24"/>
        </w:rPr>
        <w:t>заявлением  о</w:t>
      </w:r>
      <w:proofErr w:type="gramEnd"/>
      <w:r w:rsidRPr="00B037F6">
        <w:rPr>
          <w:rFonts w:ascii="Times New Roman" w:eastAsia="Calibri" w:hAnsi="Times New Roman" w:cs="Times New Roman"/>
          <w:sz w:val="24"/>
          <w:szCs w:val="24"/>
        </w:rPr>
        <w:t xml:space="preserve">  предоставлении муниципальной  услуги  после  устранения  указанных  оснований для отказа в</w:t>
      </w:r>
    </w:p>
    <w:p w14:paraId="0DA3B32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предоставлении муниципальной услуги.</w:t>
      </w:r>
    </w:p>
    <w:p w14:paraId="5C1C6B15"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Данный   отказ   может   быть  обжалован  в  досудебном  порядке  путем направления  жалобы  в порядке, установленном в </w:t>
      </w:r>
      <w:hyperlink w:anchor="Par482" w:tooltip="Раздел 5. ДОСУДЕБНЫЙ (ВНЕСУДЕБНЫЙ) ПОРЯДОК" w:history="1">
        <w:r w:rsidRPr="00B037F6">
          <w:rPr>
            <w:rFonts w:ascii="Times New Roman" w:eastAsia="Calibri" w:hAnsi="Times New Roman" w:cs="Times New Roman"/>
            <w:sz w:val="24"/>
            <w:szCs w:val="24"/>
          </w:rPr>
          <w:t>разделе 5</w:t>
        </w:r>
      </w:hyperlink>
      <w:r w:rsidRPr="00B037F6">
        <w:rPr>
          <w:rFonts w:ascii="Times New Roman" w:eastAsia="Calibri" w:hAnsi="Times New Roman" w:cs="Times New Roman"/>
          <w:sz w:val="24"/>
          <w:szCs w:val="24"/>
        </w:rPr>
        <w:t xml:space="preserve"> административного регламента предоставления муниципальной услуги, а также в судебном порядке.</w:t>
      </w:r>
    </w:p>
    <w:p w14:paraId="4944D9E6"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Дополнительно информируем:</w:t>
      </w:r>
    </w:p>
    <w:p w14:paraId="71681B27"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41E695C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___________________________________________________________________________</w:t>
      </w:r>
    </w:p>
    <w:p w14:paraId="460C3793" w14:textId="77777777" w:rsidR="00B037F6" w:rsidRPr="00B037F6" w:rsidRDefault="00B037F6" w:rsidP="00B037F6">
      <w:pPr>
        <w:spacing w:after="0" w:line="276" w:lineRule="auto"/>
        <w:jc w:val="both"/>
        <w:rPr>
          <w:rFonts w:ascii="Times New Roman" w:eastAsia="Calibri" w:hAnsi="Times New Roman" w:cs="Times New Roman"/>
          <w:sz w:val="24"/>
          <w:szCs w:val="24"/>
        </w:rPr>
      </w:pPr>
      <w:r w:rsidRPr="00B037F6">
        <w:rPr>
          <w:rFonts w:ascii="Times New Roman" w:eastAsia="Calibri" w:hAnsi="Times New Roman" w:cs="Times New Roman"/>
          <w:sz w:val="24"/>
          <w:szCs w:val="24"/>
        </w:rPr>
        <w:t xml:space="preserve"> (указывается   </w:t>
      </w:r>
      <w:proofErr w:type="gramStart"/>
      <w:r w:rsidRPr="00B037F6">
        <w:rPr>
          <w:rFonts w:ascii="Times New Roman" w:eastAsia="Calibri" w:hAnsi="Times New Roman" w:cs="Times New Roman"/>
          <w:sz w:val="24"/>
          <w:szCs w:val="24"/>
        </w:rPr>
        <w:t>информация,  необходимая</w:t>
      </w:r>
      <w:proofErr w:type="gramEnd"/>
      <w:r w:rsidRPr="00B037F6">
        <w:rPr>
          <w:rFonts w:ascii="Times New Roman" w:eastAsia="Calibri" w:hAnsi="Times New Roman" w:cs="Times New Roman"/>
          <w:sz w:val="24"/>
          <w:szCs w:val="24"/>
        </w:rPr>
        <w:t xml:space="preserve">  для  устранения  причин  отказа  в предоставлении муниципальной услуги, а также иная дополнительная информация при наличии).</w:t>
      </w:r>
    </w:p>
    <w:p w14:paraId="3E7B2ED4" w14:textId="77777777" w:rsidR="0022190A" w:rsidRDefault="0022190A"/>
    <w:sectPr w:rsidR="0022190A" w:rsidSect="003F36C1">
      <w:pgSz w:w="11906" w:h="16838"/>
      <w:pgMar w:top="1134" w:right="851"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XadmX" w:date="2024-05-15T11:55:00Z" w:initials="X">
    <w:p w14:paraId="63EA8E61" w14:textId="38650A16" w:rsidR="00C30CD4" w:rsidRDefault="00C30CD4">
      <w:pPr>
        <w:pStyle w:val="a5"/>
      </w:pPr>
      <w:r>
        <w:rPr>
          <w:rStyle w:val="a4"/>
        </w:rPr>
        <w:annotationRef/>
      </w:r>
    </w:p>
  </w:comment>
  <w:comment w:id="8" w:author="XadmX" w:date="2023-11-17T12:10:00Z" w:initials="X">
    <w:p w14:paraId="5DBCE528" w14:textId="77777777" w:rsidR="00E10644" w:rsidRDefault="00E10644" w:rsidP="00B037F6">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A8E61" w15:done="0"/>
  <w15:commentEx w15:paraId="5DBCE5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9EF213D" w16cex:dateUtc="2024-05-15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A8E61" w16cid:durableId="29EF213D"/>
  <w16cid:commentId w16cid:paraId="5DBCE528" w16cid:durableId="2901D6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admX">
    <w15:presenceInfo w15:providerId="None" w15:userId="Xadm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AB"/>
    <w:rsid w:val="001376FF"/>
    <w:rsid w:val="0017375E"/>
    <w:rsid w:val="001A24D9"/>
    <w:rsid w:val="001B29A2"/>
    <w:rsid w:val="001C284E"/>
    <w:rsid w:val="002073B8"/>
    <w:rsid w:val="0022190A"/>
    <w:rsid w:val="0023475A"/>
    <w:rsid w:val="002C1DF6"/>
    <w:rsid w:val="002E30F5"/>
    <w:rsid w:val="00343FCD"/>
    <w:rsid w:val="003F36C1"/>
    <w:rsid w:val="00412329"/>
    <w:rsid w:val="00430C1A"/>
    <w:rsid w:val="00466A2E"/>
    <w:rsid w:val="004A1464"/>
    <w:rsid w:val="0059784B"/>
    <w:rsid w:val="005B4C40"/>
    <w:rsid w:val="005D0947"/>
    <w:rsid w:val="00673C70"/>
    <w:rsid w:val="00716168"/>
    <w:rsid w:val="007A6891"/>
    <w:rsid w:val="007B63C4"/>
    <w:rsid w:val="007F6614"/>
    <w:rsid w:val="00803CA8"/>
    <w:rsid w:val="00842CCE"/>
    <w:rsid w:val="00862515"/>
    <w:rsid w:val="00866064"/>
    <w:rsid w:val="00867DFE"/>
    <w:rsid w:val="00880B93"/>
    <w:rsid w:val="008B497E"/>
    <w:rsid w:val="009B5519"/>
    <w:rsid w:val="009C3CD7"/>
    <w:rsid w:val="00A06C54"/>
    <w:rsid w:val="00A16A31"/>
    <w:rsid w:val="00B037F6"/>
    <w:rsid w:val="00B61FBF"/>
    <w:rsid w:val="00B65590"/>
    <w:rsid w:val="00B776F9"/>
    <w:rsid w:val="00BB05A6"/>
    <w:rsid w:val="00BC68C0"/>
    <w:rsid w:val="00C06DAB"/>
    <w:rsid w:val="00C30CD4"/>
    <w:rsid w:val="00C32AE5"/>
    <w:rsid w:val="00C46996"/>
    <w:rsid w:val="00D26563"/>
    <w:rsid w:val="00E10644"/>
    <w:rsid w:val="00EE4B09"/>
    <w:rsid w:val="00F247D6"/>
    <w:rsid w:val="00FC4B44"/>
    <w:rsid w:val="00FD6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0F1"/>
  <w15:chartTrackingRefBased/>
  <w15:docId w15:val="{EB5A1BF3-57D5-4E13-9283-98DFB7CC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37F6"/>
  </w:style>
  <w:style w:type="paragraph" w:styleId="a3">
    <w:name w:val="No Spacing"/>
    <w:uiPriority w:val="1"/>
    <w:qFormat/>
    <w:rsid w:val="00B037F6"/>
    <w:pPr>
      <w:spacing w:after="0" w:line="240" w:lineRule="auto"/>
    </w:pPr>
    <w:rPr>
      <w:rFonts w:ascii="Calibri" w:eastAsia="Calibri" w:hAnsi="Calibri" w:cs="Times New Roman"/>
    </w:rPr>
  </w:style>
  <w:style w:type="paragraph" w:customStyle="1" w:styleId="s1">
    <w:name w:val="s_1"/>
    <w:basedOn w:val="a"/>
    <w:rsid w:val="00B03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annotation reference"/>
    <w:rsid w:val="00B037F6"/>
    <w:rPr>
      <w:sz w:val="16"/>
      <w:szCs w:val="16"/>
    </w:rPr>
  </w:style>
  <w:style w:type="paragraph" w:styleId="a5">
    <w:name w:val="annotation text"/>
    <w:basedOn w:val="a"/>
    <w:link w:val="a6"/>
    <w:rsid w:val="00B037F6"/>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rsid w:val="00B037F6"/>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037F6"/>
    <w:rPr>
      <w:color w:val="0563C1" w:themeColor="hyperlink"/>
      <w:u w:val="single"/>
    </w:rPr>
  </w:style>
  <w:style w:type="paragraph" w:styleId="a8">
    <w:name w:val="Balloon Text"/>
    <w:basedOn w:val="a"/>
    <w:link w:val="a9"/>
    <w:uiPriority w:val="99"/>
    <w:semiHidden/>
    <w:unhideWhenUsed/>
    <w:rsid w:val="00B037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037F6"/>
    <w:rPr>
      <w:rFonts w:ascii="Segoe UI" w:hAnsi="Segoe UI" w:cs="Segoe UI"/>
      <w:sz w:val="18"/>
      <w:szCs w:val="18"/>
    </w:rPr>
  </w:style>
  <w:style w:type="paragraph" w:customStyle="1" w:styleId="s3">
    <w:name w:val="s_3"/>
    <w:basedOn w:val="a"/>
    <w:rsid w:val="00A16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5"/>
    <w:next w:val="a5"/>
    <w:link w:val="ab"/>
    <w:uiPriority w:val="99"/>
    <w:semiHidden/>
    <w:unhideWhenUsed/>
    <w:rsid w:val="00C30CD4"/>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6"/>
    <w:link w:val="aa"/>
    <w:uiPriority w:val="99"/>
    <w:semiHidden/>
    <w:rsid w:val="00C30CD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753489">
      <w:bodyDiv w:val="1"/>
      <w:marLeft w:val="0"/>
      <w:marRight w:val="0"/>
      <w:marTop w:val="0"/>
      <w:marBottom w:val="0"/>
      <w:divBdr>
        <w:top w:val="none" w:sz="0" w:space="0" w:color="auto"/>
        <w:left w:val="none" w:sz="0" w:space="0" w:color="auto"/>
        <w:bottom w:val="none" w:sz="0" w:space="0" w:color="auto"/>
        <w:right w:val="none" w:sz="0" w:space="0" w:color="auto"/>
      </w:divBdr>
      <w:divsChild>
        <w:div w:id="1266886983">
          <w:marLeft w:val="0"/>
          <w:marRight w:val="0"/>
          <w:marTop w:val="0"/>
          <w:marBottom w:val="0"/>
          <w:divBdr>
            <w:top w:val="none" w:sz="0" w:space="0" w:color="auto"/>
            <w:left w:val="none" w:sz="0" w:space="0" w:color="auto"/>
            <w:bottom w:val="none" w:sz="0" w:space="0" w:color="auto"/>
            <w:right w:val="none" w:sz="0" w:space="0" w:color="auto"/>
          </w:divBdr>
          <w:divsChild>
            <w:div w:id="1753351223">
              <w:marLeft w:val="0"/>
              <w:marRight w:val="0"/>
              <w:marTop w:val="0"/>
              <w:marBottom w:val="0"/>
              <w:divBdr>
                <w:top w:val="none" w:sz="0" w:space="0" w:color="auto"/>
                <w:left w:val="none" w:sz="0" w:space="0" w:color="auto"/>
                <w:bottom w:val="none" w:sz="0" w:space="0" w:color="auto"/>
                <w:right w:val="none" w:sz="0" w:space="0" w:color="auto"/>
              </w:divBdr>
              <w:divsChild>
                <w:div w:id="1828400754">
                  <w:marLeft w:val="0"/>
                  <w:marRight w:val="0"/>
                  <w:marTop w:val="0"/>
                  <w:marBottom w:val="0"/>
                  <w:divBdr>
                    <w:top w:val="none" w:sz="0" w:space="0" w:color="auto"/>
                    <w:left w:val="none" w:sz="0" w:space="0" w:color="auto"/>
                    <w:bottom w:val="none" w:sz="0" w:space="0" w:color="auto"/>
                    <w:right w:val="none" w:sz="0" w:space="0" w:color="auto"/>
                  </w:divBdr>
                  <w:divsChild>
                    <w:div w:id="4919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4951">
          <w:marLeft w:val="0"/>
          <w:marRight w:val="0"/>
          <w:marTop w:val="0"/>
          <w:marBottom w:val="0"/>
          <w:divBdr>
            <w:top w:val="none" w:sz="0" w:space="0" w:color="auto"/>
            <w:left w:val="none" w:sz="0" w:space="0" w:color="auto"/>
            <w:bottom w:val="none" w:sz="0" w:space="0" w:color="auto"/>
            <w:right w:val="none" w:sz="0" w:space="0" w:color="auto"/>
          </w:divBdr>
          <w:divsChild>
            <w:div w:id="2109888095">
              <w:marLeft w:val="0"/>
              <w:marRight w:val="0"/>
              <w:marTop w:val="0"/>
              <w:marBottom w:val="0"/>
              <w:divBdr>
                <w:top w:val="none" w:sz="0" w:space="0" w:color="auto"/>
                <w:left w:val="none" w:sz="0" w:space="0" w:color="auto"/>
                <w:bottom w:val="none" w:sz="0" w:space="0" w:color="auto"/>
                <w:right w:val="none" w:sz="0" w:space="0" w:color="auto"/>
              </w:divBdr>
              <w:divsChild>
                <w:div w:id="1936552110">
                  <w:marLeft w:val="0"/>
                  <w:marRight w:val="0"/>
                  <w:marTop w:val="0"/>
                  <w:marBottom w:val="0"/>
                  <w:divBdr>
                    <w:top w:val="none" w:sz="0" w:space="0" w:color="auto"/>
                    <w:left w:val="none" w:sz="0" w:space="0" w:color="auto"/>
                    <w:bottom w:val="none" w:sz="0" w:space="0" w:color="auto"/>
                    <w:right w:val="none" w:sz="0" w:space="0" w:color="auto"/>
                  </w:divBdr>
                  <w:divsChild>
                    <w:div w:id="261423780">
                      <w:marLeft w:val="0"/>
                      <w:marRight w:val="0"/>
                      <w:marTop w:val="0"/>
                      <w:marBottom w:val="0"/>
                      <w:divBdr>
                        <w:top w:val="none" w:sz="0" w:space="0" w:color="auto"/>
                        <w:left w:val="none" w:sz="0" w:space="0" w:color="auto"/>
                        <w:bottom w:val="none" w:sz="0" w:space="0" w:color="auto"/>
                        <w:right w:val="none" w:sz="0" w:space="0" w:color="auto"/>
                      </w:divBdr>
                    </w:div>
                    <w:div w:id="743380525">
                      <w:marLeft w:val="0"/>
                      <w:marRight w:val="0"/>
                      <w:marTop w:val="0"/>
                      <w:marBottom w:val="0"/>
                      <w:divBdr>
                        <w:top w:val="none" w:sz="0" w:space="0" w:color="auto"/>
                        <w:left w:val="none" w:sz="0" w:space="0" w:color="auto"/>
                        <w:bottom w:val="none" w:sz="0" w:space="0" w:color="auto"/>
                        <w:right w:val="none" w:sz="0" w:space="0" w:color="auto"/>
                      </w:divBdr>
                      <w:divsChild>
                        <w:div w:id="1202013302">
                          <w:marLeft w:val="0"/>
                          <w:marRight w:val="0"/>
                          <w:marTop w:val="0"/>
                          <w:marBottom w:val="0"/>
                          <w:divBdr>
                            <w:top w:val="none" w:sz="0" w:space="0" w:color="auto"/>
                            <w:left w:val="none" w:sz="0" w:space="0" w:color="auto"/>
                            <w:bottom w:val="none" w:sz="0" w:space="0" w:color="auto"/>
                            <w:right w:val="none" w:sz="0" w:space="0" w:color="auto"/>
                          </w:divBdr>
                        </w:div>
                        <w:div w:id="143015037">
                          <w:marLeft w:val="0"/>
                          <w:marRight w:val="0"/>
                          <w:marTop w:val="0"/>
                          <w:marBottom w:val="0"/>
                          <w:divBdr>
                            <w:top w:val="none" w:sz="0" w:space="0" w:color="auto"/>
                            <w:left w:val="none" w:sz="0" w:space="0" w:color="auto"/>
                            <w:bottom w:val="none" w:sz="0" w:space="0" w:color="auto"/>
                            <w:right w:val="none" w:sz="0" w:space="0" w:color="auto"/>
                          </w:divBdr>
                        </w:div>
                      </w:divsChild>
                    </w:div>
                    <w:div w:id="1263491641">
                      <w:marLeft w:val="0"/>
                      <w:marRight w:val="0"/>
                      <w:marTop w:val="0"/>
                      <w:marBottom w:val="0"/>
                      <w:divBdr>
                        <w:top w:val="none" w:sz="0" w:space="0" w:color="auto"/>
                        <w:left w:val="none" w:sz="0" w:space="0" w:color="auto"/>
                        <w:bottom w:val="none" w:sz="0" w:space="0" w:color="auto"/>
                        <w:right w:val="none" w:sz="0" w:space="0" w:color="auto"/>
                      </w:divBdr>
                    </w:div>
                    <w:div w:id="1843860508">
                      <w:marLeft w:val="0"/>
                      <w:marRight w:val="0"/>
                      <w:marTop w:val="0"/>
                      <w:marBottom w:val="0"/>
                      <w:divBdr>
                        <w:top w:val="none" w:sz="0" w:space="0" w:color="auto"/>
                        <w:left w:val="none" w:sz="0" w:space="0" w:color="auto"/>
                        <w:bottom w:val="none" w:sz="0" w:space="0" w:color="auto"/>
                        <w:right w:val="none" w:sz="0" w:space="0" w:color="auto"/>
                      </w:divBdr>
                    </w:div>
                    <w:div w:id="28145781">
                      <w:marLeft w:val="0"/>
                      <w:marRight w:val="0"/>
                      <w:marTop w:val="0"/>
                      <w:marBottom w:val="0"/>
                      <w:divBdr>
                        <w:top w:val="none" w:sz="0" w:space="0" w:color="auto"/>
                        <w:left w:val="none" w:sz="0" w:space="0" w:color="auto"/>
                        <w:bottom w:val="none" w:sz="0" w:space="0" w:color="auto"/>
                        <w:right w:val="none" w:sz="0" w:space="0" w:color="auto"/>
                      </w:divBdr>
                    </w:div>
                    <w:div w:id="12850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10.05.2023&amp;dst=339&amp;field=134" TargetMode="External"/><Relationship Id="rId13" Type="http://schemas.openxmlformats.org/officeDocument/2006/relationships/hyperlink" Target="https://login.consultant.ru/link/?req=doc&amp;base=LAW&amp;n=430635&amp;date=10.05.2023&amp;dst=100094&amp;field=134" TargetMode="External"/><Relationship Id="rId18" Type="http://schemas.openxmlformats.org/officeDocument/2006/relationships/hyperlink" Target="https://login.consultant.ru/link/?req=doc&amp;base=LAW&amp;n=430635&amp;date=10.05.2023&amp;dst=339&amp;field=134"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30635&amp;date=10.05.2023&amp;dst=359&amp;field=134" TargetMode="External"/><Relationship Id="rId34" Type="http://schemas.openxmlformats.org/officeDocument/2006/relationships/fontTable" Target="fontTable.xml"/><Relationship Id="rId7" Type="http://schemas.microsoft.com/office/2018/08/relationships/commentsExtensible" Target="commentsExtensible.xml"/><Relationship Id="rId12" Type="http://schemas.openxmlformats.org/officeDocument/2006/relationships/hyperlink" Target="https://login.consultant.ru/link/?req=doc&amp;base=LAW&amp;n=314820&amp;date=10.05.2023" TargetMode="External"/><Relationship Id="rId17" Type="http://schemas.openxmlformats.org/officeDocument/2006/relationships/hyperlink" Target="https://login.consultant.ru/link/?req=doc&amp;base=LAW&amp;n=430635&amp;date=10.05.2023&amp;dst=43&amp;field=134"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eq=doc&amp;base=LAW&amp;n=422875&amp;date=10.05.2023&amp;dst=100278&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30635&amp;date=10.05.2023&amp;dst=100010&amp;field=134" TargetMode="External"/><Relationship Id="rId20" Type="http://schemas.openxmlformats.org/officeDocument/2006/relationships/hyperlink" Target="https://login.consultant.ru/link/?req=doc&amp;base=LAW&amp;n=430635&amp;date=10.05.2023&amp;dst=100352&amp;field=134"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s://login.consultant.ru/link/?req=doc&amp;base=LAW&amp;n=439194&amp;date=10.05.2023&amp;dst=101310&amp;field=134" TargetMode="External"/><Relationship Id="rId24" Type="http://schemas.openxmlformats.org/officeDocument/2006/relationships/hyperlink" Target="https://gosuslugi65.ru/" TargetMode="External"/><Relationship Id="rId32" Type="http://schemas.openxmlformats.org/officeDocument/2006/relationships/hyperlink" Target="https://login.consultant.ru/link/?req=doc&amp;base=LAW&amp;n=422875&amp;date=10.05.2023" TargetMode="External"/><Relationship Id="rId5" Type="http://schemas.microsoft.com/office/2011/relationships/commentsExtended" Target="commentsExtended.xml"/><Relationship Id="rId15" Type="http://schemas.openxmlformats.org/officeDocument/2006/relationships/hyperlink" Target="https://login.consultant.ru/link/?req=doc&amp;base=RLAW210&amp;n=128541&amp;date=10.05.2023" TargetMode="External"/><Relationship Id="rId23" Type="http://schemas.openxmlformats.org/officeDocument/2006/relationships/hyperlink" Target="http://www.gosuslugi.ru/" TargetMode="External"/><Relationship Id="rId28" Type="http://schemas.openxmlformats.org/officeDocument/2006/relationships/hyperlink" Target="https://gosuslugi65.ru/" TargetMode="External"/><Relationship Id="rId36" Type="http://schemas.openxmlformats.org/officeDocument/2006/relationships/theme" Target="theme/theme1.xml"/><Relationship Id="rId10" Type="http://schemas.openxmlformats.org/officeDocument/2006/relationships/hyperlink" Target="https://login.consultant.ru/link/?req=doc&amp;base=LAW&amp;n=446171&amp;date=10.05.2023" TargetMode="External"/><Relationship Id="rId19" Type="http://schemas.openxmlformats.org/officeDocument/2006/relationships/hyperlink" Target="https://login.consultant.ru/link/?req=doc&amp;base=LAW&amp;n=430635&amp;date=10.05.2023&amp;dst=100352&amp;field=134" TargetMode="External"/><Relationship Id="rId31" Type="http://schemas.openxmlformats.org/officeDocument/2006/relationships/hyperlink" Target="http://obrazovanie.yuzhno-sakh.ru/" TargetMode="External"/><Relationship Id="rId4" Type="http://schemas.openxmlformats.org/officeDocument/2006/relationships/comments" Target="comments.xml"/><Relationship Id="rId9" Type="http://schemas.openxmlformats.org/officeDocument/2006/relationships/hyperlink" Target="https://login.consultant.ru/link/?req=doc&amp;base=LAW&amp;n=2875&amp;date=10.05.2023" TargetMode="External"/><Relationship Id="rId14" Type="http://schemas.openxmlformats.org/officeDocument/2006/relationships/hyperlink" Target="https://login.consultant.ru/link/?req=doc&amp;base=LAW&amp;n=440020&amp;date=10.05.2023&amp;dst=100165&amp;field=134" TargetMode="External"/><Relationship Id="rId22" Type="http://schemas.openxmlformats.org/officeDocument/2006/relationships/hyperlink" Target="https://login.consultant.ru/link/?req=doc&amp;base=LAW&amp;n=314820&amp;date=10.05.2023&amp;dst=100042&amp;field=134" TargetMode="External"/><Relationship Id="rId27" Type="http://schemas.openxmlformats.org/officeDocument/2006/relationships/hyperlink" Target="http://www.gosuslugi.ru/" TargetMode="External"/><Relationship Id="rId30" Type="http://schemas.openxmlformats.org/officeDocument/2006/relationships/hyperlink" Target="https://internet.garant.ru/" TargetMode="External"/><Relationship Id="rId3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26</Pages>
  <Words>10684</Words>
  <Characters>60905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XadmX</dc:creator>
  <cp:keywords/>
  <dc:description/>
  <cp:lastModifiedBy>XadmX</cp:lastModifiedBy>
  <cp:revision>57</cp:revision>
  <cp:lastPrinted>2024-05-15T00:52:00Z</cp:lastPrinted>
  <dcterms:created xsi:type="dcterms:W3CDTF">2024-02-26T03:37:00Z</dcterms:created>
  <dcterms:modified xsi:type="dcterms:W3CDTF">2024-05-15T00:56:00Z</dcterms:modified>
</cp:coreProperties>
</file>