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281" w:rsidRPr="002B2281" w:rsidRDefault="0065273E" w:rsidP="002B2281">
      <w:pPr>
        <w:jc w:val="center"/>
        <w:rPr>
          <w:sz w:val="32"/>
          <w:szCs w:val="20"/>
        </w:rPr>
      </w:pPr>
      <w:r>
        <w:rPr>
          <w:noProof/>
          <w:szCs w:val="20"/>
        </w:rPr>
        <w:drawing>
          <wp:anchor distT="0" distB="0" distL="114300" distR="114300" simplePos="0" relativeHeight="251659264" behindDoc="0" locked="0" layoutInCell="1" allowOverlap="1">
            <wp:simplePos x="0" y="0"/>
            <wp:positionH relativeFrom="column">
              <wp:posOffset>2767330</wp:posOffset>
            </wp:positionH>
            <wp:positionV relativeFrom="paragraph">
              <wp:posOffset>8255</wp:posOffset>
            </wp:positionV>
            <wp:extent cx="527685" cy="656590"/>
            <wp:effectExtent l="0" t="0" r="571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527685" cy="656590"/>
                    </a:xfrm>
                    <a:prstGeom prst="rect">
                      <a:avLst/>
                    </a:prstGeom>
                    <a:noFill/>
                    <a:ln>
                      <a:noFill/>
                    </a:ln>
                  </pic:spPr>
                </pic:pic>
              </a:graphicData>
            </a:graphic>
          </wp:anchor>
        </w:drawing>
      </w:r>
    </w:p>
    <w:p w:rsidR="002B2281" w:rsidRPr="002B2281" w:rsidRDefault="002B2281" w:rsidP="002B2281">
      <w:pPr>
        <w:jc w:val="center"/>
        <w:rPr>
          <w:sz w:val="32"/>
          <w:szCs w:val="20"/>
        </w:rPr>
      </w:pPr>
    </w:p>
    <w:p w:rsidR="002B2281" w:rsidRPr="002B2281" w:rsidRDefault="002B2281" w:rsidP="002B2281">
      <w:pPr>
        <w:jc w:val="center"/>
        <w:rPr>
          <w:rFonts w:ascii="Arial" w:hAnsi="Arial"/>
          <w:b/>
          <w:sz w:val="36"/>
          <w:szCs w:val="20"/>
        </w:rPr>
      </w:pPr>
    </w:p>
    <w:p w:rsidR="002B2281" w:rsidRPr="002B2281" w:rsidRDefault="002B2281" w:rsidP="002B2281">
      <w:pPr>
        <w:spacing w:line="360" w:lineRule="auto"/>
        <w:jc w:val="center"/>
        <w:rPr>
          <w:b/>
        </w:rPr>
      </w:pPr>
      <w:r w:rsidRPr="002B2281">
        <w:rPr>
          <w:b/>
        </w:rPr>
        <w:t>АДМИНИСТРАЦИЯ</w:t>
      </w:r>
    </w:p>
    <w:p w:rsidR="002B2281" w:rsidRPr="002B2281" w:rsidRDefault="002B2281" w:rsidP="002B2281">
      <w:pPr>
        <w:keepNext/>
        <w:spacing w:line="360" w:lineRule="auto"/>
        <w:jc w:val="center"/>
        <w:outlineLvl w:val="0"/>
        <w:rPr>
          <w:b/>
        </w:rPr>
      </w:pPr>
      <w:r w:rsidRPr="002B2281">
        <w:rPr>
          <w:b/>
        </w:rPr>
        <w:t>МУНИЦИПАЛЬНОГО ОБРАЗОВАНИЯ «ТОМАРИНСКИЙ ГОРОДСКОЙ ОКРУГ»</w:t>
      </w:r>
    </w:p>
    <w:p w:rsidR="002B2281" w:rsidRPr="00683F6F" w:rsidRDefault="002B2281" w:rsidP="002B2281"/>
    <w:p w:rsidR="002B2281" w:rsidRPr="00683F6F" w:rsidRDefault="002B2281" w:rsidP="002B2281">
      <w:pPr>
        <w:jc w:val="center"/>
        <w:outlineLvl w:val="3"/>
        <w:rPr>
          <w:b/>
          <w:sz w:val="38"/>
          <w:szCs w:val="38"/>
        </w:rPr>
      </w:pPr>
      <w:r w:rsidRPr="00683F6F">
        <w:rPr>
          <w:b/>
          <w:sz w:val="38"/>
          <w:szCs w:val="38"/>
        </w:rPr>
        <w:t>ПОСТАНОВЛЕНИЕ</w:t>
      </w:r>
    </w:p>
    <w:p w:rsidR="0002480F" w:rsidRPr="00683F6F" w:rsidRDefault="0002480F" w:rsidP="002B2281">
      <w:pPr>
        <w:rPr>
          <w:sz w:val="22"/>
          <w:szCs w:val="22"/>
        </w:rPr>
      </w:pPr>
    </w:p>
    <w:p w:rsidR="009F71FD" w:rsidRPr="00170EA1" w:rsidRDefault="003D3023" w:rsidP="002B2281">
      <w:pPr>
        <w:rPr>
          <w:sz w:val="22"/>
          <w:szCs w:val="22"/>
          <w:u w:val="single"/>
        </w:rPr>
      </w:pPr>
      <w:r w:rsidRPr="00170EA1">
        <w:rPr>
          <w:sz w:val="22"/>
          <w:szCs w:val="22"/>
          <w:u w:val="single"/>
        </w:rPr>
        <w:t>о</w:t>
      </w:r>
      <w:r w:rsidR="002B2281" w:rsidRPr="00170EA1">
        <w:rPr>
          <w:sz w:val="22"/>
          <w:szCs w:val="22"/>
          <w:u w:val="single"/>
        </w:rPr>
        <w:t>т</w:t>
      </w:r>
      <w:r w:rsidR="000B296B" w:rsidRPr="00170EA1">
        <w:rPr>
          <w:sz w:val="22"/>
          <w:szCs w:val="22"/>
          <w:u w:val="single"/>
        </w:rPr>
        <w:t xml:space="preserve"> </w:t>
      </w:r>
      <w:r w:rsidR="00170EA1" w:rsidRPr="00170EA1">
        <w:rPr>
          <w:sz w:val="22"/>
          <w:szCs w:val="22"/>
          <w:u w:val="single"/>
        </w:rPr>
        <w:t>05.10.2022</w:t>
      </w:r>
      <w:r w:rsidR="009C7EB5" w:rsidRPr="00170EA1">
        <w:rPr>
          <w:sz w:val="22"/>
          <w:szCs w:val="22"/>
          <w:u w:val="single"/>
        </w:rPr>
        <w:t xml:space="preserve">  </w:t>
      </w:r>
      <w:r w:rsidR="0002480F" w:rsidRPr="00170EA1">
        <w:rPr>
          <w:sz w:val="22"/>
          <w:szCs w:val="22"/>
          <w:u w:val="single"/>
        </w:rPr>
        <w:t>№</w:t>
      </w:r>
      <w:r w:rsidR="00170EA1" w:rsidRPr="00170EA1">
        <w:rPr>
          <w:sz w:val="22"/>
          <w:szCs w:val="22"/>
          <w:u w:val="single"/>
        </w:rPr>
        <w:t xml:space="preserve"> 207</w:t>
      </w:r>
      <w:r w:rsidR="000B296B" w:rsidRPr="00170EA1">
        <w:rPr>
          <w:sz w:val="22"/>
          <w:szCs w:val="22"/>
          <w:u w:val="single"/>
        </w:rPr>
        <w:t xml:space="preserve"> </w:t>
      </w:r>
      <w:r w:rsidR="002B2281" w:rsidRPr="00170EA1">
        <w:rPr>
          <w:sz w:val="22"/>
          <w:szCs w:val="22"/>
          <w:u w:val="single"/>
        </w:rPr>
        <w:t xml:space="preserve">   </w:t>
      </w:r>
      <w:r w:rsidR="009F71FD" w:rsidRPr="00170EA1">
        <w:rPr>
          <w:sz w:val="22"/>
          <w:szCs w:val="22"/>
          <w:u w:val="single"/>
        </w:rPr>
        <w:t xml:space="preserve">      </w:t>
      </w:r>
    </w:p>
    <w:p w:rsidR="002B2281" w:rsidRPr="009E08F5" w:rsidRDefault="009F71FD" w:rsidP="002B2281">
      <w:pPr>
        <w:rPr>
          <w:sz w:val="22"/>
          <w:szCs w:val="22"/>
        </w:rPr>
      </w:pPr>
      <w:r>
        <w:rPr>
          <w:sz w:val="22"/>
          <w:szCs w:val="22"/>
        </w:rPr>
        <w:t xml:space="preserve">       </w:t>
      </w:r>
      <w:r w:rsidR="002B2281" w:rsidRPr="009E08F5">
        <w:rPr>
          <w:sz w:val="22"/>
          <w:szCs w:val="22"/>
        </w:rPr>
        <w:t xml:space="preserve">    г. Томари</w:t>
      </w:r>
    </w:p>
    <w:p w:rsidR="009C7EB5" w:rsidRPr="009E08F5" w:rsidRDefault="009C7EB5" w:rsidP="002B2281">
      <w:pPr>
        <w:jc w:val="both"/>
      </w:pPr>
    </w:p>
    <w:p w:rsidR="001E6A33" w:rsidRPr="009E08F5" w:rsidRDefault="001E6A33" w:rsidP="001E6A33">
      <w:pPr>
        <w:widowControl w:val="0"/>
        <w:autoSpaceDE w:val="0"/>
        <w:autoSpaceDN w:val="0"/>
        <w:adjustRightInd w:val="0"/>
        <w:spacing w:line="360" w:lineRule="auto"/>
        <w:jc w:val="center"/>
        <w:rPr>
          <w:color w:val="000000"/>
        </w:rPr>
      </w:pPr>
      <w:r w:rsidRPr="009E08F5">
        <w:t xml:space="preserve">Об утверждении административного регламента предоставления муниципальной услуги </w:t>
      </w:r>
      <w:r w:rsidRPr="009E08F5">
        <w:rPr>
          <w:color w:val="000000"/>
        </w:rPr>
        <w:t>«</w:t>
      </w:r>
      <w:r w:rsidR="009C7EB5">
        <w:rPr>
          <w:color w:val="000000"/>
        </w:rPr>
        <w:t>Организация отдыха детей в каникулярное время</w:t>
      </w:r>
      <w:r w:rsidRPr="009E08F5">
        <w:rPr>
          <w:color w:val="000000"/>
        </w:rPr>
        <w:t>»</w:t>
      </w:r>
    </w:p>
    <w:p w:rsidR="00B155FB" w:rsidRPr="009E08F5" w:rsidRDefault="00B155FB" w:rsidP="00873A99">
      <w:pPr>
        <w:suppressAutoHyphens/>
        <w:autoSpaceDE w:val="0"/>
        <w:ind w:firstLine="709"/>
        <w:contextualSpacing/>
        <w:jc w:val="both"/>
      </w:pPr>
    </w:p>
    <w:p w:rsidR="002B2281" w:rsidRDefault="002B2281" w:rsidP="00873A99">
      <w:pPr>
        <w:suppressAutoHyphens/>
        <w:autoSpaceDE w:val="0"/>
        <w:ind w:firstLine="709"/>
        <w:contextualSpacing/>
        <w:jc w:val="both"/>
        <w:rPr>
          <w:lang w:eastAsia="ar-SA"/>
        </w:rPr>
      </w:pPr>
      <w:proofErr w:type="gramStart"/>
      <w:r w:rsidRPr="009E08F5">
        <w:t xml:space="preserve">В соответствии с </w:t>
      </w:r>
      <w:r w:rsidRPr="009E08F5">
        <w:rPr>
          <w:shd w:val="clear" w:color="auto" w:fill="FFFFFF"/>
        </w:rPr>
        <w:t>распоряжением Правительства Сахалинской области от 07.12.2020 № 756-р «Об утверждении Перечней государственных и муниципальных услуг, оказываемых органами исполнительной власти Сахалинской области, органами местного самоуправления муниципальных образований Сахалинской области, услуг, оказываемых государственными учреждениями Сахалинской области и другими организациями, в которых размещается государственное задание (заказ)»</w:t>
      </w:r>
      <w:r w:rsidRPr="009E08F5">
        <w:t>,</w:t>
      </w:r>
      <w:r w:rsidR="00605C64" w:rsidRPr="009E08F5">
        <w:rPr>
          <w:lang w:eastAsia="ar-SA"/>
        </w:rPr>
        <w:t xml:space="preserve"> распоряжением а</w:t>
      </w:r>
      <w:r w:rsidRPr="009E08F5">
        <w:rPr>
          <w:lang w:eastAsia="ar-SA"/>
        </w:rPr>
        <w:t>дминистр</w:t>
      </w:r>
      <w:r w:rsidR="002B1493" w:rsidRPr="009E08F5">
        <w:rPr>
          <w:lang w:eastAsia="ar-SA"/>
        </w:rPr>
        <w:t>ации муниципального образования</w:t>
      </w:r>
      <w:r w:rsidRPr="009E08F5">
        <w:rPr>
          <w:lang w:eastAsia="ar-SA"/>
        </w:rPr>
        <w:t xml:space="preserve"> «Томаринский городской округ» от </w:t>
      </w:r>
      <w:r w:rsidR="00C17B5E">
        <w:rPr>
          <w:lang w:eastAsia="ar-SA"/>
        </w:rPr>
        <w:t>30.03.2022</w:t>
      </w:r>
      <w:r w:rsidRPr="009E08F5">
        <w:rPr>
          <w:lang w:eastAsia="ar-SA"/>
        </w:rPr>
        <w:t xml:space="preserve"> № </w:t>
      </w:r>
      <w:r w:rsidR="00C17B5E">
        <w:rPr>
          <w:lang w:eastAsia="ar-SA"/>
        </w:rPr>
        <w:t>78</w:t>
      </w:r>
      <w:r w:rsidRPr="009E08F5">
        <w:rPr>
          <w:lang w:eastAsia="ar-SA"/>
        </w:rPr>
        <w:t xml:space="preserve">-р «Об утверждении </w:t>
      </w:r>
      <w:r w:rsidR="002B105E">
        <w:t>Переч</w:t>
      </w:r>
      <w:r w:rsidR="007B2272">
        <w:t>ня</w:t>
      </w:r>
      <w:r w:rsidR="007B2272" w:rsidRPr="00647211">
        <w:t xml:space="preserve"> </w:t>
      </w:r>
      <w:r w:rsidR="007B2272" w:rsidRPr="00FC5312">
        <w:t>муниципальных услуг</w:t>
      </w:r>
      <w:proofErr w:type="gramEnd"/>
      <w:r w:rsidR="007B2272" w:rsidRPr="00FC5312">
        <w:t xml:space="preserve"> органов местного самоуправления муниципального образования «Томаринский городской округ» и государственных услуг, предоставляемых органами местного самоуправления муниципального образования «Томаринский городской округ» при осуществлении отдельных государственных полномочий, переданных федеральными законами и законами Сахалинской области</w:t>
      </w:r>
      <w:r w:rsidRPr="009E08F5">
        <w:rPr>
          <w:lang w:eastAsia="ar-SA"/>
        </w:rPr>
        <w:t>», руководствуясь статьей 37 Устава муниципального образования «Томаринский городской округ», администрация муниципального образования «Томаринский городской округ»</w:t>
      </w:r>
    </w:p>
    <w:p w:rsidR="00266CAA" w:rsidRPr="009E08F5" w:rsidRDefault="00266CAA" w:rsidP="00873A99">
      <w:pPr>
        <w:suppressAutoHyphens/>
        <w:autoSpaceDE w:val="0"/>
        <w:ind w:firstLine="709"/>
        <w:contextualSpacing/>
        <w:jc w:val="both"/>
        <w:rPr>
          <w:lang w:eastAsia="ar-SA"/>
        </w:rPr>
      </w:pPr>
    </w:p>
    <w:p w:rsidR="002B2281" w:rsidRDefault="002B2281" w:rsidP="002B2281">
      <w:pPr>
        <w:widowControl w:val="0"/>
        <w:autoSpaceDE w:val="0"/>
        <w:autoSpaceDN w:val="0"/>
        <w:adjustRightInd w:val="0"/>
        <w:spacing w:line="276" w:lineRule="auto"/>
        <w:ind w:firstLine="709"/>
        <w:rPr>
          <w:bCs/>
        </w:rPr>
      </w:pPr>
      <w:r w:rsidRPr="009E08F5">
        <w:rPr>
          <w:bCs/>
        </w:rPr>
        <w:t>ПОСТАНОВЛЯЕТ:</w:t>
      </w:r>
    </w:p>
    <w:p w:rsidR="00266CAA" w:rsidRPr="009E08F5" w:rsidRDefault="00266CAA" w:rsidP="002B2281">
      <w:pPr>
        <w:widowControl w:val="0"/>
        <w:autoSpaceDE w:val="0"/>
        <w:autoSpaceDN w:val="0"/>
        <w:adjustRightInd w:val="0"/>
        <w:spacing w:line="276" w:lineRule="auto"/>
        <w:ind w:firstLine="709"/>
        <w:rPr>
          <w:bCs/>
        </w:rPr>
      </w:pPr>
    </w:p>
    <w:p w:rsidR="009E08F5" w:rsidRPr="009E08F5" w:rsidRDefault="002B1493" w:rsidP="009E08F5">
      <w:pPr>
        <w:ind w:firstLine="709"/>
        <w:jc w:val="both"/>
      </w:pPr>
      <w:r w:rsidRPr="009E08F5">
        <w:rPr>
          <w:rFonts w:eastAsiaTheme="minorHAnsi"/>
          <w:lang w:eastAsia="en-US"/>
        </w:rPr>
        <w:t xml:space="preserve">1. </w:t>
      </w:r>
      <w:r w:rsidR="009E08F5" w:rsidRPr="009E08F5">
        <w:t xml:space="preserve">Утвердить административный регламент предоставления муниципальной услуги </w:t>
      </w:r>
      <w:r w:rsidR="009E08F5" w:rsidRPr="009E08F5">
        <w:rPr>
          <w:color w:val="000000"/>
        </w:rPr>
        <w:t>«</w:t>
      </w:r>
      <w:r w:rsidR="00CC6473">
        <w:rPr>
          <w:color w:val="000000"/>
        </w:rPr>
        <w:t>Организация детского отдыха в каникулярное время</w:t>
      </w:r>
      <w:r w:rsidR="009E08F5" w:rsidRPr="009E08F5">
        <w:rPr>
          <w:color w:val="000000"/>
        </w:rPr>
        <w:t>»</w:t>
      </w:r>
      <w:r w:rsidR="009E08F5" w:rsidRPr="009E08F5">
        <w:t xml:space="preserve"> (прилагается).</w:t>
      </w:r>
    </w:p>
    <w:p w:rsidR="002B1493" w:rsidRDefault="00C0340E" w:rsidP="00E26CBD">
      <w:pPr>
        <w:widowControl w:val="0"/>
        <w:autoSpaceDE w:val="0"/>
        <w:autoSpaceDN w:val="0"/>
        <w:ind w:firstLine="709"/>
        <w:jc w:val="both"/>
      </w:pPr>
      <w:r>
        <w:t>2</w:t>
      </w:r>
      <w:r w:rsidR="002B1493" w:rsidRPr="009E08F5">
        <w:t>. Настоящее постановление опубликовать в газете «Вести Томари» и разместить на официальном сайте администрации муниципального образования «Томаринский городской округ».</w:t>
      </w:r>
    </w:p>
    <w:p w:rsidR="00E936E1" w:rsidRPr="00E936E1" w:rsidRDefault="00C0340E" w:rsidP="00E936E1">
      <w:pPr>
        <w:ind w:firstLine="709"/>
        <w:jc w:val="both"/>
        <w:rPr>
          <w:lang w:eastAsia="en-US"/>
        </w:rPr>
      </w:pPr>
      <w:r>
        <w:t>3</w:t>
      </w:r>
      <w:r w:rsidR="00E936E1" w:rsidRPr="00E936E1">
        <w:t xml:space="preserve">. Отделу образования муниципального образования «Томаринский городской округ», в течение 10 календарных дней со дня официального опубликования нормативного правового акта, обеспечить размещение текста административного регламента предоставления </w:t>
      </w:r>
      <w:r w:rsidR="003F7E48" w:rsidRPr="00ED58EB">
        <w:t>муниципальной</w:t>
      </w:r>
      <w:r w:rsidR="00E936E1" w:rsidRPr="00ED58EB">
        <w:t xml:space="preserve"> услуги</w:t>
      </w:r>
      <w:r w:rsidR="00E936E1" w:rsidRPr="00ED58EB">
        <w:rPr>
          <w:lang w:eastAsia="en-US"/>
        </w:rPr>
        <w:t xml:space="preserve"> </w:t>
      </w:r>
      <w:r w:rsidR="00E936E1" w:rsidRPr="00ED58EB">
        <w:t xml:space="preserve">с приложениями </w:t>
      </w:r>
      <w:r w:rsidR="00E936E1" w:rsidRPr="00E936E1">
        <w:rPr>
          <w:rFonts w:eastAsiaTheme="minorEastAsia"/>
        </w:rPr>
        <w:t>в региональной государственной информационной системе «Портал государственных и муниципальных услуг (функций) Сахалинской области, на официальном сайте администрации муниципального образования «Томаринский городской округ» и на информационных стендах, расположенных в местах, доступных для ознакомления граждан.</w:t>
      </w:r>
    </w:p>
    <w:p w:rsidR="002B1493" w:rsidRPr="009E08F5" w:rsidRDefault="00C0340E" w:rsidP="007B6686">
      <w:pPr>
        <w:widowControl w:val="0"/>
        <w:autoSpaceDE w:val="0"/>
        <w:autoSpaceDN w:val="0"/>
        <w:ind w:firstLine="708"/>
        <w:jc w:val="both"/>
        <w:rPr>
          <w:rFonts w:eastAsiaTheme="minorHAnsi"/>
          <w:color w:val="000000"/>
          <w:lang w:eastAsia="en-US"/>
        </w:rPr>
      </w:pPr>
      <w:r>
        <w:t>4</w:t>
      </w:r>
      <w:r w:rsidR="002B1493" w:rsidRPr="009E08F5">
        <w:t xml:space="preserve">. </w:t>
      </w:r>
      <w:r w:rsidR="002B1493" w:rsidRPr="009E08F5">
        <w:rPr>
          <w:rFonts w:eastAsiaTheme="minorHAnsi"/>
          <w:color w:val="000000"/>
          <w:lang w:eastAsia="en-US"/>
        </w:rPr>
        <w:t>Контроль за исполнением настоящего постановления возложить на вице - мэра Томаринского городского округа Клепикову Е.С.</w:t>
      </w:r>
    </w:p>
    <w:p w:rsidR="00B155FB" w:rsidRDefault="00B155FB" w:rsidP="002B2281">
      <w:pPr>
        <w:widowControl w:val="0"/>
        <w:suppressAutoHyphens/>
        <w:autoSpaceDE w:val="0"/>
        <w:autoSpaceDN w:val="0"/>
        <w:adjustRightInd w:val="0"/>
        <w:spacing w:line="276" w:lineRule="auto"/>
        <w:jc w:val="both"/>
        <w:rPr>
          <w:lang w:eastAsia="ar-SA"/>
        </w:rPr>
      </w:pPr>
    </w:p>
    <w:p w:rsidR="002B2281" w:rsidRDefault="00CA6F36" w:rsidP="00B155FB">
      <w:pPr>
        <w:widowControl w:val="0"/>
        <w:suppressAutoHyphens/>
        <w:autoSpaceDE w:val="0"/>
        <w:autoSpaceDN w:val="0"/>
        <w:adjustRightInd w:val="0"/>
        <w:spacing w:line="276" w:lineRule="auto"/>
        <w:jc w:val="both"/>
        <w:rPr>
          <w:lang w:eastAsia="ar-SA"/>
        </w:rPr>
      </w:pPr>
      <w:r>
        <w:rPr>
          <w:lang w:eastAsia="ar-SA"/>
        </w:rPr>
        <w:t>Мэр</w:t>
      </w:r>
      <w:r w:rsidR="002B2281" w:rsidRPr="009E08F5">
        <w:rPr>
          <w:lang w:eastAsia="ar-SA"/>
        </w:rPr>
        <w:t xml:space="preserve"> Томаринского городского округа</w:t>
      </w:r>
      <w:r w:rsidR="002B2281" w:rsidRPr="009E08F5">
        <w:rPr>
          <w:lang w:eastAsia="ar-SA"/>
        </w:rPr>
        <w:tab/>
      </w:r>
      <w:r w:rsidR="002B2281" w:rsidRPr="009E08F5">
        <w:rPr>
          <w:lang w:eastAsia="ar-SA"/>
        </w:rPr>
        <w:tab/>
        <w:t xml:space="preserve">           </w:t>
      </w:r>
      <w:r w:rsidR="009E08F5">
        <w:rPr>
          <w:lang w:eastAsia="ar-SA"/>
        </w:rPr>
        <w:t xml:space="preserve"> </w:t>
      </w:r>
      <w:r w:rsidR="002B2281" w:rsidRPr="009E08F5">
        <w:rPr>
          <w:lang w:eastAsia="ar-SA"/>
        </w:rPr>
        <w:t xml:space="preserve">                  </w:t>
      </w:r>
      <w:r w:rsidR="00297C66">
        <w:rPr>
          <w:lang w:eastAsia="ar-SA"/>
        </w:rPr>
        <w:t xml:space="preserve">    </w:t>
      </w:r>
      <w:r>
        <w:rPr>
          <w:lang w:eastAsia="ar-SA"/>
        </w:rPr>
        <w:t xml:space="preserve">         </w:t>
      </w:r>
      <w:r w:rsidR="006D481E">
        <w:rPr>
          <w:lang w:eastAsia="ar-SA"/>
        </w:rPr>
        <w:t xml:space="preserve"> </w:t>
      </w:r>
      <w:r>
        <w:rPr>
          <w:lang w:eastAsia="ar-SA"/>
        </w:rPr>
        <w:t xml:space="preserve">   </w:t>
      </w:r>
      <w:r w:rsidR="002B2281" w:rsidRPr="009E08F5">
        <w:rPr>
          <w:lang w:eastAsia="ar-SA"/>
        </w:rPr>
        <w:t xml:space="preserve"> </w:t>
      </w:r>
      <w:r w:rsidR="00297C66">
        <w:rPr>
          <w:lang w:eastAsia="ar-SA"/>
        </w:rPr>
        <w:t xml:space="preserve">     </w:t>
      </w:r>
      <w:r>
        <w:rPr>
          <w:lang w:eastAsia="ar-SA"/>
        </w:rPr>
        <w:t>О.И. Манжара</w:t>
      </w:r>
    </w:p>
    <w:p w:rsidR="00D80FFB" w:rsidRPr="00276770" w:rsidRDefault="00D80FFB" w:rsidP="00276770">
      <w:pPr>
        <w:ind w:left="6946" w:firstLine="1"/>
        <w:jc w:val="both"/>
        <w:rPr>
          <w:color w:val="000000" w:themeColor="text1"/>
          <w:sz w:val="18"/>
          <w:szCs w:val="18"/>
        </w:rPr>
      </w:pPr>
      <w:r w:rsidRPr="00276770">
        <w:rPr>
          <w:color w:val="000000" w:themeColor="text1"/>
          <w:sz w:val="18"/>
          <w:szCs w:val="18"/>
        </w:rPr>
        <w:lastRenderedPageBreak/>
        <w:t>УТВЕРЖДЕН</w:t>
      </w:r>
    </w:p>
    <w:p w:rsidR="00D80FFB" w:rsidRPr="00276770" w:rsidRDefault="00D80FFB" w:rsidP="00276770">
      <w:pPr>
        <w:ind w:left="6946" w:firstLine="1"/>
        <w:jc w:val="both"/>
        <w:rPr>
          <w:color w:val="000000" w:themeColor="text1"/>
          <w:sz w:val="18"/>
          <w:szCs w:val="18"/>
        </w:rPr>
      </w:pPr>
      <w:r w:rsidRPr="00276770">
        <w:rPr>
          <w:color w:val="000000" w:themeColor="text1"/>
          <w:sz w:val="18"/>
          <w:szCs w:val="18"/>
        </w:rPr>
        <w:t>постановлением администрации</w:t>
      </w:r>
    </w:p>
    <w:p w:rsidR="00D80FFB" w:rsidRPr="00276770" w:rsidRDefault="00D80FFB" w:rsidP="00276770">
      <w:pPr>
        <w:ind w:left="6946" w:firstLine="1"/>
        <w:jc w:val="both"/>
        <w:rPr>
          <w:color w:val="000000" w:themeColor="text1"/>
          <w:sz w:val="18"/>
          <w:szCs w:val="18"/>
        </w:rPr>
      </w:pPr>
      <w:r w:rsidRPr="00276770">
        <w:rPr>
          <w:color w:val="000000" w:themeColor="text1"/>
          <w:sz w:val="18"/>
          <w:szCs w:val="18"/>
        </w:rPr>
        <w:t xml:space="preserve">муниципального образования </w:t>
      </w:r>
    </w:p>
    <w:p w:rsidR="00D80FFB" w:rsidRPr="00276770" w:rsidRDefault="00D80FFB" w:rsidP="00276770">
      <w:pPr>
        <w:ind w:left="6946" w:firstLine="1"/>
        <w:jc w:val="both"/>
        <w:rPr>
          <w:color w:val="000000" w:themeColor="text1"/>
          <w:sz w:val="18"/>
          <w:szCs w:val="18"/>
        </w:rPr>
      </w:pPr>
      <w:r w:rsidRPr="00276770">
        <w:rPr>
          <w:color w:val="000000" w:themeColor="text1"/>
          <w:sz w:val="18"/>
          <w:szCs w:val="18"/>
        </w:rPr>
        <w:t>«Томаринский городской округ»</w:t>
      </w:r>
    </w:p>
    <w:p w:rsidR="00170EA1" w:rsidRPr="00276770" w:rsidRDefault="00170EA1" w:rsidP="00276770">
      <w:pPr>
        <w:widowControl w:val="0"/>
        <w:suppressAutoHyphens/>
        <w:autoSpaceDE w:val="0"/>
        <w:autoSpaceDN w:val="0"/>
        <w:adjustRightInd w:val="0"/>
        <w:spacing w:line="276" w:lineRule="auto"/>
        <w:ind w:left="6946" w:firstLine="1"/>
        <w:rPr>
          <w:color w:val="000000" w:themeColor="text1"/>
          <w:sz w:val="18"/>
          <w:szCs w:val="18"/>
          <w:u w:val="single"/>
        </w:rPr>
      </w:pPr>
      <w:r w:rsidRPr="00276770">
        <w:rPr>
          <w:color w:val="000000" w:themeColor="text1"/>
          <w:sz w:val="18"/>
          <w:szCs w:val="18"/>
          <w:u w:val="single"/>
        </w:rPr>
        <w:t xml:space="preserve">от 05.10.2022  № 207          </w:t>
      </w:r>
    </w:p>
    <w:p w:rsidR="009027CA" w:rsidRPr="00276770" w:rsidRDefault="009027CA" w:rsidP="00276770">
      <w:pPr>
        <w:widowControl w:val="0"/>
        <w:suppressAutoHyphens/>
        <w:autoSpaceDE w:val="0"/>
        <w:autoSpaceDN w:val="0"/>
        <w:adjustRightInd w:val="0"/>
        <w:spacing w:line="276" w:lineRule="auto"/>
        <w:ind w:left="6946" w:firstLine="1"/>
        <w:jc w:val="both"/>
        <w:rPr>
          <w:sz w:val="18"/>
          <w:szCs w:val="18"/>
          <w:lang w:eastAsia="ar-SA"/>
        </w:rPr>
      </w:pPr>
    </w:p>
    <w:p w:rsidR="00D80FFB" w:rsidRPr="00EB42AB" w:rsidRDefault="00D80FFB" w:rsidP="00196AE0">
      <w:pPr>
        <w:widowControl w:val="0"/>
        <w:autoSpaceDE w:val="0"/>
        <w:autoSpaceDN w:val="0"/>
        <w:ind w:firstLine="709"/>
        <w:jc w:val="center"/>
      </w:pPr>
      <w:r w:rsidRPr="00EB42AB">
        <w:t xml:space="preserve">АДМИНИСТРАТИВНЫЙ РЕГЛАМЕНТ </w:t>
      </w:r>
    </w:p>
    <w:p w:rsidR="00D80FFB" w:rsidRPr="00EB42AB" w:rsidRDefault="00D80FFB" w:rsidP="00196AE0">
      <w:pPr>
        <w:widowControl w:val="0"/>
        <w:autoSpaceDE w:val="0"/>
        <w:autoSpaceDN w:val="0"/>
        <w:ind w:firstLine="709"/>
        <w:jc w:val="center"/>
      </w:pPr>
      <w:r w:rsidRPr="00EB42AB">
        <w:t xml:space="preserve">ПРЕДОСТАВЛЕНИЯ МУНИЦИПАЛЬНОЙ УСЛУГИ </w:t>
      </w:r>
      <w:r w:rsidR="005B08C3" w:rsidRPr="00EB42AB">
        <w:t>«ОРГАНИЗАЦИЯ ОТДЫХА ДЕТЕЙ В КАНИК</w:t>
      </w:r>
      <w:r w:rsidR="004C0CB9">
        <w:t>У</w:t>
      </w:r>
      <w:r w:rsidR="005B08C3" w:rsidRPr="00EB42AB">
        <w:t>ЛЯРНОЕ ВРЕМЯ»</w:t>
      </w:r>
    </w:p>
    <w:p w:rsidR="00D80FFB" w:rsidRPr="00EB42AB" w:rsidRDefault="00D80FFB" w:rsidP="00196AE0">
      <w:pPr>
        <w:widowControl w:val="0"/>
        <w:autoSpaceDE w:val="0"/>
        <w:autoSpaceDN w:val="0"/>
        <w:ind w:firstLine="709"/>
        <w:jc w:val="center"/>
      </w:pPr>
    </w:p>
    <w:p w:rsidR="00D80FFB" w:rsidRPr="00EB42AB" w:rsidRDefault="00D80FFB" w:rsidP="00196AE0">
      <w:pPr>
        <w:widowControl w:val="0"/>
        <w:autoSpaceDE w:val="0"/>
        <w:autoSpaceDN w:val="0"/>
        <w:ind w:firstLine="709"/>
        <w:jc w:val="center"/>
        <w:outlineLvl w:val="1"/>
      </w:pPr>
      <w:r w:rsidRPr="00EB42AB">
        <w:t>Раздел 1. ОБЩИЕ ПОЛОЖЕНИЯ</w:t>
      </w:r>
    </w:p>
    <w:p w:rsidR="00D80FFB" w:rsidRPr="00EB42AB" w:rsidRDefault="00D80FFB" w:rsidP="00196AE0">
      <w:pPr>
        <w:widowControl w:val="0"/>
        <w:autoSpaceDE w:val="0"/>
        <w:autoSpaceDN w:val="0"/>
        <w:ind w:firstLine="709"/>
        <w:jc w:val="center"/>
      </w:pPr>
    </w:p>
    <w:p w:rsidR="00D80FFB" w:rsidRPr="00EB42AB" w:rsidRDefault="00D80FFB" w:rsidP="00196AE0">
      <w:pPr>
        <w:widowControl w:val="0"/>
        <w:autoSpaceDE w:val="0"/>
        <w:autoSpaceDN w:val="0"/>
        <w:ind w:firstLine="709"/>
        <w:jc w:val="center"/>
        <w:outlineLvl w:val="2"/>
      </w:pPr>
      <w:r w:rsidRPr="00EB42AB">
        <w:t>1.1. Предмет регулирования административного регламента</w:t>
      </w:r>
    </w:p>
    <w:p w:rsidR="00D80FFB" w:rsidRPr="00EB42AB" w:rsidRDefault="00D80FFB" w:rsidP="00196AE0">
      <w:pPr>
        <w:widowControl w:val="0"/>
        <w:autoSpaceDE w:val="0"/>
        <w:autoSpaceDN w:val="0"/>
        <w:ind w:firstLine="709"/>
        <w:jc w:val="center"/>
      </w:pPr>
    </w:p>
    <w:p w:rsidR="00205710" w:rsidRPr="00EB42AB" w:rsidRDefault="00D80FFB" w:rsidP="00205710">
      <w:pPr>
        <w:widowControl w:val="0"/>
        <w:autoSpaceDE w:val="0"/>
        <w:autoSpaceDN w:val="0"/>
        <w:ind w:firstLine="709"/>
        <w:jc w:val="both"/>
      </w:pPr>
      <w:proofErr w:type="gramStart"/>
      <w:r w:rsidRPr="00EB42AB">
        <w:t xml:space="preserve">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w:t>
      </w:r>
      <w:r w:rsidR="00205710" w:rsidRPr="00EB42AB">
        <w:t>«Организация отдыха детей в каникулярное время», и разработан в целях повышения качества организации отдыха детей в</w:t>
      </w:r>
      <w:r w:rsidR="00BA6F36" w:rsidRPr="00EB42AB">
        <w:t xml:space="preserve"> лагерях с дневным пребыванием  </w:t>
      </w:r>
      <w:r w:rsidR="00205710" w:rsidRPr="00EB42AB">
        <w:t>и лагерях труда и отдыха в каникулярное время на базе муниципальных учреждений в сфере образования муниципального образования «Томаринский городской округ» (далее - Учреждения), (далее - административный</w:t>
      </w:r>
      <w:proofErr w:type="gramEnd"/>
      <w:r w:rsidR="00205710" w:rsidRPr="00EB42AB">
        <w:t xml:space="preserve"> регламент).</w:t>
      </w:r>
    </w:p>
    <w:p w:rsidR="00D80FFB" w:rsidRPr="00EB42AB" w:rsidRDefault="00D80FFB" w:rsidP="00196AE0">
      <w:pPr>
        <w:widowControl w:val="0"/>
        <w:autoSpaceDE w:val="0"/>
        <w:autoSpaceDN w:val="0"/>
        <w:ind w:firstLine="709"/>
        <w:jc w:val="center"/>
      </w:pPr>
    </w:p>
    <w:p w:rsidR="00D80FFB" w:rsidRPr="00EB42AB" w:rsidRDefault="00D80FFB" w:rsidP="00196AE0">
      <w:pPr>
        <w:widowControl w:val="0"/>
        <w:autoSpaceDE w:val="0"/>
        <w:autoSpaceDN w:val="0"/>
        <w:ind w:firstLine="709"/>
        <w:jc w:val="center"/>
        <w:outlineLvl w:val="2"/>
      </w:pPr>
      <w:r w:rsidRPr="00EB42AB">
        <w:t>1.2. Круг заявителей</w:t>
      </w:r>
    </w:p>
    <w:p w:rsidR="00D80FFB" w:rsidRPr="00EB42AB" w:rsidRDefault="00D80FFB" w:rsidP="00196AE0">
      <w:pPr>
        <w:widowControl w:val="0"/>
        <w:autoSpaceDE w:val="0"/>
        <w:autoSpaceDN w:val="0"/>
        <w:ind w:firstLine="709"/>
        <w:jc w:val="center"/>
      </w:pPr>
    </w:p>
    <w:p w:rsidR="00C32B64" w:rsidRPr="0010653A" w:rsidRDefault="00C32B64" w:rsidP="00C32B64">
      <w:pPr>
        <w:ind w:firstLine="709"/>
        <w:jc w:val="both"/>
      </w:pPr>
      <w:r w:rsidRPr="0010653A">
        <w:t>1.2.1. Заявителями в рамках оказания муниципальной услуги являются родители (законные представители) детей (далее - заявители):</w:t>
      </w:r>
    </w:p>
    <w:p w:rsidR="00C32B64" w:rsidRPr="0010653A" w:rsidRDefault="00C32B64" w:rsidP="00C32B64">
      <w:pPr>
        <w:ind w:firstLine="709"/>
        <w:jc w:val="both"/>
      </w:pPr>
      <w:r w:rsidRPr="0010653A">
        <w:t>- в возрасте от 6 лет 6 месяцев до 17 лет включительно (в случае обращения с заявлением о зачислении</w:t>
      </w:r>
      <w:r w:rsidR="005E2F19" w:rsidRPr="0010653A">
        <w:t xml:space="preserve"> в лагеря с дневным пребыванием)</w:t>
      </w:r>
      <w:r w:rsidRPr="0010653A">
        <w:t>;</w:t>
      </w:r>
    </w:p>
    <w:p w:rsidR="00C32B64" w:rsidRPr="00EB42AB" w:rsidRDefault="00C32B64" w:rsidP="00C32B64">
      <w:pPr>
        <w:ind w:firstLine="709"/>
        <w:jc w:val="both"/>
      </w:pPr>
      <w:r w:rsidRPr="0010653A">
        <w:t xml:space="preserve">- в возрасте от 14 лет до 17 лет включительно (в случае обращения с заявлением о зачислении в лагеря труда </w:t>
      </w:r>
      <w:r w:rsidRPr="00EB42AB">
        <w:t>и отдыха).</w:t>
      </w:r>
    </w:p>
    <w:p w:rsidR="00C32B64" w:rsidRPr="00EB42AB" w:rsidRDefault="00C32B64" w:rsidP="00C32B64">
      <w:pPr>
        <w:ind w:firstLine="709"/>
        <w:jc w:val="both"/>
      </w:pPr>
      <w:r w:rsidRPr="00EB42AB">
        <w:t xml:space="preserve">1.2.2. </w:t>
      </w:r>
      <w:proofErr w:type="gramStart"/>
      <w:r w:rsidRPr="00EB42AB">
        <w:t>Полномочиями выступать от имени заявителей при взаимодействии с соответствующими органами местного самоуправления и иными организациями при предоставлении муниципальной услуги обладают граждане,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представители).</w:t>
      </w:r>
      <w:proofErr w:type="gramEnd"/>
    </w:p>
    <w:p w:rsidR="00D80FFB" w:rsidRPr="00EB42AB" w:rsidRDefault="00D80FFB" w:rsidP="00196AE0">
      <w:pPr>
        <w:widowControl w:val="0"/>
        <w:autoSpaceDE w:val="0"/>
        <w:autoSpaceDN w:val="0"/>
        <w:ind w:firstLine="709"/>
        <w:jc w:val="both"/>
      </w:pPr>
    </w:p>
    <w:p w:rsidR="00D80FFB" w:rsidRPr="00EB42AB" w:rsidRDefault="00D80FFB" w:rsidP="00196AE0">
      <w:pPr>
        <w:widowControl w:val="0"/>
        <w:autoSpaceDE w:val="0"/>
        <w:autoSpaceDN w:val="0"/>
        <w:ind w:firstLine="709"/>
        <w:jc w:val="center"/>
        <w:outlineLvl w:val="2"/>
      </w:pPr>
      <w:r w:rsidRPr="00EB42AB">
        <w:t xml:space="preserve">1.3. Требования к порядку информирования о </w:t>
      </w:r>
    </w:p>
    <w:p w:rsidR="00D80FFB" w:rsidRPr="00EB42AB" w:rsidRDefault="00D80FFB" w:rsidP="00196AE0">
      <w:pPr>
        <w:widowControl w:val="0"/>
        <w:autoSpaceDE w:val="0"/>
        <w:autoSpaceDN w:val="0"/>
        <w:ind w:firstLine="709"/>
        <w:jc w:val="center"/>
      </w:pPr>
      <w:r w:rsidRPr="00EB42AB">
        <w:t>предоставлении муниципальной услуги</w:t>
      </w:r>
    </w:p>
    <w:p w:rsidR="00D80FFB" w:rsidRPr="00EB42AB" w:rsidRDefault="00D80FFB" w:rsidP="00196AE0">
      <w:pPr>
        <w:widowControl w:val="0"/>
        <w:autoSpaceDE w:val="0"/>
        <w:autoSpaceDN w:val="0"/>
        <w:ind w:firstLine="709"/>
        <w:jc w:val="center"/>
      </w:pPr>
    </w:p>
    <w:p w:rsidR="00D80FFB" w:rsidRPr="00EB42AB" w:rsidRDefault="00D80FFB" w:rsidP="00196AE0">
      <w:pPr>
        <w:widowControl w:val="0"/>
        <w:shd w:val="clear" w:color="auto" w:fill="FFFFFF" w:themeFill="background1"/>
        <w:autoSpaceDE w:val="0"/>
        <w:autoSpaceDN w:val="0"/>
        <w:ind w:firstLine="709"/>
        <w:jc w:val="both"/>
      </w:pPr>
      <w:bookmarkStart w:id="0" w:name="P56"/>
      <w:bookmarkEnd w:id="0"/>
      <w:r w:rsidRPr="00EB42AB">
        <w:t>1.3.1. Справочная информация:</w:t>
      </w:r>
    </w:p>
    <w:p w:rsidR="00E81381" w:rsidRPr="00EB42AB" w:rsidRDefault="00D80FFB" w:rsidP="00196AE0">
      <w:pPr>
        <w:autoSpaceDE w:val="0"/>
        <w:autoSpaceDN w:val="0"/>
        <w:adjustRightInd w:val="0"/>
        <w:ind w:firstLine="709"/>
        <w:jc w:val="both"/>
        <w:rPr>
          <w:rFonts w:eastAsiaTheme="minorHAnsi"/>
          <w:lang w:eastAsia="en-US"/>
        </w:rPr>
      </w:pPr>
      <w:r w:rsidRPr="00EB42AB">
        <w:t xml:space="preserve">Адрес места нахождения: </w:t>
      </w:r>
      <w:r w:rsidR="00E81381" w:rsidRPr="00EB42AB">
        <w:rPr>
          <w:rFonts w:eastAsiaTheme="minorHAnsi"/>
          <w:lang w:eastAsia="en-US"/>
        </w:rPr>
        <w:t>Отдел образования муниципального образования «Томаринский городской округ» (далее</w:t>
      </w:r>
      <w:r w:rsidR="00E81381" w:rsidRPr="00EB42AB">
        <w:t xml:space="preserve"> – Отдел образования) </w:t>
      </w:r>
      <w:r w:rsidR="00E81381" w:rsidRPr="00EB42AB">
        <w:rPr>
          <w:color w:val="000000" w:themeColor="text1"/>
          <w:lang w:eastAsia="en-US"/>
        </w:rPr>
        <w:t>694820 Сахалинская област</w:t>
      </w:r>
      <w:r w:rsidR="00D75DCA">
        <w:rPr>
          <w:color w:val="000000" w:themeColor="text1"/>
          <w:lang w:eastAsia="en-US"/>
        </w:rPr>
        <w:t>ь, город Томари, улица Новая, 1.</w:t>
      </w:r>
    </w:p>
    <w:p w:rsidR="00E81381" w:rsidRPr="00EB42AB" w:rsidRDefault="00E81381" w:rsidP="00196AE0">
      <w:pPr>
        <w:autoSpaceDE w:val="0"/>
        <w:autoSpaceDN w:val="0"/>
        <w:adjustRightInd w:val="0"/>
        <w:ind w:firstLine="709"/>
        <w:jc w:val="both"/>
        <w:rPr>
          <w:rFonts w:eastAsiaTheme="minorHAnsi"/>
          <w:lang w:eastAsia="en-US"/>
        </w:rPr>
      </w:pPr>
      <w:r w:rsidRPr="00EB42AB">
        <w:rPr>
          <w:rFonts w:eastAsiaTheme="minorHAnsi"/>
          <w:lang w:eastAsia="en-US"/>
        </w:rPr>
        <w:t xml:space="preserve">График работы Отдела образования: </w:t>
      </w:r>
      <w:r w:rsidRPr="00EB42AB">
        <w:rPr>
          <w:color w:val="000000" w:themeColor="text1"/>
          <w:lang w:eastAsia="en-US"/>
        </w:rPr>
        <w:t xml:space="preserve"> график приема граждан: понедельник 15</w:t>
      </w:r>
      <w:r w:rsidRPr="00EB42AB">
        <w:rPr>
          <w:color w:val="000000" w:themeColor="text1"/>
          <w:vertAlign w:val="superscript"/>
          <w:lang w:eastAsia="en-US"/>
        </w:rPr>
        <w:t>00</w:t>
      </w:r>
      <w:r w:rsidRPr="00EB42AB">
        <w:rPr>
          <w:color w:val="000000" w:themeColor="text1"/>
          <w:lang w:eastAsia="en-US"/>
        </w:rPr>
        <w:t xml:space="preserve"> до 17</w:t>
      </w:r>
      <w:r w:rsidRPr="00EB42AB">
        <w:rPr>
          <w:color w:val="000000" w:themeColor="text1"/>
          <w:vertAlign w:val="superscript"/>
          <w:lang w:eastAsia="en-US"/>
        </w:rPr>
        <w:t>00</w:t>
      </w:r>
      <w:r w:rsidR="00D75DCA">
        <w:rPr>
          <w:color w:val="000000" w:themeColor="text1"/>
          <w:lang w:eastAsia="en-US"/>
        </w:rPr>
        <w:t xml:space="preserve"> часов (кабинет № 3).</w:t>
      </w:r>
    </w:p>
    <w:p w:rsidR="00E81381" w:rsidRPr="00EB42AB" w:rsidRDefault="00E81381" w:rsidP="00196AE0">
      <w:pPr>
        <w:widowControl w:val="0"/>
        <w:autoSpaceDE w:val="0"/>
        <w:autoSpaceDN w:val="0"/>
        <w:adjustRightInd w:val="0"/>
        <w:ind w:firstLine="709"/>
        <w:jc w:val="both"/>
        <w:rPr>
          <w:rFonts w:eastAsiaTheme="minorHAnsi"/>
          <w:lang w:eastAsia="en-US"/>
        </w:rPr>
      </w:pPr>
      <w:r w:rsidRPr="00EB42AB">
        <w:rPr>
          <w:rFonts w:eastAsiaTheme="minorHAnsi"/>
          <w:lang w:eastAsia="en-US"/>
        </w:rPr>
        <w:t xml:space="preserve">Справочные телефоны Отдела образования: </w:t>
      </w:r>
      <w:r w:rsidRPr="00EB42AB">
        <w:rPr>
          <w:color w:val="000000" w:themeColor="text1"/>
          <w:lang w:eastAsia="en-US"/>
        </w:rPr>
        <w:t>8 (42446) 27502; 8 (42446) 26185</w:t>
      </w:r>
      <w:r w:rsidRPr="00EB42AB">
        <w:rPr>
          <w:rFonts w:eastAsiaTheme="minorHAnsi"/>
          <w:lang w:eastAsia="en-US"/>
        </w:rPr>
        <w:t>.</w:t>
      </w:r>
    </w:p>
    <w:p w:rsidR="00E81381" w:rsidRPr="00EB42AB" w:rsidRDefault="00E81381" w:rsidP="00196AE0">
      <w:pPr>
        <w:autoSpaceDE w:val="0"/>
        <w:autoSpaceDN w:val="0"/>
        <w:adjustRightInd w:val="0"/>
        <w:ind w:firstLine="709"/>
        <w:jc w:val="both"/>
        <w:rPr>
          <w:rFonts w:eastAsiaTheme="minorHAnsi"/>
          <w:lang w:eastAsia="en-US"/>
        </w:rPr>
      </w:pPr>
      <w:r w:rsidRPr="00EB42AB">
        <w:rPr>
          <w:rFonts w:eastAsiaTheme="minorHAnsi"/>
          <w:lang w:eastAsia="en-US"/>
        </w:rPr>
        <w:t>Телефон автоинформатора: не имеется.</w:t>
      </w:r>
    </w:p>
    <w:p w:rsidR="00E81381" w:rsidRPr="00EB42AB" w:rsidRDefault="00E81381" w:rsidP="00196AE0">
      <w:pPr>
        <w:widowControl w:val="0"/>
        <w:autoSpaceDE w:val="0"/>
        <w:autoSpaceDN w:val="0"/>
        <w:adjustRightInd w:val="0"/>
        <w:ind w:firstLine="709"/>
        <w:jc w:val="both"/>
        <w:rPr>
          <w:color w:val="000000" w:themeColor="text1"/>
          <w:shd w:val="clear" w:color="auto" w:fill="FFFFFF"/>
        </w:rPr>
      </w:pPr>
      <w:r w:rsidRPr="00EB42AB">
        <w:rPr>
          <w:rFonts w:eastAsiaTheme="minorHAnsi"/>
          <w:lang w:eastAsia="en-US"/>
        </w:rPr>
        <w:t xml:space="preserve">Адрес официального сайта Отдела образования: </w:t>
      </w:r>
      <w:r w:rsidRPr="00EB42AB">
        <w:rPr>
          <w:color w:val="000000" w:themeColor="text1"/>
          <w:lang w:val="en-US" w:eastAsia="en-US"/>
        </w:rPr>
        <w:t>tomari</w:t>
      </w:r>
      <w:r w:rsidRPr="00EB42AB">
        <w:rPr>
          <w:color w:val="000000" w:themeColor="text1"/>
          <w:lang w:eastAsia="en-US"/>
        </w:rPr>
        <w:t>.</w:t>
      </w:r>
      <w:r w:rsidRPr="00EB42AB">
        <w:rPr>
          <w:color w:val="000000" w:themeColor="text1"/>
          <w:lang w:val="en-US" w:eastAsia="en-US"/>
        </w:rPr>
        <w:t>uoedu</w:t>
      </w:r>
      <w:r w:rsidRPr="00EB42AB">
        <w:rPr>
          <w:color w:val="000000" w:themeColor="text1"/>
          <w:lang w:eastAsia="en-US"/>
        </w:rPr>
        <w:t>.</w:t>
      </w:r>
      <w:r w:rsidRPr="00EB42AB">
        <w:rPr>
          <w:color w:val="000000" w:themeColor="text1"/>
          <w:lang w:val="en-US" w:eastAsia="en-US"/>
        </w:rPr>
        <w:t>ru</w:t>
      </w:r>
      <w:r w:rsidRPr="00EB42AB">
        <w:rPr>
          <w:color w:val="000000" w:themeColor="text1"/>
          <w:lang w:eastAsia="en-US"/>
        </w:rPr>
        <w:t>.</w:t>
      </w:r>
    </w:p>
    <w:p w:rsidR="00E81381" w:rsidRPr="00EB42AB" w:rsidRDefault="00E81381" w:rsidP="00196AE0">
      <w:pPr>
        <w:autoSpaceDE w:val="0"/>
        <w:autoSpaceDN w:val="0"/>
        <w:adjustRightInd w:val="0"/>
        <w:ind w:firstLine="709"/>
        <w:jc w:val="both"/>
        <w:rPr>
          <w:rFonts w:eastAsiaTheme="minorHAnsi"/>
          <w:lang w:eastAsia="en-US"/>
        </w:rPr>
      </w:pPr>
      <w:r w:rsidRPr="00EB42AB">
        <w:rPr>
          <w:rFonts w:eastAsiaTheme="minorHAnsi"/>
          <w:lang w:eastAsia="en-US"/>
        </w:rPr>
        <w:t xml:space="preserve">Адрес электронной почты Отдела образования: </w:t>
      </w:r>
      <w:r w:rsidRPr="00EB42AB">
        <w:rPr>
          <w:color w:val="000000" w:themeColor="text1"/>
          <w:shd w:val="clear" w:color="auto" w:fill="FFFFFF"/>
          <w:lang w:val="en-US"/>
        </w:rPr>
        <w:t>ronotomari</w:t>
      </w:r>
      <w:r w:rsidRPr="00EB42AB">
        <w:rPr>
          <w:color w:val="000000" w:themeColor="text1"/>
          <w:shd w:val="clear" w:color="auto" w:fill="FFFFFF"/>
        </w:rPr>
        <w:t>@mail.ru.</w:t>
      </w:r>
    </w:p>
    <w:p w:rsidR="00212E47" w:rsidRPr="00EB42AB" w:rsidRDefault="00D80FFB"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 xml:space="preserve">1.3.2. </w:t>
      </w:r>
      <w:bookmarkStart w:id="1" w:name="P65"/>
      <w:bookmarkEnd w:id="1"/>
      <w:r w:rsidR="00212E47" w:rsidRPr="00EB42AB">
        <w:rPr>
          <w:rFonts w:ascii="Times New Roman" w:hAnsi="Times New Roman" w:cs="Times New Roman"/>
          <w:sz w:val="24"/>
          <w:szCs w:val="24"/>
        </w:rPr>
        <w:t>Информация по вопросам предоставления муниципальной услуги сообщается заявителям:</w:t>
      </w:r>
    </w:p>
    <w:p w:rsidR="00212E47" w:rsidRPr="00EB42AB" w:rsidRDefault="00212E47"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 при личном обращении в Отдел образования;</w:t>
      </w:r>
    </w:p>
    <w:p w:rsidR="00212E47" w:rsidRPr="00EB42AB" w:rsidRDefault="00212E47"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 при обращении с использованием средств телефонной связи по номерам телефонов;</w:t>
      </w:r>
      <w:r w:rsidRPr="00EB42AB">
        <w:rPr>
          <w:rFonts w:ascii="Times New Roman" w:hAnsi="Times New Roman" w:cs="Times New Roman"/>
          <w:color w:val="000000" w:themeColor="text1"/>
          <w:sz w:val="24"/>
          <w:szCs w:val="24"/>
          <w:lang w:eastAsia="en-US"/>
        </w:rPr>
        <w:t xml:space="preserve"> 8 (42446) 27502; 8 (42446) 26185</w:t>
      </w:r>
    </w:p>
    <w:p w:rsidR="00212E47" w:rsidRPr="00EB42AB" w:rsidRDefault="00212E47"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 при письменном обращении в Отдел образования по почте либо в электронном виде;</w:t>
      </w:r>
    </w:p>
    <w:p w:rsidR="00212E47" w:rsidRPr="00EB42AB" w:rsidRDefault="00212E47"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 посредством размещения сведений:</w:t>
      </w:r>
    </w:p>
    <w:p w:rsidR="00212E47" w:rsidRPr="00EB42AB" w:rsidRDefault="00212E47"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 xml:space="preserve">1) на официальном Интернет-сайте Отдела образования </w:t>
      </w:r>
      <w:r w:rsidRPr="00EB42AB">
        <w:rPr>
          <w:rFonts w:ascii="Times New Roman" w:hAnsi="Times New Roman" w:cs="Times New Roman"/>
          <w:color w:val="000000" w:themeColor="text1"/>
          <w:sz w:val="24"/>
          <w:szCs w:val="24"/>
          <w:lang w:eastAsia="en-US"/>
        </w:rPr>
        <w:t xml:space="preserve"> </w:t>
      </w:r>
      <w:r w:rsidRPr="00EB42AB">
        <w:rPr>
          <w:rFonts w:ascii="Times New Roman" w:hAnsi="Times New Roman" w:cs="Times New Roman"/>
          <w:color w:val="000000" w:themeColor="text1"/>
          <w:sz w:val="24"/>
          <w:szCs w:val="24"/>
          <w:lang w:val="en-US" w:eastAsia="en-US"/>
        </w:rPr>
        <w:t>tomari</w:t>
      </w:r>
      <w:r w:rsidRPr="00EB42AB">
        <w:rPr>
          <w:rFonts w:ascii="Times New Roman" w:hAnsi="Times New Roman" w:cs="Times New Roman"/>
          <w:color w:val="000000" w:themeColor="text1"/>
          <w:sz w:val="24"/>
          <w:szCs w:val="24"/>
          <w:lang w:eastAsia="en-US"/>
        </w:rPr>
        <w:t>.</w:t>
      </w:r>
      <w:r w:rsidRPr="00EB42AB">
        <w:rPr>
          <w:rFonts w:ascii="Times New Roman" w:hAnsi="Times New Roman" w:cs="Times New Roman"/>
          <w:color w:val="000000" w:themeColor="text1"/>
          <w:sz w:val="24"/>
          <w:szCs w:val="24"/>
          <w:lang w:val="en-US" w:eastAsia="en-US"/>
        </w:rPr>
        <w:t>uoedu</w:t>
      </w:r>
      <w:r w:rsidRPr="00EB42AB">
        <w:rPr>
          <w:rFonts w:ascii="Times New Roman" w:hAnsi="Times New Roman" w:cs="Times New Roman"/>
          <w:color w:val="000000" w:themeColor="text1"/>
          <w:sz w:val="24"/>
          <w:szCs w:val="24"/>
          <w:lang w:eastAsia="en-US"/>
        </w:rPr>
        <w:t>.</w:t>
      </w:r>
      <w:r w:rsidRPr="00EB42AB">
        <w:rPr>
          <w:rFonts w:ascii="Times New Roman" w:hAnsi="Times New Roman" w:cs="Times New Roman"/>
          <w:color w:val="000000" w:themeColor="text1"/>
          <w:sz w:val="24"/>
          <w:szCs w:val="24"/>
          <w:lang w:val="en-US" w:eastAsia="en-US"/>
        </w:rPr>
        <w:t>ru</w:t>
      </w:r>
      <w:r w:rsidRPr="00EB42AB">
        <w:rPr>
          <w:rFonts w:ascii="Times New Roman" w:hAnsi="Times New Roman" w:cs="Times New Roman"/>
          <w:color w:val="000000" w:themeColor="text1"/>
          <w:sz w:val="24"/>
          <w:szCs w:val="24"/>
          <w:lang w:eastAsia="en-US"/>
        </w:rPr>
        <w:t>;</w:t>
      </w:r>
    </w:p>
    <w:p w:rsidR="00212E47" w:rsidRPr="00EB42AB" w:rsidRDefault="00212E47"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2) в региональной государственной информационной системе «Портал государственных и муниципальных услуг (функций) Сахалинской области» (далее - РПГУ) https://uslugi.admsakhalin.ru;</w:t>
      </w:r>
    </w:p>
    <w:p w:rsidR="00212E47" w:rsidRPr="00EB42AB" w:rsidRDefault="00212E47"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3) на информационном стенде, расположенном в Отделе образования;</w:t>
      </w:r>
    </w:p>
    <w:p w:rsidR="00212E47" w:rsidRPr="00EB42AB" w:rsidRDefault="00D80FFB"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eastAsia="Calibri" w:hAnsi="Times New Roman" w:cs="Times New Roman"/>
          <w:sz w:val="24"/>
          <w:szCs w:val="24"/>
        </w:rPr>
        <w:t xml:space="preserve">1.3.3. </w:t>
      </w:r>
      <w:r w:rsidR="00212E47" w:rsidRPr="00EB42AB">
        <w:rPr>
          <w:rFonts w:ascii="Times New Roman" w:hAnsi="Times New Roman" w:cs="Times New Roman"/>
          <w:sz w:val="24"/>
          <w:szCs w:val="24"/>
        </w:rPr>
        <w:t>Сведения о ходе предоставления муниципальной услуги сообщаются заявителям:</w:t>
      </w:r>
    </w:p>
    <w:p w:rsidR="00212E47" w:rsidRPr="00EB42AB" w:rsidRDefault="00212E47"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 при личном обращении в Отдел образования в момент обращения;</w:t>
      </w:r>
    </w:p>
    <w:p w:rsidR="00212E47" w:rsidRPr="00EB42AB" w:rsidRDefault="00212E47"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 при обращении в Отдел образования с использованием средств телефонной связи в момент обращения;</w:t>
      </w:r>
    </w:p>
    <w:p w:rsidR="00212E47" w:rsidRPr="00EB42AB" w:rsidRDefault="00212E47" w:rsidP="00196AE0">
      <w:pPr>
        <w:widowControl w:val="0"/>
        <w:shd w:val="clear" w:color="auto" w:fill="FFFFFF" w:themeFill="background1"/>
        <w:autoSpaceDE w:val="0"/>
        <w:autoSpaceDN w:val="0"/>
        <w:ind w:firstLine="709"/>
        <w:jc w:val="both"/>
      </w:pPr>
      <w:r w:rsidRPr="00EB42AB">
        <w:t xml:space="preserve">- при письменном обращении в Отдел образования </w:t>
      </w:r>
      <w:r w:rsidRPr="00EB42AB">
        <w:rPr>
          <w:rFonts w:eastAsia="Calibri"/>
        </w:rPr>
        <w:t>путем направления ответов почтовым отправлением, посредством информационно-телекоммуникационных сетей общего пользования (по электронной почте, по факсу, а также в форме электронного документа) в адрес, указанный в обращении в срок предоставления муниципальной услуги, установленный подразделом 2.4 раздела 2 настоящего административного регламента.</w:t>
      </w:r>
    </w:p>
    <w:p w:rsidR="00212E47" w:rsidRPr="00EB42AB" w:rsidRDefault="00D80FFB"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1.3.4.</w:t>
      </w:r>
      <w:r w:rsidR="004C0CB9">
        <w:rPr>
          <w:rFonts w:ascii="Times New Roman" w:hAnsi="Times New Roman" w:cs="Times New Roman"/>
          <w:sz w:val="24"/>
          <w:szCs w:val="24"/>
        </w:rPr>
        <w:t xml:space="preserve"> </w:t>
      </w:r>
      <w:r w:rsidR="00212E47" w:rsidRPr="00EB42AB">
        <w:rPr>
          <w:rFonts w:ascii="Times New Roman" w:hAnsi="Times New Roman" w:cs="Times New Roman"/>
          <w:sz w:val="24"/>
          <w:szCs w:val="24"/>
        </w:rPr>
        <w:t xml:space="preserve"> Информирование проводится в форме:</w:t>
      </w:r>
    </w:p>
    <w:p w:rsidR="00212E47" w:rsidRPr="00EB42AB" w:rsidRDefault="00212E47"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 устного информирования;</w:t>
      </w:r>
    </w:p>
    <w:p w:rsidR="00212E47" w:rsidRPr="00EB42AB" w:rsidRDefault="00212E47"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 письменного информирования.</w:t>
      </w:r>
    </w:p>
    <w:p w:rsidR="0034346D" w:rsidRPr="00EB42AB" w:rsidRDefault="0034346D"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1.3.4.1. Устное информирование осуществляется специалистами Отдела образования при обращении заявителей за информацией лично или по телефону.</w:t>
      </w:r>
    </w:p>
    <w:p w:rsidR="0034346D" w:rsidRPr="00EB42AB" w:rsidRDefault="0034346D"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rsidR="0034346D" w:rsidRPr="00EB42AB" w:rsidRDefault="0034346D"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Устное информирование каждого заявителя осуществляется в течение времени, необходимого для его информирования.</w:t>
      </w:r>
    </w:p>
    <w:p w:rsidR="00A327DD" w:rsidRPr="00EB42AB" w:rsidRDefault="00A327DD"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1.3.4.2. При ответах на телефонные звонки специалисты Отдела образования подробно, в корректной форме информируют обратившихся заявителей по интересующим их вопросам. Ответ должен начинаться с информации о наименовании органа местного самоуправления, в который обратился заявитель, фамилии, имени, отчестве и должности специалиста, принявшего телефонный звонок.</w:t>
      </w:r>
    </w:p>
    <w:p w:rsidR="00A327DD" w:rsidRPr="00EB42AB" w:rsidRDefault="00A327DD"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При устном обращении заявителя (по телефону) специалисты Отдела образования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A327DD" w:rsidRPr="00EB42AB" w:rsidRDefault="00D80FFB"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 xml:space="preserve">1.3.4.3. </w:t>
      </w:r>
      <w:r w:rsidR="00A327DD" w:rsidRPr="00EB42AB">
        <w:rPr>
          <w:rFonts w:ascii="Times New Roman" w:hAnsi="Times New Roman" w:cs="Times New Roman"/>
          <w:sz w:val="24"/>
          <w:szCs w:val="24"/>
        </w:rPr>
        <w:t>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A327DD" w:rsidRPr="00EB42AB" w:rsidRDefault="00A327DD"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Ответ на обращение заявителя предоставляется в простой, четкой и понятной форме с указанием фамилии, инициалов, номера телефона специалиста Отдела образования.</w:t>
      </w:r>
    </w:p>
    <w:p w:rsidR="00A327DD" w:rsidRPr="00EB42AB" w:rsidRDefault="00A327DD"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1.3.</w:t>
      </w:r>
      <w:r w:rsidR="005B6675">
        <w:rPr>
          <w:rFonts w:ascii="Times New Roman" w:hAnsi="Times New Roman" w:cs="Times New Roman"/>
          <w:sz w:val="24"/>
          <w:szCs w:val="24"/>
        </w:rPr>
        <w:t>5</w:t>
      </w:r>
      <w:r w:rsidRPr="00EB42AB">
        <w:rPr>
          <w:rFonts w:ascii="Times New Roman" w:hAnsi="Times New Roman" w:cs="Times New Roman"/>
          <w:sz w:val="24"/>
          <w:szCs w:val="24"/>
        </w:rPr>
        <w:t xml:space="preserve">. Отдел образования обеспечивает размещение и актуализацию информации, указанной в </w:t>
      </w:r>
      <w:hyperlink w:anchor="P56" w:history="1">
        <w:r w:rsidRPr="00EB42AB">
          <w:rPr>
            <w:rFonts w:ascii="Times New Roman" w:hAnsi="Times New Roman" w:cs="Times New Roman"/>
            <w:sz w:val="24"/>
            <w:szCs w:val="24"/>
          </w:rPr>
          <w:t>пункте 1.3.1</w:t>
        </w:r>
      </w:hyperlink>
      <w:r w:rsidRPr="00EB42AB">
        <w:rPr>
          <w:rFonts w:ascii="Times New Roman" w:hAnsi="Times New Roman" w:cs="Times New Roman"/>
          <w:sz w:val="24"/>
          <w:szCs w:val="24"/>
        </w:rPr>
        <w:t xml:space="preserve"> настоящего раздела административного регламента, на информационном стенде Отдела образования, официальном Интернет-сайте Отдела образования, в государственной информационной системе «Реестр государственных и муниципальных услуг (функций), предоставляемых органами исполнительной власти Сахалинской области, органами местного самоуправления муниципальных образований Сахалинской области, а также подведомственными им учреждениями» (далее – региональный реестр), Едином портале государственных и муниципальных услуг (далее – ЕПГУ) и РПГУ.</w:t>
      </w:r>
    </w:p>
    <w:p w:rsidR="00A327DD" w:rsidRPr="00EB42AB" w:rsidRDefault="00A327DD"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На РПГУ размещается следующая информация:</w:t>
      </w:r>
    </w:p>
    <w:p w:rsidR="00A327DD" w:rsidRPr="00EB42AB" w:rsidRDefault="00A327DD"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327DD" w:rsidRPr="00EB42AB" w:rsidRDefault="00A327DD"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2) круг заявителей;</w:t>
      </w:r>
    </w:p>
    <w:p w:rsidR="00A327DD" w:rsidRPr="00EB42AB" w:rsidRDefault="00A327DD"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3) срок предоставления муниципальной услуги;</w:t>
      </w:r>
    </w:p>
    <w:p w:rsidR="00A327DD" w:rsidRPr="00EB42AB" w:rsidRDefault="00A327DD"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 xml:space="preserve">4) результат предоставления муниципальной услуги, порядок представления документа, являющегося результатом предоставления </w:t>
      </w:r>
      <w:r w:rsidR="001F7A8E">
        <w:rPr>
          <w:rFonts w:ascii="Times New Roman" w:hAnsi="Times New Roman" w:cs="Times New Roman"/>
          <w:sz w:val="24"/>
          <w:szCs w:val="24"/>
        </w:rPr>
        <w:t>муниципальной услуги</w:t>
      </w:r>
      <w:r w:rsidRPr="00EB42AB">
        <w:rPr>
          <w:rFonts w:ascii="Times New Roman" w:hAnsi="Times New Roman" w:cs="Times New Roman"/>
          <w:sz w:val="24"/>
          <w:szCs w:val="24"/>
        </w:rPr>
        <w:t>;</w:t>
      </w:r>
    </w:p>
    <w:p w:rsidR="00A327DD" w:rsidRPr="00EB42AB" w:rsidRDefault="00A327DD"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 xml:space="preserve">5) исчерпывающий перечень оснований для приостановления или отказа в предоставлении </w:t>
      </w:r>
      <w:r w:rsidR="001F7A8E">
        <w:rPr>
          <w:rFonts w:ascii="Times New Roman" w:hAnsi="Times New Roman" w:cs="Times New Roman"/>
          <w:sz w:val="24"/>
          <w:szCs w:val="24"/>
        </w:rPr>
        <w:t>муниципальной</w:t>
      </w:r>
      <w:r w:rsidRPr="00EB42AB">
        <w:rPr>
          <w:rFonts w:ascii="Times New Roman" w:hAnsi="Times New Roman" w:cs="Times New Roman"/>
          <w:sz w:val="24"/>
          <w:szCs w:val="24"/>
        </w:rPr>
        <w:t xml:space="preserve"> услуги;</w:t>
      </w:r>
    </w:p>
    <w:p w:rsidR="00A327DD" w:rsidRPr="00EB42AB" w:rsidRDefault="00A327DD"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327DD" w:rsidRPr="00EB42AB" w:rsidRDefault="00A327DD" w:rsidP="00196AE0">
      <w:pPr>
        <w:pStyle w:val="ConsPlusNormal"/>
        <w:shd w:val="clear" w:color="auto" w:fill="FFFFFF" w:themeFill="background1"/>
        <w:ind w:firstLine="709"/>
        <w:jc w:val="both"/>
        <w:rPr>
          <w:rFonts w:ascii="Times New Roman" w:hAnsi="Times New Roman" w:cs="Times New Roman"/>
          <w:sz w:val="24"/>
          <w:szCs w:val="24"/>
        </w:rPr>
      </w:pPr>
      <w:r w:rsidRPr="00EB42AB">
        <w:rPr>
          <w:rFonts w:ascii="Times New Roman" w:hAnsi="Times New Roman" w:cs="Times New Roman"/>
          <w:sz w:val="24"/>
          <w:szCs w:val="24"/>
        </w:rPr>
        <w:t>7) формы заявлений (уведомлений, сообщений), используемые при предоставлении муниципальной услуги.</w:t>
      </w:r>
    </w:p>
    <w:p w:rsidR="00D80FFB" w:rsidRPr="00EB42AB" w:rsidRDefault="00D80FFB" w:rsidP="00196AE0">
      <w:pPr>
        <w:widowControl w:val="0"/>
        <w:autoSpaceDE w:val="0"/>
        <w:autoSpaceDN w:val="0"/>
        <w:ind w:firstLine="709"/>
        <w:jc w:val="center"/>
        <w:outlineLvl w:val="1"/>
      </w:pPr>
    </w:p>
    <w:p w:rsidR="00D80FFB" w:rsidRPr="00EB42AB" w:rsidRDefault="00D80FFB" w:rsidP="00196AE0">
      <w:pPr>
        <w:widowControl w:val="0"/>
        <w:autoSpaceDE w:val="0"/>
        <w:autoSpaceDN w:val="0"/>
        <w:ind w:firstLine="709"/>
        <w:jc w:val="center"/>
        <w:outlineLvl w:val="1"/>
      </w:pPr>
      <w:r w:rsidRPr="00EB42AB">
        <w:t xml:space="preserve">Раздел 2. СТАНДАРТ ПРЕДОСТАВЛЕНИЯ </w:t>
      </w:r>
    </w:p>
    <w:p w:rsidR="00D80FFB" w:rsidRPr="00EB42AB" w:rsidRDefault="00D80FFB" w:rsidP="00196AE0">
      <w:pPr>
        <w:widowControl w:val="0"/>
        <w:autoSpaceDE w:val="0"/>
        <w:autoSpaceDN w:val="0"/>
        <w:ind w:firstLine="709"/>
        <w:jc w:val="center"/>
        <w:outlineLvl w:val="1"/>
      </w:pPr>
      <w:r w:rsidRPr="00EB42AB">
        <w:t>МУНИЦИПАЛЬНОЙ УСЛУГИ</w:t>
      </w:r>
    </w:p>
    <w:p w:rsidR="00D80FFB" w:rsidRPr="00EB42AB" w:rsidRDefault="00D80FFB" w:rsidP="00196AE0">
      <w:pPr>
        <w:widowControl w:val="0"/>
        <w:autoSpaceDE w:val="0"/>
        <w:autoSpaceDN w:val="0"/>
        <w:ind w:firstLine="709"/>
        <w:jc w:val="center"/>
      </w:pPr>
    </w:p>
    <w:p w:rsidR="00D80FFB" w:rsidRPr="00EB42AB" w:rsidRDefault="00D80FFB" w:rsidP="00196AE0">
      <w:pPr>
        <w:widowControl w:val="0"/>
        <w:autoSpaceDE w:val="0"/>
        <w:autoSpaceDN w:val="0"/>
        <w:ind w:firstLine="709"/>
        <w:jc w:val="center"/>
        <w:outlineLvl w:val="2"/>
      </w:pPr>
      <w:r w:rsidRPr="00EB42AB">
        <w:t>2.1. Наименование муниципальной услуги</w:t>
      </w:r>
    </w:p>
    <w:p w:rsidR="00D80FFB" w:rsidRPr="00EB42AB" w:rsidRDefault="00D80FFB" w:rsidP="00196AE0">
      <w:pPr>
        <w:widowControl w:val="0"/>
        <w:autoSpaceDE w:val="0"/>
        <w:autoSpaceDN w:val="0"/>
        <w:ind w:firstLine="709"/>
        <w:jc w:val="center"/>
      </w:pPr>
    </w:p>
    <w:p w:rsidR="008A22D3" w:rsidRPr="00EB42AB" w:rsidRDefault="008A22D3" w:rsidP="008A22D3">
      <w:pPr>
        <w:spacing w:before="100" w:beforeAutospacing="1" w:after="100" w:afterAutospacing="1"/>
        <w:ind w:firstLine="708"/>
        <w:jc w:val="both"/>
        <w:rPr>
          <w:color w:val="22272F"/>
        </w:rPr>
      </w:pPr>
      <w:r w:rsidRPr="00EB42AB">
        <w:rPr>
          <w:color w:val="22272F"/>
        </w:rPr>
        <w:t>Организация отдыха детей в каникулярное время.</w:t>
      </w:r>
    </w:p>
    <w:p w:rsidR="00D80FFB" w:rsidRPr="00EB42AB" w:rsidRDefault="00D80FFB" w:rsidP="00196AE0">
      <w:pPr>
        <w:widowControl w:val="0"/>
        <w:autoSpaceDE w:val="0"/>
        <w:autoSpaceDN w:val="0"/>
        <w:ind w:firstLine="709"/>
        <w:jc w:val="center"/>
      </w:pPr>
    </w:p>
    <w:p w:rsidR="00D80FFB" w:rsidRPr="00EB42AB" w:rsidRDefault="00D80FFB" w:rsidP="00196AE0">
      <w:pPr>
        <w:widowControl w:val="0"/>
        <w:autoSpaceDE w:val="0"/>
        <w:autoSpaceDN w:val="0"/>
        <w:ind w:firstLine="709"/>
        <w:jc w:val="center"/>
        <w:outlineLvl w:val="2"/>
      </w:pPr>
      <w:r w:rsidRPr="00EB42AB">
        <w:t>2.2. Наименование</w:t>
      </w:r>
    </w:p>
    <w:p w:rsidR="00D80FFB" w:rsidRPr="00EB42AB" w:rsidRDefault="00D80FFB" w:rsidP="00196AE0">
      <w:pPr>
        <w:widowControl w:val="0"/>
        <w:autoSpaceDE w:val="0"/>
        <w:autoSpaceDN w:val="0"/>
        <w:ind w:firstLine="709"/>
        <w:jc w:val="center"/>
      </w:pPr>
      <w:r w:rsidRPr="00EB42AB">
        <w:t>органа местного самоуправления Сахалинской области,</w:t>
      </w:r>
    </w:p>
    <w:p w:rsidR="00D80FFB" w:rsidRPr="00EB42AB" w:rsidRDefault="00D80FFB" w:rsidP="00196AE0">
      <w:pPr>
        <w:widowControl w:val="0"/>
        <w:autoSpaceDE w:val="0"/>
        <w:autoSpaceDN w:val="0"/>
        <w:ind w:firstLine="709"/>
        <w:jc w:val="center"/>
      </w:pPr>
      <w:r w:rsidRPr="00EB42AB">
        <w:t>предоставляющего муниципальную услугу</w:t>
      </w:r>
    </w:p>
    <w:p w:rsidR="00D80FFB" w:rsidRPr="00EB42AB" w:rsidRDefault="00D80FFB" w:rsidP="00196AE0">
      <w:pPr>
        <w:widowControl w:val="0"/>
        <w:autoSpaceDE w:val="0"/>
        <w:autoSpaceDN w:val="0"/>
        <w:ind w:firstLine="709"/>
        <w:jc w:val="center"/>
      </w:pPr>
    </w:p>
    <w:p w:rsidR="003A087C" w:rsidRPr="00EB42AB" w:rsidRDefault="00D80FFB" w:rsidP="00E824E1">
      <w:pPr>
        <w:ind w:firstLine="709"/>
        <w:jc w:val="both"/>
      </w:pPr>
      <w:r w:rsidRPr="00EB42AB">
        <w:t xml:space="preserve">Предоставление муниципальной услуги осуществляется </w:t>
      </w:r>
      <w:r w:rsidR="00FB789F" w:rsidRPr="00EB42AB">
        <w:t xml:space="preserve">Отделом образования муниципального образования «Томаринский городской округ» (далее – </w:t>
      </w:r>
      <w:r w:rsidR="00FB789F" w:rsidRPr="00EB42AB">
        <w:rPr>
          <w:color w:val="000000" w:themeColor="text1"/>
          <w:lang w:eastAsia="en-US"/>
        </w:rPr>
        <w:t>Отдел образования</w:t>
      </w:r>
      <w:r w:rsidR="00FB789F" w:rsidRPr="00EB42AB">
        <w:t>)</w:t>
      </w:r>
      <w:r w:rsidR="003A087C" w:rsidRPr="00EB42AB">
        <w:t xml:space="preserve"> </w:t>
      </w:r>
      <w:r w:rsidR="003A087C" w:rsidRPr="00EB42AB">
        <w:rPr>
          <w:color w:val="22272F"/>
        </w:rPr>
        <w:t>через муниципальные учреждения в сфере образования, расположенные на территории муниципального образования «Томаринский городской округ</w:t>
      </w:r>
      <w:r w:rsidR="003A087C" w:rsidRPr="00EB42AB">
        <w:t>», в соответствии со списком (</w:t>
      </w:r>
      <w:hyperlink r:id="rId10" w:anchor="/document/404497156/entry/210" w:history="1">
        <w:r w:rsidR="00FF5D04" w:rsidRPr="00EB42AB">
          <w:t>приложение №</w:t>
        </w:r>
        <w:r w:rsidR="003A087C" w:rsidRPr="00EB42AB">
          <w:t> 2</w:t>
        </w:r>
      </w:hyperlink>
      <w:r w:rsidR="003A087C" w:rsidRPr="00EB42AB">
        <w:t>).</w:t>
      </w:r>
    </w:p>
    <w:p w:rsidR="00354C34" w:rsidRDefault="00354C34" w:rsidP="00707EFA">
      <w:pPr>
        <w:ind w:firstLine="709"/>
        <w:jc w:val="center"/>
        <w:rPr>
          <w:color w:val="22272F"/>
        </w:rPr>
      </w:pPr>
    </w:p>
    <w:p w:rsidR="00707EFA" w:rsidRPr="00EB42AB" w:rsidRDefault="00707EFA" w:rsidP="00707EFA">
      <w:pPr>
        <w:ind w:firstLine="709"/>
        <w:jc w:val="center"/>
        <w:rPr>
          <w:color w:val="22272F"/>
        </w:rPr>
      </w:pPr>
      <w:r w:rsidRPr="00EB42AB">
        <w:rPr>
          <w:color w:val="22272F"/>
        </w:rPr>
        <w:t>2.3. Результат предоставления муниципальной услуги</w:t>
      </w:r>
    </w:p>
    <w:p w:rsidR="00707EFA" w:rsidRPr="00EB42AB" w:rsidRDefault="00707EFA" w:rsidP="00707EFA">
      <w:pPr>
        <w:ind w:firstLine="709"/>
        <w:jc w:val="center"/>
        <w:rPr>
          <w:color w:val="22272F"/>
        </w:rPr>
      </w:pPr>
    </w:p>
    <w:p w:rsidR="00707EFA" w:rsidRPr="00EB42AB" w:rsidRDefault="00707EFA" w:rsidP="00707EFA">
      <w:pPr>
        <w:ind w:firstLine="709"/>
        <w:jc w:val="both"/>
        <w:rPr>
          <w:color w:val="22272F"/>
        </w:rPr>
      </w:pPr>
      <w:r w:rsidRPr="00EB42AB">
        <w:rPr>
          <w:color w:val="22272F"/>
        </w:rPr>
        <w:t>Результатом предоставления муниципальной услуги является:</w:t>
      </w:r>
    </w:p>
    <w:p w:rsidR="00707EFA" w:rsidRPr="00EB42AB" w:rsidRDefault="00707EFA" w:rsidP="00707EFA">
      <w:pPr>
        <w:ind w:firstLine="709"/>
        <w:jc w:val="both"/>
        <w:rPr>
          <w:color w:val="22272F"/>
        </w:rPr>
      </w:pPr>
      <w:r w:rsidRPr="00EB42AB">
        <w:rPr>
          <w:color w:val="22272F"/>
        </w:rPr>
        <w:t>- при положительном решении: уведомление о зачислении ребенка в лагерь с дневным пребыванием, лагерь труда и отдыха, оформленное на бланке Учреждения;</w:t>
      </w:r>
    </w:p>
    <w:p w:rsidR="00707EFA" w:rsidRPr="00EB42AB" w:rsidRDefault="00707EFA" w:rsidP="00707EFA">
      <w:pPr>
        <w:ind w:firstLine="709"/>
        <w:jc w:val="both"/>
        <w:rPr>
          <w:color w:val="22272F"/>
        </w:rPr>
      </w:pPr>
      <w:r w:rsidRPr="00EB42AB">
        <w:rPr>
          <w:color w:val="22272F"/>
        </w:rPr>
        <w:t>- при отрицательном решении - уведомление об отказе в зачислении ребенка в лагерь с дневным пребыванием, лагерь труда и отдыха, оформленное на бланке Учреждения.</w:t>
      </w:r>
    </w:p>
    <w:p w:rsidR="00D80FFB" w:rsidRPr="00EB42AB" w:rsidRDefault="00D80FFB" w:rsidP="00707EFA">
      <w:pPr>
        <w:widowControl w:val="0"/>
        <w:autoSpaceDE w:val="0"/>
        <w:autoSpaceDN w:val="0"/>
        <w:ind w:firstLine="709"/>
        <w:jc w:val="center"/>
      </w:pPr>
    </w:p>
    <w:p w:rsidR="00030D00" w:rsidRPr="00EB42AB" w:rsidRDefault="00030D00" w:rsidP="00030D00">
      <w:pPr>
        <w:ind w:firstLine="709"/>
        <w:jc w:val="center"/>
        <w:rPr>
          <w:color w:val="22272F"/>
        </w:rPr>
      </w:pPr>
      <w:r w:rsidRPr="00EB42AB">
        <w:rPr>
          <w:color w:val="22272F"/>
        </w:rPr>
        <w:t>2.4. Срок предоставления муниципальной услуги</w:t>
      </w:r>
    </w:p>
    <w:p w:rsidR="00030D00" w:rsidRPr="00EB42AB" w:rsidRDefault="00030D00" w:rsidP="00030D00">
      <w:pPr>
        <w:ind w:firstLine="709"/>
        <w:jc w:val="center"/>
        <w:rPr>
          <w:color w:val="22272F"/>
        </w:rPr>
      </w:pPr>
    </w:p>
    <w:p w:rsidR="00030D00" w:rsidRPr="00EB42AB" w:rsidRDefault="00FB5552" w:rsidP="00030D00">
      <w:pPr>
        <w:ind w:firstLine="709"/>
        <w:jc w:val="both"/>
        <w:rPr>
          <w:color w:val="22272F"/>
        </w:rPr>
      </w:pPr>
      <w:r w:rsidRPr="00EB42AB">
        <w:rPr>
          <w:color w:val="22272F"/>
        </w:rPr>
        <w:t>Срок предоставления</w:t>
      </w:r>
      <w:r w:rsidR="00030D00" w:rsidRPr="00EB42AB">
        <w:rPr>
          <w:color w:val="22272F"/>
        </w:rPr>
        <w:t xml:space="preserve"> муниципальной услуги - не более </w:t>
      </w:r>
      <w:r w:rsidR="00F117C0">
        <w:rPr>
          <w:color w:val="22272F"/>
        </w:rPr>
        <w:t>10</w:t>
      </w:r>
      <w:r w:rsidR="00030D00" w:rsidRPr="00EB42AB">
        <w:rPr>
          <w:color w:val="22272F"/>
        </w:rPr>
        <w:t xml:space="preserve"> рабочих дней со дня приема заявления Учреждением.</w:t>
      </w:r>
    </w:p>
    <w:p w:rsidR="00D80FFB" w:rsidRPr="00EB42AB" w:rsidRDefault="00D80FFB" w:rsidP="00196AE0">
      <w:pPr>
        <w:widowControl w:val="0"/>
        <w:autoSpaceDE w:val="0"/>
        <w:autoSpaceDN w:val="0"/>
        <w:ind w:firstLine="709"/>
        <w:jc w:val="both"/>
      </w:pPr>
    </w:p>
    <w:p w:rsidR="00D80FFB" w:rsidRPr="00EB42AB" w:rsidRDefault="00D80FFB" w:rsidP="005F63D1">
      <w:pPr>
        <w:widowControl w:val="0"/>
        <w:autoSpaceDE w:val="0"/>
        <w:autoSpaceDN w:val="0"/>
        <w:ind w:firstLine="709"/>
        <w:jc w:val="center"/>
      </w:pPr>
    </w:p>
    <w:p w:rsidR="005F63D1" w:rsidRPr="00EB42AB" w:rsidRDefault="005F63D1" w:rsidP="005F63D1">
      <w:pPr>
        <w:ind w:firstLine="709"/>
        <w:jc w:val="center"/>
        <w:rPr>
          <w:color w:val="22272F"/>
        </w:rPr>
      </w:pPr>
      <w:r w:rsidRPr="00EB42AB">
        <w:rPr>
          <w:color w:val="22272F"/>
        </w:rPr>
        <w:t>2.5. Правовые основания для предоставления муниципальной услуги</w:t>
      </w:r>
    </w:p>
    <w:p w:rsidR="005F63D1" w:rsidRPr="00EB42AB" w:rsidRDefault="005F63D1" w:rsidP="005F63D1">
      <w:pPr>
        <w:ind w:firstLine="709"/>
        <w:jc w:val="center"/>
        <w:rPr>
          <w:color w:val="22272F"/>
        </w:rPr>
      </w:pPr>
    </w:p>
    <w:p w:rsidR="005F63D1" w:rsidRPr="00413D53" w:rsidRDefault="005F63D1" w:rsidP="005F63D1">
      <w:pPr>
        <w:ind w:firstLine="709"/>
        <w:jc w:val="both"/>
      </w:pPr>
      <w:r w:rsidRPr="00413D53">
        <w:t>2.5.1. Предоставление муниципальной услуги осуществляется в соответствии со следующими нормативными правовыми актами:</w:t>
      </w:r>
    </w:p>
    <w:p w:rsidR="0010653A" w:rsidRPr="00413D53" w:rsidRDefault="0010653A" w:rsidP="005F63D1">
      <w:pPr>
        <w:ind w:firstLine="709"/>
        <w:jc w:val="both"/>
      </w:pPr>
      <w:r w:rsidRPr="00413D53">
        <w:t>- Конституция Российской Федерации</w:t>
      </w:r>
      <w:r w:rsidR="00413D53" w:rsidRPr="00413D53">
        <w:t xml:space="preserve"> </w:t>
      </w:r>
      <w:r w:rsidR="00413D53">
        <w:t>(«</w:t>
      </w:r>
      <w:r w:rsidR="00413D53">
        <w:rPr>
          <w:color w:val="22272F"/>
          <w:shd w:val="clear" w:color="auto" w:fill="FFFFFF"/>
        </w:rPr>
        <w:t>Российской газете»</w:t>
      </w:r>
      <w:r w:rsidR="00413D53" w:rsidRPr="00413D53">
        <w:rPr>
          <w:color w:val="22272F"/>
          <w:shd w:val="clear" w:color="auto" w:fill="FFFFFF"/>
        </w:rPr>
        <w:t xml:space="preserve"> </w:t>
      </w:r>
      <w:r w:rsidR="00413D53">
        <w:rPr>
          <w:color w:val="22272F"/>
          <w:shd w:val="clear" w:color="auto" w:fill="FFFFFF"/>
        </w:rPr>
        <w:t>№</w:t>
      </w:r>
      <w:r w:rsidR="00413D53" w:rsidRPr="00413D53">
        <w:rPr>
          <w:color w:val="22272F"/>
          <w:shd w:val="clear" w:color="auto" w:fill="FFFFFF"/>
        </w:rPr>
        <w:t xml:space="preserve"> 237</w:t>
      </w:r>
      <w:r w:rsidR="00413D53">
        <w:rPr>
          <w:color w:val="22272F"/>
          <w:shd w:val="clear" w:color="auto" w:fill="FFFFFF"/>
        </w:rPr>
        <w:t>,</w:t>
      </w:r>
      <w:r w:rsidR="00413D53" w:rsidRPr="00413D53">
        <w:rPr>
          <w:color w:val="22272F"/>
          <w:shd w:val="clear" w:color="auto" w:fill="FFFFFF"/>
        </w:rPr>
        <w:t xml:space="preserve"> 25</w:t>
      </w:r>
      <w:r w:rsidR="00413D53">
        <w:rPr>
          <w:color w:val="22272F"/>
          <w:shd w:val="clear" w:color="auto" w:fill="FFFFFF"/>
        </w:rPr>
        <w:t>.12.1993)</w:t>
      </w:r>
      <w:r w:rsidRPr="00413D53">
        <w:t>;</w:t>
      </w:r>
    </w:p>
    <w:p w:rsidR="005F63D1" w:rsidRPr="00EB42AB" w:rsidRDefault="005F63D1" w:rsidP="005F63D1">
      <w:pPr>
        <w:ind w:firstLine="709"/>
        <w:jc w:val="both"/>
      </w:pPr>
      <w:r w:rsidRPr="00413D53">
        <w:t>- </w:t>
      </w:r>
      <w:hyperlink r:id="rId11" w:anchor="/document/12177515/entry/0" w:history="1">
        <w:r w:rsidRPr="00413D53">
          <w:t>Федеральный закон</w:t>
        </w:r>
      </w:hyperlink>
      <w:r w:rsidRPr="00413D53">
        <w:t> от 27.07.2010 № 210-ФЗ «Об организации предоставления государственных и муниципальных</w:t>
      </w:r>
      <w:r w:rsidRPr="00EB42AB">
        <w:t xml:space="preserve"> услуг» («Российская газета», № 168, 30.07.2010, «Собрание законодательства РФ», 02.08.2010, № 31, ст. 4179);</w:t>
      </w:r>
    </w:p>
    <w:p w:rsidR="005F63D1" w:rsidRPr="00EB42AB" w:rsidRDefault="005F63D1" w:rsidP="005F63D1">
      <w:pPr>
        <w:ind w:firstLine="709"/>
        <w:jc w:val="both"/>
      </w:pPr>
      <w:r w:rsidRPr="00EB42AB">
        <w:t>- </w:t>
      </w:r>
      <w:hyperlink r:id="rId12" w:anchor="/document/194874/entry/0" w:history="1">
        <w:r w:rsidRPr="00EB42AB">
          <w:t>Федеральный закон</w:t>
        </w:r>
      </w:hyperlink>
      <w:r w:rsidR="002F0D7B" w:rsidRPr="00EB42AB">
        <w:t> от 09.02.2009 № 8-ФЗ «</w:t>
      </w:r>
      <w:r w:rsidRPr="00EB42AB">
        <w:t>Об обеспечении доступа к информации о деятельности государственных органов и органов местного самоуправления</w:t>
      </w:r>
      <w:r w:rsidR="002F0D7B" w:rsidRPr="00EB42AB">
        <w:t>» («Парламентская газета», № 8, 13-19.02.2009, «</w:t>
      </w:r>
      <w:r w:rsidRPr="00EB42AB">
        <w:t>Российская газета</w:t>
      </w:r>
      <w:r w:rsidR="002F0D7B" w:rsidRPr="00EB42AB">
        <w:t>», № 25, 13.02.2009, «</w:t>
      </w:r>
      <w:r w:rsidRPr="00EB42AB">
        <w:t>Собрание законодательства РФ</w:t>
      </w:r>
      <w:r w:rsidR="002F0D7B" w:rsidRPr="00EB42AB">
        <w:t>», 16.02.2009, №</w:t>
      </w:r>
      <w:r w:rsidRPr="00EB42AB">
        <w:t> 7, ст. 776);</w:t>
      </w:r>
    </w:p>
    <w:p w:rsidR="005F63D1" w:rsidRPr="00EB42AB" w:rsidRDefault="005F63D1" w:rsidP="005F63D1">
      <w:pPr>
        <w:ind w:firstLine="709"/>
        <w:jc w:val="both"/>
      </w:pPr>
      <w:r w:rsidRPr="00EB42AB">
        <w:t>- </w:t>
      </w:r>
      <w:hyperlink r:id="rId13" w:anchor="/document/12148567/entry/0" w:history="1">
        <w:r w:rsidRPr="00EB42AB">
          <w:t>Федеральный закон</w:t>
        </w:r>
      </w:hyperlink>
      <w:r w:rsidRPr="00EB42AB">
        <w:t> от 27.07.2</w:t>
      </w:r>
      <w:r w:rsidR="002F0D7B" w:rsidRPr="00EB42AB">
        <w:t>006 № 152-ФЗ (ред. от 21.07.2014) «О персональных данных» («</w:t>
      </w:r>
      <w:r w:rsidRPr="00EB42AB">
        <w:t>Российская газета</w:t>
      </w:r>
      <w:r w:rsidR="002F0D7B" w:rsidRPr="00EB42AB">
        <w:t>», № 165, 29.07.2006, «</w:t>
      </w:r>
      <w:r w:rsidRPr="00EB42AB">
        <w:t>Собрание законодательства РФ</w:t>
      </w:r>
      <w:r w:rsidR="002F0D7B" w:rsidRPr="00EB42AB">
        <w:t>»</w:t>
      </w:r>
      <w:r w:rsidR="00E32657" w:rsidRPr="00EB42AB">
        <w:t>, 31.07.2006, № 31 (1 ч.), ст. 3451, «</w:t>
      </w:r>
      <w:r w:rsidRPr="00EB42AB">
        <w:t>Парламентская газета</w:t>
      </w:r>
      <w:r w:rsidR="00E32657" w:rsidRPr="00EB42AB">
        <w:t>», №</w:t>
      </w:r>
      <w:r w:rsidRPr="00EB42AB">
        <w:t> 126-127, 03.08.2006);</w:t>
      </w:r>
    </w:p>
    <w:p w:rsidR="005F63D1" w:rsidRPr="00EB42AB" w:rsidRDefault="005F63D1" w:rsidP="005F63D1">
      <w:pPr>
        <w:ind w:firstLine="709"/>
        <w:jc w:val="both"/>
      </w:pPr>
      <w:r w:rsidRPr="00EB42AB">
        <w:t>- </w:t>
      </w:r>
      <w:hyperlink r:id="rId14" w:anchor="/document/186367/entry/0" w:history="1">
        <w:r w:rsidRPr="00EB42AB">
          <w:t>Федеральный закон</w:t>
        </w:r>
      </w:hyperlink>
      <w:r w:rsidR="0045119F" w:rsidRPr="00EB42AB">
        <w:t> от 06.10.2003 № 131-ФЗ «</w:t>
      </w:r>
      <w:r w:rsidRPr="00EB42AB">
        <w:t>Об общих принципах организации местного самоуп</w:t>
      </w:r>
      <w:r w:rsidR="0045119F" w:rsidRPr="00EB42AB">
        <w:t>равления в Российской Федерации» («</w:t>
      </w:r>
      <w:r w:rsidRPr="00EB42AB">
        <w:t>Собрание законодательства РФ</w:t>
      </w:r>
      <w:r w:rsidR="0045119F" w:rsidRPr="00EB42AB">
        <w:t>», 06.10.2003, № 40, ст. 3822, «</w:t>
      </w:r>
      <w:r w:rsidRPr="00EB42AB">
        <w:t>Парламентская газета</w:t>
      </w:r>
      <w:r w:rsidR="0045119F" w:rsidRPr="00EB42AB">
        <w:t>», №</w:t>
      </w:r>
      <w:r w:rsidRPr="00EB42AB">
        <w:t>186, 08.10.200</w:t>
      </w:r>
      <w:r w:rsidR="0045119F" w:rsidRPr="00EB42AB">
        <w:t>3, «Российская газета»</w:t>
      </w:r>
      <w:r w:rsidR="007F4762" w:rsidRPr="00EB42AB">
        <w:t>, №</w:t>
      </w:r>
      <w:r w:rsidRPr="00EB42AB">
        <w:t> 202, 08.10.2003);</w:t>
      </w:r>
    </w:p>
    <w:p w:rsidR="005F63D1" w:rsidRPr="00EB42AB" w:rsidRDefault="005F63D1" w:rsidP="005F63D1">
      <w:pPr>
        <w:ind w:firstLine="709"/>
        <w:jc w:val="both"/>
      </w:pPr>
      <w:r w:rsidRPr="00EB42AB">
        <w:t>- </w:t>
      </w:r>
      <w:hyperlink r:id="rId15" w:anchor="/document/179146/entry/0" w:history="1">
        <w:r w:rsidRPr="00EB42AB">
          <w:t>Федеральный закон</w:t>
        </w:r>
      </w:hyperlink>
      <w:r w:rsidR="00A16473" w:rsidRPr="00EB42AB">
        <w:t> от 24.07.1998 № 124-ФЗ «</w:t>
      </w:r>
      <w:r w:rsidRPr="00EB42AB">
        <w:t>Об основных гарантиях прав</w:t>
      </w:r>
      <w:r w:rsidR="00A16473" w:rsidRPr="00EB42AB">
        <w:t xml:space="preserve"> ребенка в Российской Федерации» («</w:t>
      </w:r>
      <w:r w:rsidRPr="00EB42AB">
        <w:t>Собрание законодательства РФ</w:t>
      </w:r>
      <w:r w:rsidR="00A16473" w:rsidRPr="00EB42AB">
        <w:t>»</w:t>
      </w:r>
      <w:r w:rsidRPr="00EB42AB">
        <w:t>, 03</w:t>
      </w:r>
      <w:r w:rsidR="00A16473" w:rsidRPr="00EB42AB">
        <w:t>.08.1998, № 31, ст. 3802, «</w:t>
      </w:r>
      <w:r w:rsidRPr="00EB42AB">
        <w:t>Российская газета</w:t>
      </w:r>
      <w:r w:rsidR="00A16473" w:rsidRPr="00EB42AB">
        <w:t>», №</w:t>
      </w:r>
      <w:r w:rsidRPr="00EB42AB">
        <w:t> 147, 05.08.1998);</w:t>
      </w:r>
    </w:p>
    <w:p w:rsidR="005F63D1" w:rsidRPr="00EB42AB" w:rsidRDefault="005F63D1" w:rsidP="005F63D1">
      <w:pPr>
        <w:ind w:firstLine="709"/>
        <w:jc w:val="both"/>
      </w:pPr>
      <w:r w:rsidRPr="00EB42AB">
        <w:t>- </w:t>
      </w:r>
      <w:hyperlink r:id="rId16" w:anchor="/document/12116087/entry/0" w:history="1">
        <w:r w:rsidRPr="00EB42AB">
          <w:t>Федеральный закон</w:t>
        </w:r>
      </w:hyperlink>
      <w:r w:rsidR="00E76D92" w:rsidRPr="00EB42AB">
        <w:t> от 24.06.1999 № 120-ФЗ «</w:t>
      </w:r>
      <w:r w:rsidRPr="00EB42AB">
        <w:t>Об основах системы профилактики безнадзорности и правонарушений несов</w:t>
      </w:r>
      <w:r w:rsidR="00E76D92" w:rsidRPr="00EB42AB">
        <w:t>ершеннолетних» («</w:t>
      </w:r>
      <w:r w:rsidRPr="00EB42AB">
        <w:t>Собрание законодательства РФ</w:t>
      </w:r>
      <w:r w:rsidR="00E76D92" w:rsidRPr="00EB42AB">
        <w:t>», 28.06.1999, № 26, ст. 3177, «</w:t>
      </w:r>
      <w:r w:rsidRPr="00EB42AB">
        <w:t>Российская газета</w:t>
      </w:r>
      <w:r w:rsidR="00E76D92" w:rsidRPr="00EB42AB">
        <w:t>», №</w:t>
      </w:r>
      <w:r w:rsidR="00843F15" w:rsidRPr="00EB42AB">
        <w:t xml:space="preserve"> </w:t>
      </w:r>
      <w:r w:rsidRPr="00EB42AB">
        <w:t>121, 30.06.1999);</w:t>
      </w:r>
    </w:p>
    <w:p w:rsidR="005F63D1" w:rsidRPr="002B0BD5" w:rsidRDefault="005F63D1" w:rsidP="005F63D1">
      <w:pPr>
        <w:ind w:firstLine="709"/>
        <w:jc w:val="both"/>
      </w:pPr>
      <w:r w:rsidRPr="00EB42AB">
        <w:t>- </w:t>
      </w:r>
      <w:hyperlink r:id="rId17" w:anchor="/document/12146661/entry/0" w:history="1">
        <w:r w:rsidRPr="00EB42AB">
          <w:t>Федеральный закон</w:t>
        </w:r>
      </w:hyperlink>
      <w:r w:rsidR="001E5416" w:rsidRPr="00EB42AB">
        <w:t> от 02.05.2006 № 59-ФЗ «</w:t>
      </w:r>
      <w:r w:rsidRPr="00EB42AB">
        <w:t>О порядке рассмотрения обращен</w:t>
      </w:r>
      <w:r w:rsidR="001E5416" w:rsidRPr="00EB42AB">
        <w:t>ий граждан Российской Федерации» («</w:t>
      </w:r>
      <w:r w:rsidRPr="00EB42AB">
        <w:t>Российская газета</w:t>
      </w:r>
      <w:r w:rsidR="001E5416" w:rsidRPr="00EB42AB">
        <w:t>», № 95, 05.05.2006, «</w:t>
      </w:r>
      <w:r w:rsidRPr="00EB42AB">
        <w:t xml:space="preserve">Собрание </w:t>
      </w:r>
      <w:r w:rsidRPr="002B0BD5">
        <w:t>законодательства РФ</w:t>
      </w:r>
      <w:r w:rsidR="001E5416" w:rsidRPr="002B0BD5">
        <w:t>», 08.05.2006, № 19, ст. 2060, «</w:t>
      </w:r>
      <w:r w:rsidRPr="002B0BD5">
        <w:t>Парламентская газета</w:t>
      </w:r>
      <w:r w:rsidR="001E5416" w:rsidRPr="002B0BD5">
        <w:t>», №</w:t>
      </w:r>
      <w:r w:rsidRPr="002B0BD5">
        <w:t> 70-71, 11.05.2006);</w:t>
      </w:r>
    </w:p>
    <w:p w:rsidR="0010653A" w:rsidRPr="000E2433" w:rsidRDefault="0010653A" w:rsidP="005F63D1">
      <w:pPr>
        <w:ind w:firstLine="709"/>
        <w:jc w:val="both"/>
      </w:pPr>
      <w:r w:rsidRPr="002B0BD5">
        <w:t>- Закон Сахалинской области от 05.10.2010 № 80-ЗО «Об основах организации и обеспечения отдыха и оздоровления детей в Сахалинской области»</w:t>
      </w:r>
      <w:r w:rsidR="002B0BD5" w:rsidRPr="002B0BD5">
        <w:t xml:space="preserve"> (</w:t>
      </w:r>
      <w:r w:rsidR="002B0BD5">
        <w:rPr>
          <w:color w:val="22272F"/>
          <w:shd w:val="clear" w:color="auto" w:fill="FFFFFF"/>
        </w:rPr>
        <w:t>«Губернские ведомости»</w:t>
      </w:r>
      <w:r w:rsidR="00057E4B">
        <w:rPr>
          <w:color w:val="22272F"/>
          <w:shd w:val="clear" w:color="auto" w:fill="FFFFFF"/>
        </w:rPr>
        <w:t>,</w:t>
      </w:r>
      <w:r w:rsidR="002B0BD5" w:rsidRPr="002B0BD5">
        <w:rPr>
          <w:color w:val="22272F"/>
          <w:shd w:val="clear" w:color="auto" w:fill="FFFFFF"/>
        </w:rPr>
        <w:t xml:space="preserve"> </w:t>
      </w:r>
      <w:r w:rsidR="002B0BD5">
        <w:rPr>
          <w:color w:val="22272F"/>
          <w:shd w:val="clear" w:color="auto" w:fill="FFFFFF"/>
        </w:rPr>
        <w:t>№</w:t>
      </w:r>
      <w:r w:rsidR="002B0BD5" w:rsidRPr="002B0BD5">
        <w:rPr>
          <w:color w:val="22272F"/>
          <w:shd w:val="clear" w:color="auto" w:fill="FFFFFF"/>
        </w:rPr>
        <w:t xml:space="preserve"> 186</w:t>
      </w:r>
      <w:r w:rsidR="002B0BD5" w:rsidRPr="000E2433">
        <w:rPr>
          <w:color w:val="22272F"/>
          <w:shd w:val="clear" w:color="auto" w:fill="FFFFFF"/>
        </w:rPr>
        <w:t>, 12.10.2010)</w:t>
      </w:r>
      <w:r w:rsidRPr="000E2433">
        <w:t>;</w:t>
      </w:r>
    </w:p>
    <w:p w:rsidR="0010653A" w:rsidRPr="000E2433" w:rsidRDefault="0010653A" w:rsidP="005F63D1">
      <w:pPr>
        <w:ind w:firstLine="709"/>
        <w:jc w:val="both"/>
      </w:pPr>
      <w:r w:rsidRPr="000E2433">
        <w:t>- Постановление Правительства Сахалинской области от 03.02.2021 №</w:t>
      </w:r>
      <w:r w:rsidR="000E2433" w:rsidRPr="000E2433">
        <w:t xml:space="preserve"> </w:t>
      </w:r>
      <w:r w:rsidRPr="000E2433">
        <w:t xml:space="preserve">30 «Об организации и обеспечения отдыха и оздоровления детей в Сахалинской области» </w:t>
      </w:r>
      <w:r w:rsidR="000E2433">
        <w:t>(«</w:t>
      </w:r>
      <w:r w:rsidR="000E2433" w:rsidRPr="000E2433">
        <w:rPr>
          <w:color w:val="22272F"/>
          <w:shd w:val="clear" w:color="auto" w:fill="FFFFFF"/>
        </w:rPr>
        <w:t xml:space="preserve">Губернские </w:t>
      </w:r>
      <w:r w:rsidR="000E2433">
        <w:rPr>
          <w:color w:val="22272F"/>
          <w:shd w:val="clear" w:color="auto" w:fill="FFFFFF"/>
        </w:rPr>
        <w:t>ведомости»</w:t>
      </w:r>
      <w:r w:rsidR="00057E4B">
        <w:rPr>
          <w:color w:val="22272F"/>
          <w:shd w:val="clear" w:color="auto" w:fill="FFFFFF"/>
        </w:rPr>
        <w:t>,</w:t>
      </w:r>
      <w:r w:rsidR="000E2433">
        <w:rPr>
          <w:color w:val="22272F"/>
          <w:shd w:val="clear" w:color="auto" w:fill="FFFFFF"/>
        </w:rPr>
        <w:t xml:space="preserve"> №</w:t>
      </w:r>
      <w:r w:rsidR="000E2433" w:rsidRPr="000E2433">
        <w:rPr>
          <w:color w:val="22272F"/>
          <w:shd w:val="clear" w:color="auto" w:fill="FFFFFF"/>
        </w:rPr>
        <w:t> 34</w:t>
      </w:r>
      <w:r w:rsidR="000E2433">
        <w:rPr>
          <w:color w:val="22272F"/>
          <w:shd w:val="clear" w:color="auto" w:fill="FFFFFF"/>
        </w:rPr>
        <w:t>, 31.03.2021).</w:t>
      </w:r>
    </w:p>
    <w:p w:rsidR="005F63D1" w:rsidRPr="00EB42AB" w:rsidRDefault="005F63D1" w:rsidP="005F63D1">
      <w:pPr>
        <w:ind w:firstLine="709"/>
        <w:jc w:val="both"/>
      </w:pPr>
      <w:r w:rsidRPr="00EB42AB">
        <w:t>2.5.2. Перечень нормативных правовых актов, регулирующих предоставление муниципальной услуги (с указанием реквизитов и источников официального опубликова</w:t>
      </w:r>
      <w:r w:rsidR="00BD5D86">
        <w:t>ния), размещается на официальном</w:t>
      </w:r>
      <w:r w:rsidRPr="00EB42AB">
        <w:t xml:space="preserve"> Ин</w:t>
      </w:r>
      <w:r w:rsidR="00573DBB">
        <w:t>терн</w:t>
      </w:r>
      <w:r w:rsidR="00BD5D86">
        <w:t>ет-сайте отдела образования</w:t>
      </w:r>
      <w:r w:rsidRPr="00EB42AB">
        <w:t>, Учреждений, </w:t>
      </w:r>
      <w:hyperlink r:id="rId18" w:tgtFrame="_blank" w:history="1">
        <w:r w:rsidRPr="00EB42AB">
          <w:t>ЕПГУ</w:t>
        </w:r>
      </w:hyperlink>
      <w:r w:rsidRPr="00EB42AB">
        <w:t>, </w:t>
      </w:r>
      <w:hyperlink r:id="rId19" w:tgtFrame="_blank" w:history="1">
        <w:r w:rsidRPr="00EB42AB">
          <w:t>РПГУ</w:t>
        </w:r>
      </w:hyperlink>
      <w:r w:rsidRPr="00EB42AB">
        <w:t> и в региональном реестре.</w:t>
      </w:r>
    </w:p>
    <w:p w:rsidR="00D80FFB" w:rsidRPr="00EB42AB" w:rsidRDefault="00D80FFB" w:rsidP="00196AE0">
      <w:pPr>
        <w:widowControl w:val="0"/>
        <w:autoSpaceDE w:val="0"/>
        <w:autoSpaceDN w:val="0"/>
        <w:ind w:firstLine="709"/>
        <w:jc w:val="center"/>
      </w:pPr>
    </w:p>
    <w:p w:rsidR="008158F4" w:rsidRPr="00EB42AB" w:rsidRDefault="008158F4" w:rsidP="008158F4">
      <w:pPr>
        <w:ind w:firstLine="709"/>
        <w:jc w:val="center"/>
        <w:rPr>
          <w:color w:val="22272F"/>
        </w:rPr>
      </w:pPr>
      <w:r w:rsidRPr="00EB42AB">
        <w:rPr>
          <w:color w:val="22272F"/>
        </w:rPr>
        <w:t>2.6.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с разделением на документы и информацию,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158F4" w:rsidRPr="00EB42AB" w:rsidRDefault="008158F4" w:rsidP="008158F4">
      <w:pPr>
        <w:ind w:firstLine="709"/>
        <w:jc w:val="center"/>
        <w:rPr>
          <w:color w:val="22272F"/>
        </w:rPr>
      </w:pPr>
    </w:p>
    <w:p w:rsidR="008158F4" w:rsidRPr="00EB42AB" w:rsidRDefault="008158F4" w:rsidP="008158F4">
      <w:pPr>
        <w:ind w:firstLine="709"/>
        <w:jc w:val="both"/>
        <w:rPr>
          <w:color w:val="22272F"/>
        </w:rPr>
      </w:pPr>
      <w:r w:rsidRPr="00EB42AB">
        <w:rPr>
          <w:color w:val="22272F"/>
        </w:rPr>
        <w:t xml:space="preserve">2.6.1. Для получения муниципальной услуги заявитель предоставляет заявление по форме, </w:t>
      </w:r>
      <w:r w:rsidRPr="00EB42AB">
        <w:t>согласно </w:t>
      </w:r>
      <w:hyperlink r:id="rId20" w:anchor="/document/404497156/entry/206" w:history="1">
        <w:r w:rsidR="00682382" w:rsidRPr="00EB42AB">
          <w:t>приложению №</w:t>
        </w:r>
        <w:r w:rsidRPr="00EB42AB">
          <w:t> 1</w:t>
        </w:r>
      </w:hyperlink>
      <w:r w:rsidRPr="00EB42AB">
        <w:t xml:space="preserve"> к настоящему </w:t>
      </w:r>
      <w:r w:rsidRPr="00EB42AB">
        <w:rPr>
          <w:color w:val="22272F"/>
        </w:rPr>
        <w:t>административному регламенту.</w:t>
      </w:r>
    </w:p>
    <w:p w:rsidR="008158F4" w:rsidRPr="00EB42AB" w:rsidRDefault="008158F4" w:rsidP="008158F4">
      <w:pPr>
        <w:ind w:firstLine="709"/>
        <w:jc w:val="both"/>
        <w:rPr>
          <w:color w:val="22272F"/>
        </w:rPr>
      </w:pPr>
      <w:r w:rsidRPr="00EB42AB">
        <w:rPr>
          <w:color w:val="22272F"/>
        </w:rPr>
        <w:t>Одновременно с заявлением заявитель при личном обращении предъявляет документ, удостоверяющий личность, для удостоверения личности и сверки данных, указанных в заявлении.</w:t>
      </w:r>
    </w:p>
    <w:p w:rsidR="008158F4" w:rsidRPr="00EB42AB" w:rsidRDefault="008158F4" w:rsidP="008158F4">
      <w:pPr>
        <w:ind w:firstLine="709"/>
        <w:jc w:val="both"/>
        <w:rPr>
          <w:color w:val="22272F"/>
        </w:rPr>
      </w:pPr>
      <w:r w:rsidRPr="00EB42AB">
        <w:rPr>
          <w:color w:val="22272F"/>
        </w:rPr>
        <w:t>К заявлению прилагаются:</w:t>
      </w:r>
    </w:p>
    <w:p w:rsidR="008158F4" w:rsidRPr="00EB42AB" w:rsidRDefault="008158F4" w:rsidP="008158F4">
      <w:pPr>
        <w:ind w:firstLine="709"/>
        <w:jc w:val="both"/>
        <w:rPr>
          <w:color w:val="22272F"/>
        </w:rPr>
      </w:pPr>
      <w:r w:rsidRPr="00EB42AB">
        <w:rPr>
          <w:color w:val="22272F"/>
        </w:rPr>
        <w:t>1) копию паспорта родителя или законного представителя (при направлении заявления почтой);</w:t>
      </w:r>
    </w:p>
    <w:p w:rsidR="008158F4" w:rsidRPr="00EB42AB" w:rsidRDefault="008158F4" w:rsidP="008158F4">
      <w:pPr>
        <w:ind w:firstLine="709"/>
        <w:jc w:val="both"/>
        <w:rPr>
          <w:color w:val="22272F"/>
        </w:rPr>
      </w:pPr>
      <w:r w:rsidRPr="00EB42AB">
        <w:rPr>
          <w:color w:val="22272F"/>
        </w:rPr>
        <w:t>2) документ, подтверждающий статус ребенка, находящегося в трудной жизненной ситуации</w:t>
      </w:r>
      <w:r w:rsidR="003833DD">
        <w:rPr>
          <w:color w:val="22272F"/>
        </w:rPr>
        <w:t xml:space="preserve"> (в случае если ребенок относится  к данной категории)</w:t>
      </w:r>
      <w:r w:rsidRPr="00EB42AB">
        <w:rPr>
          <w:color w:val="22272F"/>
        </w:rPr>
        <w:t>;</w:t>
      </w:r>
    </w:p>
    <w:p w:rsidR="008158F4" w:rsidRPr="00EB42AB" w:rsidRDefault="008158F4" w:rsidP="008158F4">
      <w:pPr>
        <w:ind w:firstLine="709"/>
        <w:jc w:val="both"/>
        <w:rPr>
          <w:color w:val="22272F"/>
        </w:rPr>
      </w:pPr>
      <w:r w:rsidRPr="00EB42AB">
        <w:rPr>
          <w:color w:val="22272F"/>
        </w:rPr>
        <w:t>3) медицинская справка о состоянии здоровья;</w:t>
      </w:r>
    </w:p>
    <w:p w:rsidR="008158F4" w:rsidRPr="00EB42AB" w:rsidRDefault="008158F4" w:rsidP="008158F4">
      <w:pPr>
        <w:ind w:firstLine="709"/>
        <w:jc w:val="both"/>
        <w:rPr>
          <w:color w:val="22272F"/>
        </w:rPr>
      </w:pPr>
      <w:r w:rsidRPr="00EB42AB">
        <w:rPr>
          <w:color w:val="22272F"/>
        </w:rPr>
        <w:t>4) копия страхового полиса от несчастных случаев (с пометкой спорт - (вид спорта), летний отдых) - в случае подачи заявления в Учреж</w:t>
      </w:r>
      <w:r w:rsidR="00502282" w:rsidRPr="00EB42AB">
        <w:rPr>
          <w:color w:val="22272F"/>
        </w:rPr>
        <w:t>дения спортивной направленности;</w:t>
      </w:r>
    </w:p>
    <w:p w:rsidR="00502282" w:rsidRPr="00EB42AB" w:rsidRDefault="00502282" w:rsidP="008158F4">
      <w:pPr>
        <w:ind w:firstLine="709"/>
        <w:jc w:val="both"/>
        <w:rPr>
          <w:color w:val="22272F"/>
        </w:rPr>
      </w:pPr>
      <w:r w:rsidRPr="00EB42AB">
        <w:rPr>
          <w:color w:val="22272F"/>
        </w:rPr>
        <w:t>5) копия свидетельства о рождении ребенка (с предоставлением подлинника для сверки)</w:t>
      </w:r>
      <w:r w:rsidR="00117BF4" w:rsidRPr="00EB42AB">
        <w:rPr>
          <w:color w:val="22272F"/>
        </w:rPr>
        <w:t>.</w:t>
      </w:r>
    </w:p>
    <w:p w:rsidR="008158F4" w:rsidRPr="00EB42AB" w:rsidRDefault="00117BF4" w:rsidP="008158F4">
      <w:pPr>
        <w:ind w:firstLine="709"/>
        <w:jc w:val="both"/>
        <w:rPr>
          <w:color w:val="22272F"/>
        </w:rPr>
      </w:pPr>
      <w:r w:rsidRPr="00EB42AB">
        <w:rPr>
          <w:color w:val="22272F"/>
        </w:rPr>
        <w:t>2.6.2.</w:t>
      </w:r>
      <w:r w:rsidR="008158F4" w:rsidRPr="00EB42AB">
        <w:rPr>
          <w:color w:val="22272F"/>
        </w:rPr>
        <w:t>Заявление и документы, предусмотренные настоящим разделом административного регламента, подаются заявителем:</w:t>
      </w:r>
    </w:p>
    <w:p w:rsidR="008158F4" w:rsidRPr="00EB42AB" w:rsidRDefault="008158F4" w:rsidP="008158F4">
      <w:pPr>
        <w:ind w:firstLine="709"/>
        <w:jc w:val="both"/>
        <w:rPr>
          <w:color w:val="22272F"/>
        </w:rPr>
      </w:pPr>
      <w:r w:rsidRPr="00EB42AB">
        <w:rPr>
          <w:color w:val="22272F"/>
        </w:rPr>
        <w:t>1) на бумажном носителе:</w:t>
      </w:r>
    </w:p>
    <w:p w:rsidR="008158F4" w:rsidRPr="00EB42AB" w:rsidRDefault="008158F4" w:rsidP="008158F4">
      <w:pPr>
        <w:ind w:firstLine="709"/>
        <w:jc w:val="both"/>
        <w:rPr>
          <w:color w:val="22272F"/>
        </w:rPr>
      </w:pPr>
      <w:r w:rsidRPr="00EB42AB">
        <w:rPr>
          <w:color w:val="22272F"/>
        </w:rPr>
        <w:t xml:space="preserve">- </w:t>
      </w:r>
      <w:r w:rsidR="00D40C92">
        <w:rPr>
          <w:color w:val="22272F"/>
        </w:rPr>
        <w:t xml:space="preserve"> </w:t>
      </w:r>
      <w:r w:rsidRPr="00EB42AB">
        <w:rPr>
          <w:color w:val="22272F"/>
        </w:rPr>
        <w:t>лично в Учреждение;</w:t>
      </w:r>
    </w:p>
    <w:p w:rsidR="008158F4" w:rsidRPr="00EB42AB" w:rsidRDefault="008158F4" w:rsidP="008158F4">
      <w:pPr>
        <w:ind w:firstLine="709"/>
        <w:jc w:val="both"/>
        <w:rPr>
          <w:color w:val="22272F"/>
        </w:rPr>
      </w:pPr>
      <w:r w:rsidRPr="00EB42AB">
        <w:rPr>
          <w:color w:val="22272F"/>
        </w:rPr>
        <w:t>- посредством почтового отправления в адрес Учреждения с описью вложения и уведомлением о вручении.</w:t>
      </w:r>
    </w:p>
    <w:p w:rsidR="008158F4" w:rsidRPr="00EB42AB" w:rsidRDefault="00117BF4" w:rsidP="008158F4">
      <w:pPr>
        <w:ind w:firstLine="709"/>
        <w:jc w:val="both"/>
        <w:rPr>
          <w:color w:val="22272F"/>
        </w:rPr>
      </w:pPr>
      <w:r w:rsidRPr="00EB42AB">
        <w:t>2.6.3</w:t>
      </w:r>
      <w:r w:rsidR="008158F4" w:rsidRPr="00EB42AB">
        <w:t>. Электронные документы должны соответствовать требованиям, установленным в </w:t>
      </w:r>
      <w:hyperlink r:id="rId21" w:anchor="/document/404497156/entry/67" w:history="1">
        <w:r w:rsidR="008158F4" w:rsidRPr="00EB42AB">
          <w:t>подразделе 2.14</w:t>
        </w:r>
      </w:hyperlink>
      <w:r w:rsidR="008158F4" w:rsidRPr="00EB42AB">
        <w:t xml:space="preserve"> настоящего раздела </w:t>
      </w:r>
      <w:r w:rsidR="008158F4" w:rsidRPr="00EB42AB">
        <w:rPr>
          <w:color w:val="22272F"/>
        </w:rPr>
        <w:t>административного регламента.</w:t>
      </w:r>
    </w:p>
    <w:p w:rsidR="008158F4" w:rsidRPr="00EB42AB" w:rsidRDefault="008158F4" w:rsidP="008158F4">
      <w:pPr>
        <w:ind w:firstLine="709"/>
        <w:jc w:val="both"/>
        <w:rPr>
          <w:color w:val="22272F"/>
        </w:rPr>
      </w:pPr>
      <w:r w:rsidRPr="00EB42AB">
        <w:rPr>
          <w:color w:val="22272F"/>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rsidR="008158F4" w:rsidRPr="00EB42AB" w:rsidRDefault="008158F4" w:rsidP="008158F4">
      <w:pPr>
        <w:ind w:firstLine="709"/>
        <w:jc w:val="both"/>
        <w:rPr>
          <w:color w:val="22272F"/>
        </w:rPr>
      </w:pPr>
      <w:r w:rsidRPr="00EB42AB">
        <w:rPr>
          <w:color w:val="22272F"/>
        </w:rPr>
        <w:t>Документы, поступившие с нарушением указанных требований, считаются не представленными.</w:t>
      </w:r>
    </w:p>
    <w:p w:rsidR="008158F4" w:rsidRDefault="008158F4" w:rsidP="008158F4">
      <w:pPr>
        <w:ind w:firstLine="709"/>
        <w:jc w:val="both"/>
        <w:rPr>
          <w:color w:val="22272F"/>
        </w:rPr>
      </w:pPr>
      <w:r w:rsidRPr="00EB42AB">
        <w:rPr>
          <w:color w:val="22272F"/>
        </w:rPr>
        <w:t>2.6.</w:t>
      </w:r>
      <w:r w:rsidR="00117BF4" w:rsidRPr="00EB42AB">
        <w:rPr>
          <w:color w:val="22272F"/>
        </w:rPr>
        <w:t>4</w:t>
      </w:r>
      <w:r w:rsidRPr="00EB42AB">
        <w:rPr>
          <w:color w:val="22272F"/>
        </w:rPr>
        <w:t>. Запрещается требовать от заявителя:</w:t>
      </w:r>
    </w:p>
    <w:p w:rsidR="00600C5E" w:rsidRPr="00EB42AB" w:rsidRDefault="00600C5E" w:rsidP="00600C5E">
      <w:pPr>
        <w:ind w:firstLine="709"/>
        <w:jc w:val="both"/>
        <w:rPr>
          <w:color w:val="22272F"/>
        </w:rPr>
      </w:pPr>
      <w:proofErr w:type="gramStart"/>
      <w:r>
        <w:rPr>
          <w:color w:val="22272F"/>
        </w:rPr>
        <w:t xml:space="preserve">1) </w:t>
      </w:r>
      <w:r w:rsidRPr="00EB42AB">
        <w:rPr>
          <w:color w:val="22272F"/>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w:t>
      </w:r>
      <w:r w:rsidRPr="00EB42AB">
        <w:t>в </w:t>
      </w:r>
      <w:hyperlink r:id="rId22" w:anchor="/document/12177515/entry/91" w:history="1">
        <w:r w:rsidRPr="00EB42AB">
          <w:t>части 1 статьи 9</w:t>
        </w:r>
      </w:hyperlink>
      <w:r w:rsidRPr="00EB42AB">
        <w:t xml:space="preserve"> Федерального </w:t>
      </w:r>
      <w:r w:rsidRPr="00EB42AB">
        <w:rPr>
          <w:color w:val="22272F"/>
        </w:rPr>
        <w:t>закона от 27.07.2010 № 210-ФЗ «Об организации предоставления государственных и муниципальных</w:t>
      </w:r>
      <w:proofErr w:type="gramEnd"/>
      <w:r w:rsidRPr="00EB42AB">
        <w:rPr>
          <w:color w:val="22272F"/>
        </w:rPr>
        <w:t xml:space="preserve"> услуг» (далее - Федеральный закон №</w:t>
      </w:r>
      <w:r>
        <w:rPr>
          <w:color w:val="22272F"/>
        </w:rPr>
        <w:t> 210-ФЗ);</w:t>
      </w:r>
    </w:p>
    <w:p w:rsidR="008158F4" w:rsidRPr="00EB42AB" w:rsidRDefault="00600C5E" w:rsidP="008158F4">
      <w:pPr>
        <w:ind w:firstLine="709"/>
        <w:jc w:val="both"/>
        <w:rPr>
          <w:color w:val="22272F"/>
        </w:rPr>
      </w:pPr>
      <w:r>
        <w:rPr>
          <w:color w:val="22272F"/>
        </w:rPr>
        <w:t>2</w:t>
      </w:r>
      <w:r w:rsidR="008158F4" w:rsidRPr="00EB42AB">
        <w:rPr>
          <w:color w:val="22272F"/>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158F4" w:rsidRPr="00EB42AB" w:rsidRDefault="00600C5E" w:rsidP="008158F4">
      <w:pPr>
        <w:ind w:firstLine="709"/>
        <w:jc w:val="both"/>
        <w:rPr>
          <w:color w:val="22272F"/>
        </w:rPr>
      </w:pPr>
      <w:proofErr w:type="gramStart"/>
      <w:r>
        <w:rPr>
          <w:color w:val="22272F"/>
        </w:rPr>
        <w:t>3</w:t>
      </w:r>
      <w:r w:rsidR="008158F4" w:rsidRPr="00EB42AB">
        <w:rPr>
          <w:color w:val="22272F"/>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008158F4" w:rsidRPr="00EB42AB">
        <w:t>предусмотренных </w:t>
      </w:r>
      <w:hyperlink r:id="rId23" w:anchor="/document/12177515/entry/101" w:history="1">
        <w:r w:rsidR="008158F4" w:rsidRPr="00EB42AB">
          <w:t>частью 1 статьи 1</w:t>
        </w:r>
      </w:hyperlink>
      <w:r w:rsidR="008158F4" w:rsidRPr="00EB42AB">
        <w:t xml:space="preserve"> Федерального </w:t>
      </w:r>
      <w:r w:rsidR="00FF4A1E" w:rsidRPr="00EB42AB">
        <w:rPr>
          <w:color w:val="22272F"/>
        </w:rPr>
        <w:t>закона №</w:t>
      </w:r>
      <w:r w:rsidR="008158F4" w:rsidRPr="00EB42AB">
        <w:rPr>
          <w:color w:val="22272F"/>
        </w:rPr>
        <w:t> 210-ФЗ муниципальных услуг, в соответствии с нормативными правовыми актами Российской Федерации</w:t>
      </w:r>
      <w:proofErr w:type="gramEnd"/>
      <w:r w:rsidR="008158F4" w:rsidRPr="00EB42AB">
        <w:rPr>
          <w:color w:val="22272F"/>
        </w:rPr>
        <w:t xml:space="preserve">, нормативными правовыми актами Сахалинской области, муниципальными правовыми актами, за исключением документов, включенных в </w:t>
      </w:r>
      <w:r w:rsidR="008158F4" w:rsidRPr="00EB42AB">
        <w:t>определенный </w:t>
      </w:r>
      <w:hyperlink r:id="rId24" w:anchor="/document/12177515/entry/706" w:history="1">
        <w:r w:rsidR="008158F4" w:rsidRPr="00EB42AB">
          <w:t>частью 6 статьи 7</w:t>
        </w:r>
      </w:hyperlink>
      <w:r w:rsidR="008158F4" w:rsidRPr="00EB42AB">
        <w:t xml:space="preserve"> Федерального </w:t>
      </w:r>
      <w:r w:rsidR="00327570" w:rsidRPr="00EB42AB">
        <w:rPr>
          <w:color w:val="22272F"/>
        </w:rPr>
        <w:t>закона №</w:t>
      </w:r>
      <w:r w:rsidR="008158F4" w:rsidRPr="00EB42AB">
        <w:rPr>
          <w:color w:val="22272F"/>
        </w:rPr>
        <w:t>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8158F4" w:rsidRPr="00EB42AB" w:rsidRDefault="00600C5E" w:rsidP="008158F4">
      <w:pPr>
        <w:ind w:firstLine="709"/>
        <w:jc w:val="both"/>
        <w:rPr>
          <w:color w:val="22272F"/>
        </w:rPr>
      </w:pPr>
      <w:r>
        <w:rPr>
          <w:color w:val="22272F"/>
        </w:rPr>
        <w:t>4</w:t>
      </w:r>
      <w:r w:rsidR="008158F4" w:rsidRPr="00EB42AB">
        <w:rPr>
          <w:color w:val="22272F"/>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158F4" w:rsidRPr="00EB42AB" w:rsidRDefault="008158F4" w:rsidP="008158F4">
      <w:pPr>
        <w:ind w:firstLine="709"/>
        <w:jc w:val="both"/>
        <w:rPr>
          <w:color w:val="22272F"/>
        </w:rPr>
      </w:pPr>
      <w:r w:rsidRPr="00EB42AB">
        <w:rPr>
          <w:color w:val="22272F"/>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158F4" w:rsidRPr="00EB42AB" w:rsidRDefault="008158F4" w:rsidP="008158F4">
      <w:pPr>
        <w:ind w:firstLine="709"/>
        <w:jc w:val="both"/>
        <w:rPr>
          <w:color w:val="22272F"/>
        </w:rPr>
      </w:pPr>
      <w:r w:rsidRPr="00EB42AB">
        <w:rPr>
          <w:color w:val="22272F"/>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158F4" w:rsidRPr="00EB42AB" w:rsidRDefault="008158F4" w:rsidP="008158F4">
      <w:pPr>
        <w:ind w:firstLine="709"/>
        <w:jc w:val="both"/>
        <w:rPr>
          <w:color w:val="22272F"/>
        </w:rPr>
      </w:pPr>
      <w:r w:rsidRPr="00EB42AB">
        <w:rPr>
          <w:color w:val="22272F"/>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158F4" w:rsidRPr="00EB42AB" w:rsidRDefault="008158F4" w:rsidP="008158F4">
      <w:pPr>
        <w:ind w:firstLine="709"/>
        <w:jc w:val="both"/>
        <w:rPr>
          <w:color w:val="22272F"/>
        </w:rPr>
      </w:pPr>
      <w:proofErr w:type="gramStart"/>
      <w:r w:rsidRPr="00EB42AB">
        <w:rPr>
          <w:color w:val="22272F"/>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EB42AB">
        <w:rPr>
          <w:color w:val="22272F"/>
        </w:rPr>
        <w:t xml:space="preserve"> для предоставления муниципальной услуги, уведомляется заявитель, а также приносятся извинения за доставленные неудобства;</w:t>
      </w:r>
    </w:p>
    <w:p w:rsidR="008158F4" w:rsidRPr="00EB42AB" w:rsidRDefault="00600C5E" w:rsidP="008158F4">
      <w:pPr>
        <w:ind w:firstLine="709"/>
        <w:jc w:val="both"/>
        <w:rPr>
          <w:color w:val="22272F"/>
        </w:rPr>
      </w:pPr>
      <w:r>
        <w:rPr>
          <w:color w:val="22272F"/>
        </w:rPr>
        <w:t>5</w:t>
      </w:r>
      <w:r w:rsidR="008158F4" w:rsidRPr="00EB42AB">
        <w:rPr>
          <w:color w:val="22272F"/>
        </w:rPr>
        <w:t xml:space="preserve">) предоставления на бумажном носителе документов и информации, электронные образы которых ранее были заверены в соответствии </w:t>
      </w:r>
      <w:r w:rsidR="008158F4" w:rsidRPr="00EB42AB">
        <w:t>с </w:t>
      </w:r>
      <w:hyperlink r:id="rId25" w:anchor="/document/12177515/entry/16172" w:history="1">
        <w:r w:rsidR="008158F4" w:rsidRPr="00EB42AB">
          <w:t>пунктом 7.2 части 1 статьи 16</w:t>
        </w:r>
      </w:hyperlink>
      <w:r w:rsidR="008158F4" w:rsidRPr="00EB42AB">
        <w:t> Федерального зако</w:t>
      </w:r>
      <w:r w:rsidR="00815ABC" w:rsidRPr="00EB42AB">
        <w:rPr>
          <w:color w:val="22272F"/>
        </w:rPr>
        <w:t>на №</w:t>
      </w:r>
      <w:r w:rsidR="008158F4" w:rsidRPr="00EB42AB">
        <w:rPr>
          <w:color w:val="22272F"/>
        </w:rPr>
        <w:t>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80FFB" w:rsidRPr="00EB42AB" w:rsidRDefault="00D80FFB" w:rsidP="00196AE0">
      <w:pPr>
        <w:widowControl w:val="0"/>
        <w:autoSpaceDE w:val="0"/>
        <w:autoSpaceDN w:val="0"/>
        <w:ind w:firstLine="709"/>
        <w:jc w:val="both"/>
      </w:pPr>
    </w:p>
    <w:p w:rsidR="00AA6BC4" w:rsidRPr="00EB42AB" w:rsidRDefault="00AA6BC4" w:rsidP="00AA6BC4">
      <w:pPr>
        <w:ind w:firstLine="709"/>
        <w:jc w:val="center"/>
        <w:rPr>
          <w:color w:val="22272F"/>
        </w:rPr>
      </w:pPr>
      <w:r w:rsidRPr="00EB42AB">
        <w:rPr>
          <w:color w:val="22272F"/>
        </w:rPr>
        <w:t xml:space="preserve">2.7. Исчерпывающий перечень оснований для отказа в приеме документов, </w:t>
      </w:r>
    </w:p>
    <w:p w:rsidR="00AA6BC4" w:rsidRPr="00EB42AB" w:rsidRDefault="00AA6BC4" w:rsidP="00AA6BC4">
      <w:pPr>
        <w:ind w:firstLine="709"/>
        <w:jc w:val="center"/>
        <w:rPr>
          <w:color w:val="22272F"/>
        </w:rPr>
      </w:pPr>
      <w:proofErr w:type="gramStart"/>
      <w:r w:rsidRPr="00EB42AB">
        <w:rPr>
          <w:color w:val="22272F"/>
        </w:rPr>
        <w:t>необходимых</w:t>
      </w:r>
      <w:proofErr w:type="gramEnd"/>
      <w:r w:rsidRPr="00EB42AB">
        <w:rPr>
          <w:color w:val="22272F"/>
        </w:rPr>
        <w:t xml:space="preserve"> для предоставления муниципальной услуги</w:t>
      </w:r>
    </w:p>
    <w:p w:rsidR="00AA6BC4" w:rsidRPr="00EB42AB" w:rsidRDefault="00AA6BC4" w:rsidP="00AA6BC4">
      <w:pPr>
        <w:ind w:firstLine="709"/>
        <w:jc w:val="center"/>
        <w:rPr>
          <w:color w:val="22272F"/>
        </w:rPr>
      </w:pPr>
    </w:p>
    <w:p w:rsidR="00AA6BC4" w:rsidRPr="00EB42AB" w:rsidRDefault="00AA6BC4" w:rsidP="00AA6BC4">
      <w:pPr>
        <w:ind w:firstLine="709"/>
        <w:jc w:val="both"/>
        <w:rPr>
          <w:color w:val="22272F"/>
        </w:rPr>
      </w:pPr>
      <w:r w:rsidRPr="00EB42AB">
        <w:rPr>
          <w:color w:val="22272F"/>
        </w:rPr>
        <w:t>Основаниями для отказа в приеме документов, необходимых для предоставления муниципальной услуги является не предъявление при личном обращении заявителем документа, удостоверяющего личность.</w:t>
      </w:r>
    </w:p>
    <w:p w:rsidR="00EF2D91" w:rsidRPr="00EB42AB" w:rsidRDefault="00EF2D91" w:rsidP="00EF2D91">
      <w:pPr>
        <w:ind w:firstLine="709"/>
        <w:jc w:val="center"/>
      </w:pPr>
      <w:r w:rsidRPr="00EB42AB">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33809" w:rsidRPr="00EB42AB" w:rsidRDefault="00A33809" w:rsidP="00EF2D91">
      <w:pPr>
        <w:ind w:firstLine="709"/>
        <w:jc w:val="center"/>
      </w:pPr>
    </w:p>
    <w:p w:rsidR="00EF2D91" w:rsidRPr="00EB42AB" w:rsidRDefault="00EF2D91" w:rsidP="00EF2D91">
      <w:pPr>
        <w:ind w:firstLine="709"/>
        <w:jc w:val="both"/>
      </w:pPr>
      <w:r w:rsidRPr="00EB42AB">
        <w:t>2.8.1. Основания для приостановления предоставления муниципальной услуги отсутствуют.</w:t>
      </w:r>
    </w:p>
    <w:p w:rsidR="00EF2D91" w:rsidRPr="00EB42AB" w:rsidRDefault="00EF2D91" w:rsidP="00EF2D91">
      <w:pPr>
        <w:ind w:firstLine="709"/>
        <w:jc w:val="both"/>
      </w:pPr>
      <w:r w:rsidRPr="00EB42AB">
        <w:t>2.8.2. Перечень оснований для отказа в предоставлении муниципальной услуги:</w:t>
      </w:r>
    </w:p>
    <w:p w:rsidR="00EF2D91" w:rsidRDefault="00EF2D91" w:rsidP="00EF2D91">
      <w:pPr>
        <w:ind w:firstLine="709"/>
        <w:jc w:val="both"/>
      </w:pPr>
      <w:r w:rsidRPr="00EB42AB">
        <w:t>- с заявлением о предоставлении услуги обратилось лицо не указанное в </w:t>
      </w:r>
      <w:hyperlink r:id="rId26" w:anchor="/document/404497156/entry/7" w:history="1">
        <w:r w:rsidRPr="00EB42AB">
          <w:t>подразделе 1.2</w:t>
        </w:r>
      </w:hyperlink>
      <w:r w:rsidRPr="00EB42AB">
        <w:t> настояще</w:t>
      </w:r>
      <w:r w:rsidR="00A33809" w:rsidRPr="00EB42AB">
        <w:t>го административного регламента.</w:t>
      </w:r>
    </w:p>
    <w:p w:rsidR="00EF2D91" w:rsidRPr="00EB42AB" w:rsidRDefault="00677F17" w:rsidP="00EF2D91">
      <w:pPr>
        <w:ind w:firstLine="709"/>
        <w:jc w:val="both"/>
        <w:rPr>
          <w:color w:val="22272F"/>
        </w:rPr>
      </w:pPr>
      <w:r>
        <w:t>-</w:t>
      </w:r>
      <w:r w:rsidR="00040B42">
        <w:t xml:space="preserve"> </w:t>
      </w:r>
      <w:r>
        <w:t xml:space="preserve">не </w:t>
      </w:r>
      <w:r w:rsidR="003C5C06">
        <w:t>предоставлены документы, указанные</w:t>
      </w:r>
      <w:r>
        <w:t xml:space="preserve"> в п. 2.6.1. настоящего регламента.</w:t>
      </w:r>
    </w:p>
    <w:p w:rsidR="00A33809" w:rsidRPr="00040B42" w:rsidRDefault="00040B42" w:rsidP="00EF2D91">
      <w:pPr>
        <w:ind w:firstLine="709"/>
        <w:jc w:val="both"/>
      </w:pPr>
      <w:r>
        <w:rPr>
          <w:color w:val="22272F"/>
        </w:rPr>
        <w:t xml:space="preserve">- </w:t>
      </w:r>
      <w:r w:rsidRPr="00040B42">
        <w:t>отсутствие свободных мест в Учреждении.</w:t>
      </w:r>
    </w:p>
    <w:p w:rsidR="00A164D6" w:rsidRPr="00EB42AB" w:rsidRDefault="00A164D6" w:rsidP="00A164D6">
      <w:pPr>
        <w:spacing w:before="100" w:beforeAutospacing="1" w:after="100" w:afterAutospacing="1"/>
        <w:jc w:val="center"/>
        <w:rPr>
          <w:color w:val="22272F"/>
        </w:rPr>
      </w:pPr>
      <w:r w:rsidRPr="00EB42AB">
        <w:rPr>
          <w:color w:val="22272F"/>
        </w:rPr>
        <w:t>2.9. Размер платы, взимаемой с заявителя при предоставлении муниципальной услуги</w:t>
      </w:r>
    </w:p>
    <w:p w:rsidR="00640397" w:rsidRPr="00EB42AB" w:rsidRDefault="00A164D6" w:rsidP="00013352">
      <w:pPr>
        <w:ind w:firstLine="709"/>
        <w:jc w:val="both"/>
        <w:rPr>
          <w:color w:val="22272F"/>
        </w:rPr>
      </w:pPr>
      <w:r w:rsidRPr="00EB42AB">
        <w:rPr>
          <w:color w:val="22272F"/>
        </w:rPr>
        <w:t xml:space="preserve">Предоставление муниципальной услуги осуществляется </w:t>
      </w:r>
      <w:r w:rsidR="00640397" w:rsidRPr="00EB42AB">
        <w:rPr>
          <w:color w:val="22272F"/>
        </w:rPr>
        <w:t xml:space="preserve">бесплатно. </w:t>
      </w:r>
    </w:p>
    <w:p w:rsidR="00A164D6" w:rsidRPr="00EB42AB" w:rsidRDefault="00A164D6" w:rsidP="00013352">
      <w:pPr>
        <w:ind w:firstLine="709"/>
        <w:jc w:val="both"/>
      </w:pPr>
      <w:r w:rsidRPr="00EB42AB">
        <w:rPr>
          <w:color w:val="22272F"/>
        </w:rPr>
        <w:t>Стоимость путевки в детские оздоровительные лагеря с дневным пребыванием, лагеря труда и отдыха на текущий год устанавливается Учреждениями самостоятельно в соответствии с локально-сметными расчетами, обосновывающими затрат</w:t>
      </w:r>
      <w:r w:rsidR="00022602" w:rsidRPr="00EB42AB">
        <w:rPr>
          <w:color w:val="22272F"/>
        </w:rPr>
        <w:t>ы по организации летнего отдых</w:t>
      </w:r>
      <w:r w:rsidR="00407265" w:rsidRPr="00EB42AB">
        <w:rPr>
          <w:color w:val="22272F"/>
        </w:rPr>
        <w:t xml:space="preserve">. Стоимость питания </w:t>
      </w:r>
      <w:r w:rsidR="00490180" w:rsidRPr="00EB42AB">
        <w:rPr>
          <w:color w:val="22272F"/>
        </w:rPr>
        <w:t>нес</w:t>
      </w:r>
      <w:r w:rsidR="00927F22" w:rsidRPr="00EB42AB">
        <w:rPr>
          <w:color w:val="22272F"/>
        </w:rPr>
        <w:t xml:space="preserve">овершеннолетних  воспитанников </w:t>
      </w:r>
      <w:r w:rsidR="00490180" w:rsidRPr="00EB42AB">
        <w:rPr>
          <w:color w:val="22272F"/>
        </w:rPr>
        <w:t>в</w:t>
      </w:r>
      <w:r w:rsidR="00927F22" w:rsidRPr="00EB42AB">
        <w:rPr>
          <w:color w:val="22272F"/>
        </w:rPr>
        <w:t xml:space="preserve"> лагерях дневного пребывания и </w:t>
      </w:r>
      <w:r w:rsidR="00490180" w:rsidRPr="00EB42AB">
        <w:rPr>
          <w:color w:val="22272F"/>
        </w:rPr>
        <w:t>лагерях труда и отдыха</w:t>
      </w:r>
      <w:r w:rsidR="00927F22" w:rsidRPr="00EB42AB">
        <w:rPr>
          <w:color w:val="22272F"/>
        </w:rPr>
        <w:t xml:space="preserve"> устанавливается</w:t>
      </w:r>
      <w:r w:rsidR="00022602" w:rsidRPr="00EB42AB">
        <w:rPr>
          <w:color w:val="22272F"/>
        </w:rPr>
        <w:t xml:space="preserve"> </w:t>
      </w:r>
      <w:r w:rsidRPr="00EB42AB">
        <w:t>в соответствии с </w:t>
      </w:r>
      <w:hyperlink r:id="rId27" w:anchor="/document/43859004/entry/0" w:history="1">
        <w:r w:rsidRPr="00EB42AB">
          <w:t>постановлением</w:t>
        </w:r>
      </w:hyperlink>
      <w:r w:rsidRPr="00EB42AB">
        <w:t> администрации</w:t>
      </w:r>
      <w:r w:rsidR="00022602" w:rsidRPr="00EB42AB">
        <w:t xml:space="preserve"> муниципального образования</w:t>
      </w:r>
      <w:r w:rsidRPr="00EB42AB">
        <w:t>.</w:t>
      </w:r>
    </w:p>
    <w:p w:rsidR="00351D84" w:rsidRPr="00EB42AB" w:rsidRDefault="00351D84" w:rsidP="00E96468">
      <w:pPr>
        <w:widowControl w:val="0"/>
        <w:autoSpaceDE w:val="0"/>
        <w:autoSpaceDN w:val="0"/>
        <w:ind w:firstLine="709"/>
        <w:jc w:val="center"/>
      </w:pPr>
    </w:p>
    <w:p w:rsidR="00E96468" w:rsidRPr="00EB42AB" w:rsidRDefault="00E96468" w:rsidP="00E96468">
      <w:pPr>
        <w:ind w:firstLine="709"/>
        <w:jc w:val="center"/>
        <w:rPr>
          <w:color w:val="22272F"/>
        </w:rPr>
      </w:pPr>
      <w:r w:rsidRPr="00EB42AB">
        <w:rPr>
          <w:color w:val="22272F"/>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96468" w:rsidRPr="00EB42AB" w:rsidRDefault="00E96468" w:rsidP="00E96468">
      <w:pPr>
        <w:ind w:firstLine="709"/>
        <w:jc w:val="center"/>
        <w:rPr>
          <w:color w:val="22272F"/>
        </w:rPr>
      </w:pPr>
    </w:p>
    <w:p w:rsidR="00E96468" w:rsidRPr="00EB42AB" w:rsidRDefault="00E96468" w:rsidP="00E96468">
      <w:pPr>
        <w:ind w:firstLine="709"/>
        <w:jc w:val="both"/>
        <w:rPr>
          <w:color w:val="22272F"/>
        </w:rPr>
      </w:pPr>
      <w:r w:rsidRPr="00EB42AB">
        <w:rPr>
          <w:color w:val="22272F"/>
        </w:rPr>
        <w:t>Максимальный срок ожидания в очереди при подаче запроса о предоставлении муниципальной услуги и при получении результата муниципальной услуги в учреждении не должен превышать 15 минут.</w:t>
      </w:r>
    </w:p>
    <w:p w:rsidR="00D80FFB" w:rsidRPr="00EB42AB" w:rsidRDefault="00D80FFB" w:rsidP="00196AE0">
      <w:pPr>
        <w:widowControl w:val="0"/>
        <w:autoSpaceDE w:val="0"/>
        <w:autoSpaceDN w:val="0"/>
        <w:ind w:firstLine="709"/>
        <w:jc w:val="center"/>
      </w:pPr>
    </w:p>
    <w:p w:rsidR="008E2B4F" w:rsidRPr="00EB42AB" w:rsidRDefault="008E2B4F" w:rsidP="008E2B4F">
      <w:pPr>
        <w:ind w:firstLine="709"/>
        <w:jc w:val="center"/>
        <w:rPr>
          <w:color w:val="22272F"/>
        </w:rPr>
      </w:pPr>
      <w:r w:rsidRPr="00EB42AB">
        <w:rPr>
          <w:color w:val="22272F"/>
        </w:rPr>
        <w:t>2.11. Срок регистрации запроса заявителя о предоставлении муниципальной услуги</w:t>
      </w:r>
    </w:p>
    <w:p w:rsidR="008E2B4F" w:rsidRPr="00EB42AB" w:rsidRDefault="008E2B4F" w:rsidP="008E2B4F">
      <w:pPr>
        <w:ind w:firstLine="709"/>
        <w:jc w:val="center"/>
        <w:rPr>
          <w:color w:val="22272F"/>
        </w:rPr>
      </w:pPr>
    </w:p>
    <w:p w:rsidR="008E2B4F" w:rsidRPr="00EB42AB" w:rsidRDefault="008E2B4F" w:rsidP="008E2B4F">
      <w:pPr>
        <w:ind w:firstLine="709"/>
        <w:jc w:val="both"/>
        <w:rPr>
          <w:color w:val="22272F"/>
        </w:rPr>
      </w:pPr>
      <w:r w:rsidRPr="00EB42AB">
        <w:rPr>
          <w:color w:val="22272F"/>
        </w:rPr>
        <w:t>Регистрация запроса заявителя о предоставлении муниципальной услуги осуществляется в день поступления запроса в Учреждения.</w:t>
      </w:r>
    </w:p>
    <w:p w:rsidR="008E2B4F" w:rsidRPr="00EB42AB" w:rsidRDefault="008E2B4F" w:rsidP="008E2B4F">
      <w:pPr>
        <w:ind w:firstLine="709"/>
        <w:jc w:val="both"/>
        <w:rPr>
          <w:color w:val="22272F"/>
        </w:rPr>
      </w:pPr>
      <w:r w:rsidRPr="00EB42AB">
        <w:t xml:space="preserve">Прием заявлений о предоставления </w:t>
      </w:r>
      <w:r w:rsidRPr="00EB42AB">
        <w:rPr>
          <w:color w:val="22272F"/>
        </w:rPr>
        <w:t>муниципальной услуги осуществляется не ранее 14 календарных дней до начала каникулярного периода, в соответствии с утвержденными планами работы Учреждений в каникулярный период.</w:t>
      </w:r>
    </w:p>
    <w:p w:rsidR="009D2DE6" w:rsidRPr="00EB42AB" w:rsidRDefault="009D2DE6" w:rsidP="00196AE0">
      <w:pPr>
        <w:widowControl w:val="0"/>
        <w:autoSpaceDE w:val="0"/>
        <w:autoSpaceDN w:val="0"/>
        <w:ind w:firstLine="709"/>
        <w:jc w:val="center"/>
      </w:pPr>
    </w:p>
    <w:p w:rsidR="009D2DE6" w:rsidRPr="00EB42AB" w:rsidRDefault="009D2DE6" w:rsidP="009D2DE6">
      <w:pPr>
        <w:ind w:firstLine="709"/>
        <w:jc w:val="center"/>
        <w:rPr>
          <w:color w:val="22272F"/>
        </w:rPr>
      </w:pPr>
      <w:r w:rsidRPr="00EB42AB">
        <w:rPr>
          <w:color w:val="22272F"/>
        </w:rPr>
        <w:t>2.12. Требования к помещениям, в которых предоставляется муниципальная услуга</w:t>
      </w:r>
    </w:p>
    <w:p w:rsidR="009D2DE6" w:rsidRPr="00EB42AB" w:rsidRDefault="009D2DE6" w:rsidP="009D2DE6">
      <w:pPr>
        <w:ind w:firstLine="709"/>
        <w:jc w:val="center"/>
        <w:rPr>
          <w:color w:val="22272F"/>
        </w:rPr>
      </w:pPr>
    </w:p>
    <w:p w:rsidR="009D2DE6" w:rsidRPr="00EB42AB" w:rsidRDefault="009D2DE6" w:rsidP="009D2DE6">
      <w:pPr>
        <w:ind w:firstLine="709"/>
        <w:jc w:val="both"/>
        <w:rPr>
          <w:color w:val="22272F"/>
        </w:rPr>
      </w:pPr>
      <w:r w:rsidRPr="00EB42AB">
        <w:rPr>
          <w:color w:val="22272F"/>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9D2DE6" w:rsidRPr="00EB42AB" w:rsidRDefault="009D2DE6" w:rsidP="009D2DE6">
      <w:pPr>
        <w:ind w:firstLine="709"/>
        <w:jc w:val="both"/>
        <w:rPr>
          <w:color w:val="22272F"/>
        </w:rPr>
      </w:pPr>
      <w:r w:rsidRPr="00EB42AB">
        <w:rPr>
          <w:color w:val="22272F"/>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rsidR="009D2DE6" w:rsidRPr="00EB42AB" w:rsidRDefault="009D2DE6" w:rsidP="009D2DE6">
      <w:pPr>
        <w:ind w:firstLine="709"/>
        <w:jc w:val="both"/>
        <w:rPr>
          <w:color w:val="22272F"/>
        </w:rPr>
      </w:pPr>
      <w:r w:rsidRPr="00EB42AB">
        <w:rPr>
          <w:color w:val="22272F"/>
        </w:rPr>
        <w:t>В здании, где организуется прием заявителей, предусматриваются места общественного пользования (туалеты).</w:t>
      </w:r>
    </w:p>
    <w:p w:rsidR="009D2DE6" w:rsidRPr="00EB42AB" w:rsidRDefault="009D2DE6" w:rsidP="009D2DE6">
      <w:pPr>
        <w:ind w:firstLine="709"/>
        <w:jc w:val="both"/>
        <w:rPr>
          <w:color w:val="22272F"/>
        </w:rPr>
      </w:pPr>
      <w:r w:rsidRPr="00EB42AB">
        <w:rPr>
          <w:color w:val="22272F"/>
        </w:rPr>
        <w:t>2.12.2. Места ожидания и места для приема запросов заявителей 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9D2DE6" w:rsidRPr="00EB42AB" w:rsidRDefault="009D2DE6" w:rsidP="009D2DE6">
      <w:pPr>
        <w:ind w:firstLine="709"/>
        <w:jc w:val="both"/>
      </w:pPr>
      <w:r w:rsidRPr="00EB42AB">
        <w:rPr>
          <w:color w:val="22272F"/>
        </w:rPr>
        <w:t>2.12.3. Места для информирования заявителей оборудуются информационными стендами, на которых размещается визуальная и текстовая информация, в том числе образцы заполнения запроса и перечень документов, необходимый для предоставления муниципальной услуги.</w:t>
      </w:r>
    </w:p>
    <w:p w:rsidR="009D2DE6" w:rsidRPr="00EB42AB" w:rsidRDefault="009D2DE6" w:rsidP="009D2DE6">
      <w:pPr>
        <w:ind w:firstLine="709"/>
        <w:jc w:val="both"/>
      </w:pPr>
      <w:r w:rsidRPr="00EB42AB">
        <w:t>2.12.4.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w:t>
      </w:r>
      <w:hyperlink r:id="rId28" w:anchor="/document/10164504/entry/0" w:history="1">
        <w:r w:rsidRPr="00EB42AB">
          <w:t>законодательством</w:t>
        </w:r>
      </w:hyperlink>
      <w:r w:rsidRPr="00EB42AB">
        <w:t> Российской Федерации о социальной защите инвалидов.</w:t>
      </w:r>
    </w:p>
    <w:p w:rsidR="009D2DE6" w:rsidRPr="00EB42AB" w:rsidRDefault="009D2DE6" w:rsidP="009D2DE6">
      <w:pPr>
        <w:ind w:firstLine="709"/>
        <w:jc w:val="both"/>
        <w:rPr>
          <w:color w:val="22272F"/>
        </w:rPr>
      </w:pPr>
      <w:r w:rsidRPr="00EB42AB">
        <w:rPr>
          <w:color w:val="22272F"/>
        </w:rPr>
        <w:t>2.12.5. В целях обеспечения доступности муниципальной услуги для инвалидов должны быть обеспечены:</w:t>
      </w:r>
    </w:p>
    <w:p w:rsidR="009D2DE6" w:rsidRPr="00EB42AB" w:rsidRDefault="009D2DE6" w:rsidP="009D2DE6">
      <w:pPr>
        <w:ind w:firstLine="709"/>
        <w:jc w:val="both"/>
        <w:rPr>
          <w:color w:val="22272F"/>
        </w:rPr>
      </w:pPr>
      <w:r w:rsidRPr="00EB42AB">
        <w:rPr>
          <w:color w:val="22272F"/>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9D2DE6" w:rsidRPr="00EB42AB" w:rsidRDefault="009D2DE6" w:rsidP="009D2DE6">
      <w:pPr>
        <w:ind w:firstLine="709"/>
        <w:jc w:val="both"/>
        <w:rPr>
          <w:color w:val="22272F"/>
        </w:rPr>
      </w:pPr>
      <w:r w:rsidRPr="00EB42AB">
        <w:rPr>
          <w:color w:val="22272F"/>
        </w:rPr>
        <w:t>- 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D2DE6" w:rsidRPr="00EB42AB" w:rsidRDefault="009D2DE6" w:rsidP="009D2DE6">
      <w:pPr>
        <w:ind w:firstLine="709"/>
        <w:jc w:val="both"/>
        <w:rPr>
          <w:color w:val="22272F"/>
        </w:rPr>
      </w:pPr>
      <w:r w:rsidRPr="00EB42AB">
        <w:rPr>
          <w:color w:val="22272F"/>
        </w:rPr>
        <w:t>- сопровождение инвалидов, имеющих стойкие расстройства функции зрения и самостоятельного передвижения;</w:t>
      </w:r>
    </w:p>
    <w:p w:rsidR="009D2DE6" w:rsidRPr="00EB42AB" w:rsidRDefault="009D2DE6" w:rsidP="009D2DE6">
      <w:pPr>
        <w:ind w:firstLine="709"/>
        <w:jc w:val="both"/>
        <w:rPr>
          <w:color w:val="22272F"/>
        </w:rPr>
      </w:pPr>
      <w:r w:rsidRPr="00EB42AB">
        <w:rPr>
          <w:color w:val="22272F"/>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услугам с учетом ограничений их жизнедеятельности;</w:t>
      </w:r>
    </w:p>
    <w:p w:rsidR="009D2DE6" w:rsidRPr="00EB42AB" w:rsidRDefault="009D2DE6" w:rsidP="009D2DE6">
      <w:pPr>
        <w:ind w:firstLine="709"/>
        <w:jc w:val="both"/>
        <w:rPr>
          <w:color w:val="22272F"/>
        </w:rPr>
      </w:pPr>
      <w:r w:rsidRPr="00EB42AB">
        <w:rPr>
          <w:color w:val="22272F"/>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D2DE6" w:rsidRPr="00EB42AB" w:rsidRDefault="009D2DE6" w:rsidP="009D2DE6">
      <w:pPr>
        <w:ind w:firstLine="709"/>
        <w:jc w:val="both"/>
        <w:rPr>
          <w:color w:val="22272F"/>
        </w:rPr>
      </w:pPr>
      <w:r w:rsidRPr="00EB42AB">
        <w:rPr>
          <w:color w:val="22272F"/>
        </w:rPr>
        <w:t>- допуск сурдопереводчика и тифлосурдопереводчика;</w:t>
      </w:r>
    </w:p>
    <w:p w:rsidR="009D2DE6" w:rsidRPr="00EB42AB" w:rsidRDefault="009D2DE6" w:rsidP="009D2DE6">
      <w:pPr>
        <w:ind w:firstLine="709"/>
        <w:jc w:val="both"/>
        <w:rPr>
          <w:color w:val="22272F"/>
        </w:rPr>
      </w:pPr>
      <w:r w:rsidRPr="00EB42AB">
        <w:rPr>
          <w:color w:val="22272F"/>
        </w:rPr>
        <w:t>- допуск на объекты (здания, помещения), в которых предоставляется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D2DE6" w:rsidRPr="00EB42AB" w:rsidRDefault="009D2DE6" w:rsidP="009D2DE6">
      <w:pPr>
        <w:ind w:firstLine="709"/>
        <w:jc w:val="both"/>
        <w:rPr>
          <w:color w:val="22272F"/>
        </w:rPr>
      </w:pPr>
      <w:r w:rsidRPr="00EB42AB">
        <w:rPr>
          <w:color w:val="22272F"/>
        </w:rPr>
        <w:t>- оказание инвалидам помощи в преодолении барьеров, мешающих получению ими услуг наравне с другими лицами.</w:t>
      </w:r>
    </w:p>
    <w:p w:rsidR="001C7713" w:rsidRPr="00FF6C18" w:rsidRDefault="001C7713" w:rsidP="001C771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FF6C18">
        <w:rPr>
          <w:rFonts w:ascii="Times New Roman" w:hAnsi="Times New Roman" w:cs="Times New Roman"/>
          <w:sz w:val="24"/>
          <w:szCs w:val="24"/>
        </w:rPr>
        <w:t>В случае невозможности обеспечения вышеперечисленных требований в полном объеме</w:t>
      </w:r>
      <w:r>
        <w:rPr>
          <w:rFonts w:ascii="Times New Roman" w:hAnsi="Times New Roman" w:cs="Times New Roman"/>
          <w:sz w:val="24"/>
          <w:szCs w:val="24"/>
        </w:rPr>
        <w:t xml:space="preserve"> услуга предоставляется </w:t>
      </w:r>
      <w:r w:rsidRPr="00FF6C18">
        <w:rPr>
          <w:rFonts w:ascii="Times New Roman" w:hAnsi="Times New Roman" w:cs="Times New Roman"/>
          <w:sz w:val="24"/>
          <w:szCs w:val="24"/>
        </w:rPr>
        <w:t xml:space="preserve"> по месту жительства инвалида или в дистанционном режиме. </w:t>
      </w:r>
    </w:p>
    <w:p w:rsidR="00D80263" w:rsidRPr="00EB42AB" w:rsidRDefault="001C7713" w:rsidP="00196AE0">
      <w:pPr>
        <w:widowControl w:val="0"/>
        <w:autoSpaceDE w:val="0"/>
        <w:autoSpaceDN w:val="0"/>
        <w:ind w:firstLine="709"/>
        <w:jc w:val="center"/>
        <w:outlineLvl w:val="2"/>
      </w:pPr>
      <w:r>
        <w:t xml:space="preserve">  </w:t>
      </w:r>
    </w:p>
    <w:p w:rsidR="00D80263" w:rsidRPr="00EB42AB" w:rsidRDefault="00D80263" w:rsidP="00D80263">
      <w:pPr>
        <w:jc w:val="center"/>
        <w:rPr>
          <w:color w:val="22272F"/>
        </w:rPr>
      </w:pPr>
      <w:r w:rsidRPr="00EB42AB">
        <w:rPr>
          <w:color w:val="22272F"/>
        </w:rPr>
        <w:t>2.13. Показатели доступности и качества муниципальной услуги</w:t>
      </w:r>
    </w:p>
    <w:p w:rsidR="00D80263" w:rsidRPr="00EB42AB" w:rsidRDefault="00D80263" w:rsidP="00D80263">
      <w:pPr>
        <w:jc w:val="center"/>
        <w:rPr>
          <w:color w:val="22272F"/>
        </w:rPr>
      </w:pPr>
    </w:p>
    <w:p w:rsidR="00D80263" w:rsidRPr="00EB42AB" w:rsidRDefault="00D80263" w:rsidP="00592DF0">
      <w:pPr>
        <w:ind w:firstLine="708"/>
        <w:jc w:val="both"/>
        <w:rPr>
          <w:color w:val="22272F"/>
        </w:rPr>
      </w:pPr>
      <w:r w:rsidRPr="00EB42AB">
        <w:rPr>
          <w:color w:val="22272F"/>
        </w:rPr>
        <w:t>2.13.1. Показатели доступности и качества муниципальной услуги:</w:t>
      </w:r>
    </w:p>
    <w:p w:rsidR="00D80263" w:rsidRPr="00EB42AB" w:rsidRDefault="00D80263" w:rsidP="00592DF0">
      <w:pPr>
        <w:ind w:firstLine="708"/>
        <w:jc w:val="both"/>
        <w:rPr>
          <w:color w:val="22272F"/>
        </w:rPr>
      </w:pPr>
      <w:r w:rsidRPr="00EB42AB">
        <w:rPr>
          <w:color w:val="22272F"/>
        </w:rPr>
        <w:t>- доступность информации о порядке предоставления муниципальной услуги;</w:t>
      </w:r>
    </w:p>
    <w:p w:rsidR="00D80263" w:rsidRPr="00EB42AB" w:rsidRDefault="00D80263" w:rsidP="00592DF0">
      <w:pPr>
        <w:ind w:firstLine="708"/>
        <w:jc w:val="both"/>
        <w:rPr>
          <w:color w:val="22272F"/>
        </w:rPr>
      </w:pPr>
      <w:r w:rsidRPr="00EB42AB">
        <w:rPr>
          <w:color w:val="22272F"/>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D80263" w:rsidRPr="00EB42AB" w:rsidRDefault="00D80263" w:rsidP="00592DF0">
      <w:pPr>
        <w:ind w:firstLine="708"/>
        <w:jc w:val="both"/>
        <w:rPr>
          <w:color w:val="22272F"/>
        </w:rPr>
      </w:pPr>
      <w:r w:rsidRPr="00EB42AB">
        <w:rPr>
          <w:color w:val="22272F"/>
        </w:rPr>
        <w:t>- количество взаимодействий заявителя с должностными лицами при предоставлении муниципальной услуги и их продолжительность;</w:t>
      </w:r>
    </w:p>
    <w:p w:rsidR="00D80263" w:rsidRPr="00EB42AB" w:rsidRDefault="00D80263" w:rsidP="00592DF0">
      <w:pPr>
        <w:ind w:firstLine="708"/>
        <w:jc w:val="both"/>
        <w:rPr>
          <w:color w:val="22272F"/>
        </w:rPr>
      </w:pPr>
      <w:r w:rsidRPr="00EB42AB">
        <w:rPr>
          <w:color w:val="22272F"/>
        </w:rPr>
        <w:t>- соблюдение сроков предоставления муниципальной услуги;</w:t>
      </w:r>
    </w:p>
    <w:p w:rsidR="00D80263" w:rsidRPr="00EB42AB" w:rsidRDefault="00D80263" w:rsidP="00592DF0">
      <w:pPr>
        <w:ind w:firstLine="708"/>
        <w:jc w:val="both"/>
        <w:rPr>
          <w:color w:val="22272F"/>
        </w:rPr>
      </w:pPr>
      <w:r w:rsidRPr="00EB42AB">
        <w:rPr>
          <w:color w:val="22272F"/>
        </w:rPr>
        <w:t>- достоверность предоставляемой заявителям информации о порядке предоставления муниципальной услуги, о ходе предоставления муниципальной услуги;</w:t>
      </w:r>
    </w:p>
    <w:p w:rsidR="00D80263" w:rsidRPr="00EB42AB" w:rsidRDefault="00D80263" w:rsidP="00592DF0">
      <w:pPr>
        <w:ind w:firstLine="708"/>
        <w:jc w:val="both"/>
        <w:rPr>
          <w:color w:val="22272F"/>
        </w:rPr>
      </w:pPr>
      <w:r w:rsidRPr="00EB42AB">
        <w:rPr>
          <w:color w:val="22272F"/>
        </w:rPr>
        <w:t>- отсутствие обоснованных жалоб со стороны заявителей на решения и (или) действия (бездействие) учреждений при предоставлении муниципальной услуги.</w:t>
      </w:r>
    </w:p>
    <w:p w:rsidR="00D80263" w:rsidRPr="00EB42AB" w:rsidRDefault="00D80263" w:rsidP="00592DF0">
      <w:pPr>
        <w:ind w:firstLine="708"/>
        <w:jc w:val="both"/>
        <w:rPr>
          <w:color w:val="22272F"/>
        </w:rPr>
      </w:pPr>
      <w:r w:rsidRPr="00EB42AB">
        <w:rPr>
          <w:color w:val="22272F"/>
        </w:rPr>
        <w:t>- количество взаимодействий заявителя с должностными лицами при предоставлении муниципальной услуги - не более 2;</w:t>
      </w:r>
    </w:p>
    <w:p w:rsidR="00D80263" w:rsidRPr="00EB42AB" w:rsidRDefault="00D80263" w:rsidP="00592DF0">
      <w:pPr>
        <w:ind w:firstLine="708"/>
        <w:jc w:val="both"/>
      </w:pPr>
      <w:r w:rsidRPr="00EB42AB">
        <w:rPr>
          <w:color w:val="22272F"/>
        </w:rPr>
        <w:t xml:space="preserve">- продолжительность взаимодействия заявителя с должностными лицами при подаче запроса - не </w:t>
      </w:r>
      <w:r w:rsidRPr="00EB42AB">
        <w:t>более 20 минут, при получении результата - не более 15 минут.</w:t>
      </w:r>
    </w:p>
    <w:p w:rsidR="00D80263" w:rsidRPr="00EB42AB" w:rsidRDefault="00D80263" w:rsidP="00592DF0">
      <w:pPr>
        <w:ind w:firstLine="708"/>
        <w:jc w:val="both"/>
      </w:pPr>
      <w:r w:rsidRPr="00EB42AB">
        <w:t>2.13.2. Действия, которые заявитель вправе совершить в электронной форме при получении муниципальной услуги:</w:t>
      </w:r>
    </w:p>
    <w:p w:rsidR="00D80263" w:rsidRPr="00EB42AB" w:rsidRDefault="008B5E6D" w:rsidP="00592DF0">
      <w:pPr>
        <w:ind w:firstLine="708"/>
        <w:jc w:val="both"/>
        <w:rPr>
          <w:color w:val="22272F"/>
        </w:rPr>
      </w:pPr>
      <w:r>
        <w:t xml:space="preserve">1) </w:t>
      </w:r>
      <w:r w:rsidR="00D80263" w:rsidRPr="00EB42AB">
        <w:t xml:space="preserve">получение результата предоставления муниципальной </w:t>
      </w:r>
      <w:r w:rsidR="00D80263" w:rsidRPr="00EB42AB">
        <w:rPr>
          <w:color w:val="22272F"/>
        </w:rPr>
        <w:t>услуги в форме электронного документа;</w:t>
      </w:r>
    </w:p>
    <w:p w:rsidR="00D80263" w:rsidRPr="00EB42AB" w:rsidRDefault="008B5E6D" w:rsidP="00592DF0">
      <w:pPr>
        <w:ind w:firstLine="708"/>
        <w:jc w:val="both"/>
        <w:rPr>
          <w:color w:val="22272F"/>
        </w:rPr>
      </w:pPr>
      <w:r>
        <w:rPr>
          <w:color w:val="22272F"/>
        </w:rPr>
        <w:t>2</w:t>
      </w:r>
      <w:r w:rsidR="00D80263" w:rsidRPr="00EB42AB">
        <w:rPr>
          <w:color w:val="22272F"/>
        </w:rPr>
        <w:t>) оценка доступности и качества муниципальной услуги;</w:t>
      </w:r>
    </w:p>
    <w:p w:rsidR="00D80263" w:rsidRPr="00EB42AB" w:rsidRDefault="00D80263" w:rsidP="00592DF0">
      <w:pPr>
        <w:ind w:firstLine="708"/>
        <w:jc w:val="both"/>
        <w:rPr>
          <w:color w:val="22272F"/>
        </w:rPr>
      </w:pPr>
      <w:r w:rsidRPr="00EB42AB">
        <w:rPr>
          <w:color w:val="22272F"/>
        </w:rPr>
        <w:t>6) направление в электронной форме жалобы на решения и действия (бездействие) Учреждений, предоставляющих муниципальную услугу, должностных лиц Учреждений в ходе предоставления услуги.</w:t>
      </w:r>
    </w:p>
    <w:p w:rsidR="00D80FFB" w:rsidRPr="00EB42AB" w:rsidRDefault="00D80FFB" w:rsidP="00196AE0">
      <w:pPr>
        <w:widowControl w:val="0"/>
        <w:autoSpaceDE w:val="0"/>
        <w:autoSpaceDN w:val="0"/>
        <w:ind w:firstLine="709"/>
        <w:jc w:val="center"/>
      </w:pPr>
    </w:p>
    <w:p w:rsidR="00D80263" w:rsidRPr="00EB42AB" w:rsidRDefault="00D80263" w:rsidP="007F3565">
      <w:pPr>
        <w:jc w:val="center"/>
        <w:rPr>
          <w:color w:val="22272F"/>
        </w:rPr>
      </w:pPr>
      <w:r w:rsidRPr="00EB42AB">
        <w:rPr>
          <w:color w:val="22272F"/>
        </w:rPr>
        <w:t>2.14. Иные требования, в том числе учитывающие особенности предоставления муниципальной услуги в МФЦ, по экстерриториальному принципу и особенности предоставления муниципальной услуги в электронной форме</w:t>
      </w:r>
    </w:p>
    <w:p w:rsidR="007F3565" w:rsidRPr="00EB42AB" w:rsidRDefault="007F3565" w:rsidP="007F3565">
      <w:pPr>
        <w:jc w:val="center"/>
        <w:rPr>
          <w:color w:val="22272F"/>
        </w:rPr>
      </w:pPr>
    </w:p>
    <w:p w:rsidR="00D80263" w:rsidRPr="00EB42AB" w:rsidRDefault="00D80263" w:rsidP="00592DF0">
      <w:pPr>
        <w:ind w:firstLine="708"/>
        <w:jc w:val="both"/>
        <w:rPr>
          <w:color w:val="22272F"/>
        </w:rPr>
      </w:pPr>
      <w:r w:rsidRPr="00EB42AB">
        <w:rPr>
          <w:color w:val="22272F"/>
        </w:rPr>
        <w:t xml:space="preserve">2.14.1. Предоставление муниципальной услуги в МФЦ </w:t>
      </w:r>
      <w:r w:rsidR="00F27274">
        <w:rPr>
          <w:color w:val="22272F"/>
        </w:rPr>
        <w:t>не осуществляется.</w:t>
      </w:r>
    </w:p>
    <w:p w:rsidR="00D80263" w:rsidRDefault="00D80263" w:rsidP="00994C61">
      <w:pPr>
        <w:widowControl w:val="0"/>
        <w:autoSpaceDE w:val="0"/>
        <w:autoSpaceDN w:val="0"/>
        <w:ind w:firstLine="709"/>
        <w:jc w:val="center"/>
        <w:outlineLvl w:val="2"/>
      </w:pPr>
    </w:p>
    <w:p w:rsidR="00D8365F" w:rsidRDefault="00D8365F" w:rsidP="00994C61">
      <w:pPr>
        <w:widowControl w:val="0"/>
        <w:autoSpaceDE w:val="0"/>
        <w:autoSpaceDN w:val="0"/>
        <w:ind w:firstLine="709"/>
        <w:jc w:val="center"/>
        <w:outlineLvl w:val="2"/>
      </w:pPr>
    </w:p>
    <w:p w:rsidR="00994C61" w:rsidRPr="00EB42AB" w:rsidRDefault="00FE745A" w:rsidP="0015720C">
      <w:pPr>
        <w:ind w:firstLine="709"/>
        <w:jc w:val="center"/>
        <w:rPr>
          <w:color w:val="22272F"/>
        </w:rPr>
      </w:pPr>
      <w:r>
        <w:rPr>
          <w:color w:val="22272F"/>
        </w:rPr>
        <w:t xml:space="preserve">РАЗДЕЛ </w:t>
      </w:r>
      <w:r w:rsidRPr="00EB42AB">
        <w:rPr>
          <w:color w:val="22272F"/>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94C61" w:rsidRPr="00EB42AB" w:rsidRDefault="00994C61" w:rsidP="00994C61">
      <w:pPr>
        <w:ind w:firstLine="709"/>
        <w:jc w:val="center"/>
        <w:rPr>
          <w:color w:val="22272F"/>
        </w:rPr>
      </w:pPr>
    </w:p>
    <w:p w:rsidR="00994C61" w:rsidRPr="00EB42AB" w:rsidRDefault="00994C61" w:rsidP="00994C61">
      <w:pPr>
        <w:ind w:firstLine="709"/>
        <w:jc w:val="center"/>
        <w:rPr>
          <w:color w:val="22272F"/>
        </w:rPr>
      </w:pPr>
      <w:r w:rsidRPr="00EB42AB">
        <w:rPr>
          <w:color w:val="22272F"/>
        </w:rPr>
        <w:t>3.1. Исчерпывающий перечень административных процедур</w:t>
      </w:r>
    </w:p>
    <w:p w:rsidR="00994C61" w:rsidRPr="00EB42AB" w:rsidRDefault="00994C61" w:rsidP="00994C61">
      <w:pPr>
        <w:ind w:firstLine="709"/>
        <w:jc w:val="center"/>
        <w:rPr>
          <w:color w:val="22272F"/>
        </w:rPr>
      </w:pPr>
    </w:p>
    <w:p w:rsidR="00994C61" w:rsidRPr="00EB42AB" w:rsidRDefault="00994C61" w:rsidP="00994C61">
      <w:pPr>
        <w:ind w:firstLine="709"/>
        <w:jc w:val="both"/>
        <w:rPr>
          <w:color w:val="22272F"/>
        </w:rPr>
      </w:pPr>
      <w:r w:rsidRPr="00EB42AB">
        <w:rPr>
          <w:color w:val="22272F"/>
        </w:rPr>
        <w:t>3.1.1. Предоставление муниципальной услуги включает в себя следующие административные процедуры:</w:t>
      </w:r>
    </w:p>
    <w:p w:rsidR="00994C61" w:rsidRPr="00EB42AB" w:rsidRDefault="00994C61" w:rsidP="00994C61">
      <w:pPr>
        <w:ind w:firstLine="709"/>
        <w:jc w:val="both"/>
        <w:rPr>
          <w:color w:val="22272F"/>
        </w:rPr>
      </w:pPr>
      <w:r w:rsidRPr="00EB42AB">
        <w:rPr>
          <w:color w:val="22272F"/>
        </w:rPr>
        <w:t>- прием заявления о предоставлении муниципальной услуги и прилагаемых к нему документов;</w:t>
      </w:r>
    </w:p>
    <w:p w:rsidR="00994C61" w:rsidRPr="00EB42AB" w:rsidRDefault="00994C61" w:rsidP="00994C61">
      <w:pPr>
        <w:ind w:firstLine="709"/>
        <w:jc w:val="both"/>
        <w:rPr>
          <w:color w:val="22272F"/>
        </w:rPr>
      </w:pPr>
      <w:r w:rsidRPr="00EB42AB">
        <w:rPr>
          <w:color w:val="22272F"/>
        </w:rPr>
        <w:t>-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p>
    <w:p w:rsidR="00994C61" w:rsidRPr="00EB42AB" w:rsidRDefault="00994C61" w:rsidP="00994C61">
      <w:pPr>
        <w:ind w:firstLine="709"/>
        <w:jc w:val="both"/>
        <w:rPr>
          <w:color w:val="22272F"/>
        </w:rPr>
      </w:pPr>
      <w:r w:rsidRPr="00EB42AB">
        <w:rPr>
          <w:color w:val="22272F"/>
        </w:rPr>
        <w:t>- рассмотрение заявления о предоставлении муниципальной услуги и прилагаемых к нему документов, подготовка результата предоставления муниципальной услуги;</w:t>
      </w:r>
    </w:p>
    <w:p w:rsidR="00994C61" w:rsidRPr="00EB42AB" w:rsidRDefault="00994C61" w:rsidP="00994C61">
      <w:pPr>
        <w:ind w:firstLine="709"/>
        <w:jc w:val="both"/>
        <w:rPr>
          <w:color w:val="22272F"/>
        </w:rPr>
      </w:pPr>
      <w:r w:rsidRPr="00EB42AB">
        <w:rPr>
          <w:color w:val="22272F"/>
        </w:rPr>
        <w:t>- направление (выдача) результата предоставления муниципальной услуги.</w:t>
      </w:r>
    </w:p>
    <w:p w:rsidR="00D80FFB" w:rsidRPr="00EB42AB" w:rsidRDefault="00D80FFB" w:rsidP="00256D88">
      <w:pPr>
        <w:widowControl w:val="0"/>
        <w:autoSpaceDE w:val="0"/>
        <w:autoSpaceDN w:val="0"/>
        <w:ind w:firstLine="709"/>
        <w:jc w:val="both"/>
      </w:pPr>
    </w:p>
    <w:p w:rsidR="00256D88" w:rsidRPr="00EB42AB" w:rsidRDefault="00256D88" w:rsidP="00256D88">
      <w:pPr>
        <w:ind w:firstLine="709"/>
        <w:jc w:val="center"/>
        <w:rPr>
          <w:color w:val="22272F"/>
        </w:rPr>
      </w:pPr>
      <w:r w:rsidRPr="00EB42AB">
        <w:rPr>
          <w:color w:val="22272F"/>
        </w:rPr>
        <w:t>3.2.Прием заявления о предоставлении муниципальной услуги и прилагаемых к нему документов</w:t>
      </w:r>
    </w:p>
    <w:p w:rsidR="00613AC5" w:rsidRPr="00EB42AB" w:rsidRDefault="00613AC5" w:rsidP="00256D88">
      <w:pPr>
        <w:ind w:firstLine="709"/>
        <w:jc w:val="center"/>
        <w:rPr>
          <w:color w:val="22272F"/>
        </w:rPr>
      </w:pPr>
    </w:p>
    <w:p w:rsidR="00BD3795" w:rsidRPr="00EB42AB" w:rsidRDefault="00256D88" w:rsidP="00256D88">
      <w:pPr>
        <w:ind w:firstLine="709"/>
        <w:jc w:val="both"/>
      </w:pPr>
      <w:r w:rsidRPr="00EB42AB">
        <w:rPr>
          <w:color w:val="22272F"/>
        </w:rPr>
        <w:t>3.2.1. Основанием для начала административной процедуры является поступление документов, предусмотренных </w:t>
      </w:r>
      <w:hyperlink r:id="rId29" w:anchor="/document/404497156/entry/41" w:history="1">
        <w:r w:rsidRPr="00EB42AB">
          <w:t>пунктом 2.6.1</w:t>
        </w:r>
      </w:hyperlink>
      <w:r w:rsidR="00BD3795" w:rsidRPr="00EB42AB">
        <w:t>.</w:t>
      </w:r>
      <w:r w:rsidRPr="00EB42AB">
        <w:t xml:space="preserve"> </w:t>
      </w:r>
    </w:p>
    <w:p w:rsidR="00256D88" w:rsidRPr="00EB42AB" w:rsidRDefault="00256D88" w:rsidP="00256D88">
      <w:pPr>
        <w:ind w:firstLine="709"/>
        <w:jc w:val="both"/>
        <w:rPr>
          <w:color w:val="22272F"/>
        </w:rPr>
      </w:pPr>
      <w:r w:rsidRPr="00EB42AB">
        <w:rPr>
          <w:color w:val="22272F"/>
        </w:rPr>
        <w:t>3.2.2. Должностным лицом, ответственным за выполнение административной процедуры, является специалист Учреждения, ответственный за прием заявления о предоставления муниципальной услуги (далее - специалист, ответственный за прием документов).</w:t>
      </w:r>
    </w:p>
    <w:p w:rsidR="00256D88" w:rsidRPr="00EB42AB" w:rsidRDefault="00256D88" w:rsidP="00256D88">
      <w:pPr>
        <w:ind w:firstLine="709"/>
        <w:jc w:val="both"/>
        <w:rPr>
          <w:color w:val="22272F"/>
        </w:rPr>
      </w:pPr>
      <w:r w:rsidRPr="00EB42AB">
        <w:rPr>
          <w:color w:val="22272F"/>
        </w:rPr>
        <w:t>Специалист, ответственный за прием документов, осуществляет следующие административные действия:</w:t>
      </w:r>
    </w:p>
    <w:p w:rsidR="00256D88" w:rsidRPr="00EB42AB" w:rsidRDefault="00256D88" w:rsidP="00256D88">
      <w:pPr>
        <w:ind w:firstLine="709"/>
        <w:jc w:val="both"/>
        <w:rPr>
          <w:color w:val="22272F"/>
        </w:rPr>
      </w:pPr>
      <w:r w:rsidRPr="00EB42AB">
        <w:rPr>
          <w:color w:val="22272F"/>
        </w:rPr>
        <w:t>1) при личном обращении заявителя проверяет наличие документа, удостоверяющего личность;</w:t>
      </w:r>
    </w:p>
    <w:p w:rsidR="00256D88" w:rsidRPr="00EB42AB" w:rsidRDefault="00256D88" w:rsidP="00256D88">
      <w:pPr>
        <w:ind w:firstLine="709"/>
        <w:jc w:val="both"/>
        <w:rPr>
          <w:color w:val="22272F"/>
        </w:rPr>
      </w:pPr>
      <w:r w:rsidRPr="00EB42AB">
        <w:rPr>
          <w:color w:val="22272F"/>
        </w:rPr>
        <w:t xml:space="preserve">2) при наличии основания для отказа в приеме документов, необходимых для предоставления муниципальной услуги, </w:t>
      </w:r>
      <w:r w:rsidRPr="00EB42AB">
        <w:t>установленного </w:t>
      </w:r>
      <w:hyperlink r:id="rId30" w:anchor="/document/404497156/entry/62" w:history="1">
        <w:r w:rsidRPr="00EB42AB">
          <w:t>подразделом 2.7</w:t>
        </w:r>
      </w:hyperlink>
      <w:r w:rsidRPr="00EB42AB">
        <w:t xml:space="preserve"> настоящего </w:t>
      </w:r>
      <w:r w:rsidRPr="00EB42AB">
        <w:rPr>
          <w:color w:val="22272F"/>
        </w:rPr>
        <w:t>административного регламента, отказывает в приеме с разъяснением причин;</w:t>
      </w:r>
    </w:p>
    <w:p w:rsidR="00256D88" w:rsidRPr="00EB42AB" w:rsidRDefault="00256D88" w:rsidP="00256D88">
      <w:pPr>
        <w:ind w:firstLine="709"/>
        <w:jc w:val="both"/>
        <w:rPr>
          <w:color w:val="22272F"/>
        </w:rPr>
      </w:pPr>
      <w:r w:rsidRPr="00EB42AB">
        <w:rPr>
          <w:color w:val="22272F"/>
        </w:rPr>
        <w:t xml:space="preserve">3) при отсутствии оснований для отказа в приеме документов, необходимых для предоставления муниципальной </w:t>
      </w:r>
      <w:r w:rsidRPr="00EB42AB">
        <w:t>услуги, установленных </w:t>
      </w:r>
      <w:hyperlink r:id="rId31" w:anchor="/document/404497156/entry/62" w:history="1">
        <w:r w:rsidRPr="00EB42AB">
          <w:t>подразделом 2.7</w:t>
        </w:r>
      </w:hyperlink>
      <w:r w:rsidRPr="00EB42AB">
        <w:t> настоящего административного регламента, осуществляет проверку представленного заявления</w:t>
      </w:r>
      <w:r w:rsidRPr="00EB42AB">
        <w:rPr>
          <w:color w:val="22272F"/>
        </w:rPr>
        <w:t>, сверяет копии представленных документов с их оригиналами (при наличии), регистрирует запрос;</w:t>
      </w:r>
    </w:p>
    <w:p w:rsidR="00256D88" w:rsidRPr="005B6675" w:rsidRDefault="00256D88" w:rsidP="00256D88">
      <w:pPr>
        <w:ind w:firstLine="709"/>
        <w:jc w:val="both"/>
      </w:pPr>
      <w:r w:rsidRPr="00EB42AB">
        <w:rPr>
          <w:color w:val="22272F"/>
        </w:rPr>
        <w:t>4) выдает заявителю или его представителю расписку в получении документов с указанием их перечня и даты получения;</w:t>
      </w:r>
    </w:p>
    <w:p w:rsidR="00256D88" w:rsidRPr="005B6675" w:rsidRDefault="00256D88" w:rsidP="00256D88">
      <w:pPr>
        <w:ind w:firstLine="709"/>
        <w:jc w:val="both"/>
      </w:pPr>
      <w:r w:rsidRPr="005B6675">
        <w:t>5) при непредставлении заявителем документов, установленных </w:t>
      </w:r>
      <w:hyperlink r:id="rId32" w:anchor="/document/404497156/entry/47" w:history="1">
        <w:r w:rsidRPr="005B6675">
          <w:t>пунктом 2.6.2</w:t>
        </w:r>
      </w:hyperlink>
      <w:r w:rsidRPr="005B6675">
        <w:t> настоящего административного регламента, необходимых для предоставления муниципальной услуги, которые он вправе представить самостоятельно, передает заявление и документы должностному лицу, ответственному за направление межведомственных запросов;</w:t>
      </w:r>
    </w:p>
    <w:p w:rsidR="00256D88" w:rsidRPr="00EB42AB" w:rsidRDefault="00256D88" w:rsidP="00256D88">
      <w:pPr>
        <w:ind w:firstLine="709"/>
        <w:jc w:val="both"/>
        <w:rPr>
          <w:color w:val="22272F"/>
        </w:rPr>
      </w:pPr>
      <w:r w:rsidRPr="00EB42AB">
        <w:t>6) при представлении заявителем документов, установленных </w:t>
      </w:r>
      <w:hyperlink r:id="rId33" w:anchor="/document/404497156/entry/47" w:history="1">
        <w:r w:rsidRPr="00EB42AB">
          <w:t>пунктом 2.6.2</w:t>
        </w:r>
      </w:hyperlink>
      <w:r w:rsidRPr="00EB42AB">
        <w:t xml:space="preserve"> настоящего </w:t>
      </w:r>
      <w:r w:rsidRPr="00EB42AB">
        <w:rPr>
          <w:color w:val="22272F"/>
        </w:rPr>
        <w:t>административного регламента, передает заявление и документы лицу, ответственному за рассмотрение заявления о предоставлении муниципальной услуги и прилагаемых к нему документов, подготовку результата.</w:t>
      </w:r>
    </w:p>
    <w:p w:rsidR="00256D88" w:rsidRPr="00EB42AB" w:rsidRDefault="00256D88" w:rsidP="00256D88">
      <w:pPr>
        <w:ind w:firstLine="709"/>
        <w:jc w:val="both"/>
        <w:rPr>
          <w:color w:val="22272F"/>
        </w:rPr>
      </w:pPr>
      <w:r w:rsidRPr="00EB42AB">
        <w:rPr>
          <w:color w:val="22272F"/>
        </w:rPr>
        <w:t>3.2.3. Прием заявления о предоставлении муниципальной услуги осуществляется в д</w:t>
      </w:r>
      <w:r w:rsidR="00C52A7F">
        <w:rPr>
          <w:color w:val="22272F"/>
        </w:rPr>
        <w:t>ень его поступления в Учреждение</w:t>
      </w:r>
      <w:r w:rsidRPr="00EB42AB">
        <w:rPr>
          <w:color w:val="22272F"/>
        </w:rPr>
        <w:t>.</w:t>
      </w:r>
    </w:p>
    <w:p w:rsidR="00256D88" w:rsidRPr="00EB42AB" w:rsidRDefault="00256D88" w:rsidP="00256D88">
      <w:pPr>
        <w:ind w:firstLine="709"/>
        <w:jc w:val="both"/>
      </w:pPr>
      <w:r w:rsidRPr="00EB42AB">
        <w:rPr>
          <w:color w:val="22272F"/>
        </w:rPr>
        <w:t xml:space="preserve">3.2.4. </w:t>
      </w:r>
      <w:r w:rsidRPr="00EB42AB">
        <w:t>Критерием принятия решения в рамках настоящей административной процедуры наличие либо отсутствие основания для отказа в приеме, установленного </w:t>
      </w:r>
      <w:hyperlink r:id="rId34" w:anchor="/document/404497156/entry/62" w:history="1">
        <w:r w:rsidRPr="00EB42AB">
          <w:t>подразделом 2.7</w:t>
        </w:r>
      </w:hyperlink>
      <w:r w:rsidRPr="00EB42AB">
        <w:t> настоящего административного регламента.</w:t>
      </w:r>
    </w:p>
    <w:p w:rsidR="00256D88" w:rsidRPr="00EB42AB" w:rsidRDefault="00256D88" w:rsidP="00256D88">
      <w:pPr>
        <w:ind w:firstLine="709"/>
        <w:jc w:val="both"/>
      </w:pPr>
      <w:r w:rsidRPr="00EB42AB">
        <w:t>3.2.5. Результатом выполнения административной процедуры является прием и регистрация заявления и прилагаемых документов, либо отказ в приеме документов.</w:t>
      </w:r>
    </w:p>
    <w:p w:rsidR="00256D88" w:rsidRPr="00EB42AB" w:rsidRDefault="00256D88" w:rsidP="00256D88">
      <w:pPr>
        <w:ind w:firstLine="709"/>
        <w:jc w:val="both"/>
        <w:rPr>
          <w:color w:val="22272F"/>
        </w:rPr>
      </w:pPr>
      <w:r w:rsidRPr="00EB42AB">
        <w:t>3.2.6. Способом фиксации результата выполнения административной процедуры является выдача (направление) заявителю (представителю заявителя) расписки (сообщения) о получении документов, либо проставление в журнале регистрации заявлений (обращений) отметки об отказе в приеме документов при наличии основания, предусмотренного </w:t>
      </w:r>
      <w:hyperlink r:id="rId35" w:anchor="/document/404497156/entry/62" w:history="1">
        <w:r w:rsidRPr="00EB42AB">
          <w:t>подразделом 2.7</w:t>
        </w:r>
      </w:hyperlink>
      <w:r w:rsidRPr="00EB42AB">
        <w:t> настоящего административного регламента, с указанием даты, причины возврата</w:t>
      </w:r>
      <w:r w:rsidRPr="00EB42AB">
        <w:rPr>
          <w:color w:val="22272F"/>
        </w:rPr>
        <w:t>.</w:t>
      </w:r>
    </w:p>
    <w:p w:rsidR="00D80FFB" w:rsidRPr="00EB42AB" w:rsidRDefault="00D80FFB" w:rsidP="00196AE0">
      <w:pPr>
        <w:widowControl w:val="0"/>
        <w:autoSpaceDE w:val="0"/>
        <w:autoSpaceDN w:val="0"/>
        <w:ind w:firstLine="709"/>
        <w:jc w:val="center"/>
      </w:pPr>
    </w:p>
    <w:p w:rsidR="00B155FF" w:rsidRPr="00EB42AB" w:rsidRDefault="00C02DB9" w:rsidP="00B155FF">
      <w:pPr>
        <w:ind w:firstLine="709"/>
        <w:jc w:val="center"/>
        <w:rPr>
          <w:color w:val="22272F"/>
        </w:rPr>
      </w:pPr>
      <w:r w:rsidRPr="00EB42AB">
        <w:rPr>
          <w:color w:val="22272F"/>
        </w:rPr>
        <w:t>3.3</w:t>
      </w:r>
      <w:r w:rsidR="00B155FF" w:rsidRPr="00EB42AB">
        <w:rPr>
          <w:color w:val="22272F"/>
        </w:rPr>
        <w:t>. Рассмотрение заявления о предоставлении муниципальной услуги и прилагаемых к нему документов, подготовка результата предоставления муниципальной услуги</w:t>
      </w:r>
    </w:p>
    <w:p w:rsidR="00B155FF" w:rsidRPr="00EB42AB" w:rsidRDefault="00B155FF" w:rsidP="00B155FF">
      <w:pPr>
        <w:ind w:firstLine="709"/>
        <w:jc w:val="center"/>
        <w:rPr>
          <w:color w:val="22272F"/>
        </w:rPr>
      </w:pPr>
    </w:p>
    <w:p w:rsidR="00B155FF" w:rsidRPr="00EB42AB" w:rsidRDefault="00C02DB9" w:rsidP="00B155FF">
      <w:pPr>
        <w:ind w:firstLine="709"/>
        <w:jc w:val="both"/>
        <w:rPr>
          <w:color w:val="22272F"/>
        </w:rPr>
      </w:pPr>
      <w:r w:rsidRPr="00EB42AB">
        <w:rPr>
          <w:color w:val="22272F"/>
        </w:rPr>
        <w:t>3.3</w:t>
      </w:r>
      <w:r w:rsidR="00B155FF" w:rsidRPr="00EB42AB">
        <w:rPr>
          <w:color w:val="22272F"/>
        </w:rPr>
        <w:t>.1. Основанием для начала административной процедуры является поступление зарегистрированного заявления о предоставлении муниципальной услуги и прилагаемых к нему документов для рассмотрения.</w:t>
      </w:r>
    </w:p>
    <w:p w:rsidR="00B155FF" w:rsidRPr="00EB42AB" w:rsidRDefault="00C02DB9" w:rsidP="00B155FF">
      <w:pPr>
        <w:ind w:firstLine="709"/>
        <w:jc w:val="both"/>
        <w:rPr>
          <w:color w:val="22272F"/>
        </w:rPr>
      </w:pPr>
      <w:r w:rsidRPr="00EB42AB">
        <w:rPr>
          <w:color w:val="22272F"/>
        </w:rPr>
        <w:t>3.3</w:t>
      </w:r>
      <w:r w:rsidR="00B155FF" w:rsidRPr="00EB42AB">
        <w:rPr>
          <w:color w:val="22272F"/>
        </w:rPr>
        <w:t>.2. Должностными лицами, ответственными за рассмотрение заявления о предоставлении муниципальной услуги и прилагаемых к нему документов, подготовку результата, являются:</w:t>
      </w:r>
    </w:p>
    <w:p w:rsidR="00B155FF" w:rsidRPr="00EB42AB" w:rsidRDefault="00B155FF" w:rsidP="00B155FF">
      <w:pPr>
        <w:ind w:firstLine="709"/>
        <w:jc w:val="both"/>
        <w:rPr>
          <w:color w:val="22272F"/>
        </w:rPr>
      </w:pPr>
      <w:r w:rsidRPr="00EB42AB">
        <w:rPr>
          <w:color w:val="22272F"/>
        </w:rPr>
        <w:t>1) специалист Учреждения</w:t>
      </w:r>
      <w:r w:rsidR="00FC22F7" w:rsidRPr="00EB42AB">
        <w:rPr>
          <w:color w:val="22272F"/>
        </w:rPr>
        <w:t>,</w:t>
      </w:r>
      <w:r w:rsidRPr="00EB42AB">
        <w:rPr>
          <w:color w:val="22272F"/>
        </w:rPr>
        <w:t xml:space="preserve">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проверку);</w:t>
      </w:r>
    </w:p>
    <w:p w:rsidR="00B155FF" w:rsidRPr="00EB42AB" w:rsidRDefault="00B155FF" w:rsidP="00B155FF">
      <w:pPr>
        <w:ind w:firstLine="709"/>
        <w:jc w:val="both"/>
        <w:rPr>
          <w:color w:val="22272F"/>
        </w:rPr>
      </w:pPr>
      <w:r w:rsidRPr="00EB42AB">
        <w:rPr>
          <w:color w:val="22272F"/>
        </w:rPr>
        <w:t>2) руководитель Учреждения (далее - руководитель).</w:t>
      </w:r>
    </w:p>
    <w:p w:rsidR="00B155FF" w:rsidRPr="00EB42AB" w:rsidRDefault="00C02DB9" w:rsidP="00B155FF">
      <w:pPr>
        <w:ind w:firstLine="709"/>
        <w:jc w:val="both"/>
        <w:rPr>
          <w:color w:val="22272F"/>
        </w:rPr>
      </w:pPr>
      <w:r w:rsidRPr="00EB42AB">
        <w:rPr>
          <w:color w:val="22272F"/>
        </w:rPr>
        <w:t>3.3</w:t>
      </w:r>
      <w:r w:rsidR="00B155FF" w:rsidRPr="00EB42AB">
        <w:rPr>
          <w:color w:val="22272F"/>
        </w:rPr>
        <w:t>.3. Специалист, ответственный за проверку, выполняет следующие административные действия:</w:t>
      </w:r>
    </w:p>
    <w:p w:rsidR="00B155FF" w:rsidRPr="00EB42AB" w:rsidRDefault="00B155FF" w:rsidP="00B155FF">
      <w:pPr>
        <w:ind w:firstLine="709"/>
        <w:jc w:val="both"/>
        <w:rPr>
          <w:color w:val="22272F"/>
        </w:rPr>
      </w:pPr>
      <w:r w:rsidRPr="00EB42AB">
        <w:rPr>
          <w:color w:val="22272F"/>
        </w:rPr>
        <w:t>1) проверяет представленные заявление и документы, а также сведения, поступившие по результатам межведомственных запросов;</w:t>
      </w:r>
    </w:p>
    <w:p w:rsidR="00B155FF" w:rsidRPr="00EB42AB" w:rsidRDefault="00B155FF" w:rsidP="00B155FF">
      <w:pPr>
        <w:ind w:firstLine="709"/>
        <w:jc w:val="both"/>
        <w:rPr>
          <w:color w:val="22272F"/>
        </w:rPr>
      </w:pPr>
      <w:r w:rsidRPr="00EB42AB">
        <w:rPr>
          <w:color w:val="22272F"/>
        </w:rPr>
        <w:t>2) выдает заявителю квитанцию на оплату (за исключением случаев, обращения с заявлением в интересах детей, находящихся в трудной жизненной ситуации), которую заявителю необходимо произвести не позднее трех календарных дней со дня выдачи квитанции об оплате;</w:t>
      </w:r>
    </w:p>
    <w:p w:rsidR="00B155FF" w:rsidRPr="00EB42AB" w:rsidRDefault="00B155FF" w:rsidP="00B155FF">
      <w:pPr>
        <w:ind w:firstLine="709"/>
        <w:jc w:val="both"/>
        <w:rPr>
          <w:color w:val="22272F"/>
        </w:rPr>
      </w:pPr>
      <w:r w:rsidRPr="00EB42AB">
        <w:rPr>
          <w:color w:val="22272F"/>
        </w:rPr>
        <w:t>3) принимает от заявителя документ, подтверждающий факт оплаты стоимости путевки (в случаях обращения с заявлением в интересах детей, находящихся в трудной жизненной ситуации);</w:t>
      </w:r>
    </w:p>
    <w:p w:rsidR="00B155FF" w:rsidRPr="00EB42AB" w:rsidRDefault="00B155FF" w:rsidP="00B155FF">
      <w:pPr>
        <w:ind w:firstLine="709"/>
        <w:jc w:val="both"/>
        <w:rPr>
          <w:color w:val="22272F"/>
        </w:rPr>
      </w:pPr>
      <w:r w:rsidRPr="00EB42AB">
        <w:rPr>
          <w:color w:val="22272F"/>
        </w:rPr>
        <w:t>4) готовит проект:</w:t>
      </w:r>
    </w:p>
    <w:p w:rsidR="00B155FF" w:rsidRPr="00EB42AB" w:rsidRDefault="00B155FF" w:rsidP="00B155FF">
      <w:pPr>
        <w:ind w:firstLine="709"/>
        <w:jc w:val="both"/>
        <w:rPr>
          <w:color w:val="22272F"/>
        </w:rPr>
      </w:pPr>
      <w:r w:rsidRPr="00EB42AB">
        <w:rPr>
          <w:color w:val="22272F"/>
        </w:rPr>
        <w:t>- уведомления о зачислении ребенка в организацию отдыха детей в каникулярное время в лагерях с дневным пребыванием, профильных лагерях спортивной направленности, лагерях труда и отдыха, оформленного на бланке Учреждения;</w:t>
      </w:r>
    </w:p>
    <w:p w:rsidR="00B155FF" w:rsidRPr="00EB42AB" w:rsidRDefault="00B155FF" w:rsidP="00B155FF">
      <w:pPr>
        <w:ind w:firstLine="709"/>
        <w:jc w:val="both"/>
        <w:rPr>
          <w:color w:val="22272F"/>
        </w:rPr>
      </w:pPr>
      <w:r w:rsidRPr="00EB42AB">
        <w:rPr>
          <w:color w:val="22272F"/>
        </w:rPr>
        <w:t xml:space="preserve">- уведомления </w:t>
      </w:r>
      <w:proofErr w:type="gramStart"/>
      <w:r w:rsidRPr="00EB42AB">
        <w:rPr>
          <w:color w:val="22272F"/>
        </w:rPr>
        <w:t>об отказе в зачислении ребенка в организацию отдыха детей в каникулярное время в лагерях</w:t>
      </w:r>
      <w:proofErr w:type="gramEnd"/>
      <w:r w:rsidRPr="00EB42AB">
        <w:rPr>
          <w:color w:val="22272F"/>
        </w:rPr>
        <w:t xml:space="preserve"> с дневным пребыванием, профильных лагерях спортивной направленности, лагерях труда и отдыха, оформленного на бланке Учреждения;</w:t>
      </w:r>
    </w:p>
    <w:p w:rsidR="00B155FF" w:rsidRPr="00EB42AB" w:rsidRDefault="00B155FF" w:rsidP="00B155FF">
      <w:pPr>
        <w:ind w:firstLine="709"/>
        <w:jc w:val="both"/>
        <w:rPr>
          <w:color w:val="22272F"/>
        </w:rPr>
      </w:pPr>
      <w:r w:rsidRPr="00EB42AB">
        <w:rPr>
          <w:color w:val="22272F"/>
        </w:rPr>
        <w:t>5) передает проекты руководителю для рассмотрения.</w:t>
      </w:r>
    </w:p>
    <w:p w:rsidR="00B155FF" w:rsidRPr="00EB42AB" w:rsidRDefault="00C02DB9" w:rsidP="00B155FF">
      <w:pPr>
        <w:ind w:firstLine="709"/>
        <w:jc w:val="both"/>
        <w:rPr>
          <w:color w:val="22272F"/>
        </w:rPr>
      </w:pPr>
      <w:r w:rsidRPr="00EB42AB">
        <w:rPr>
          <w:color w:val="22272F"/>
        </w:rPr>
        <w:t>3.3</w:t>
      </w:r>
      <w:r w:rsidR="00B155FF" w:rsidRPr="00EB42AB">
        <w:rPr>
          <w:color w:val="22272F"/>
        </w:rPr>
        <w:t xml:space="preserve">.4. Руководитель </w:t>
      </w:r>
      <w:r w:rsidR="00BD78E6" w:rsidRPr="00EB42AB">
        <w:rPr>
          <w:color w:val="22272F"/>
        </w:rPr>
        <w:t xml:space="preserve">Учреждения </w:t>
      </w:r>
      <w:r w:rsidR="00B155FF" w:rsidRPr="00EB42AB">
        <w:rPr>
          <w:color w:val="22272F"/>
        </w:rPr>
        <w:t>выполняет следующие административные действия:</w:t>
      </w:r>
    </w:p>
    <w:p w:rsidR="00B155FF" w:rsidRPr="00EB42AB" w:rsidRDefault="00B155FF" w:rsidP="00B155FF">
      <w:pPr>
        <w:ind w:firstLine="709"/>
        <w:jc w:val="both"/>
        <w:rPr>
          <w:color w:val="22272F"/>
        </w:rPr>
      </w:pPr>
      <w:r w:rsidRPr="00EB42AB">
        <w:rPr>
          <w:color w:val="22272F"/>
        </w:rPr>
        <w:t>1) проверяет данные, указанные в проекте;</w:t>
      </w:r>
    </w:p>
    <w:p w:rsidR="00B155FF" w:rsidRPr="00EB42AB" w:rsidRDefault="00B155FF" w:rsidP="00B155FF">
      <w:pPr>
        <w:ind w:firstLine="709"/>
        <w:jc w:val="both"/>
        <w:rPr>
          <w:color w:val="22272F"/>
        </w:rPr>
      </w:pPr>
      <w:r w:rsidRPr="00EB42AB">
        <w:rPr>
          <w:color w:val="22272F"/>
        </w:rPr>
        <w:t>2) при отсутствии замечаний принимает решение путем подписания проекта и передает его должностному лицу, ответственному за направление результата предоставления муниципальной услуги;</w:t>
      </w:r>
    </w:p>
    <w:p w:rsidR="00B155FF" w:rsidRPr="00EB42AB" w:rsidRDefault="00B155FF" w:rsidP="00B155FF">
      <w:pPr>
        <w:ind w:firstLine="709"/>
        <w:jc w:val="both"/>
        <w:rPr>
          <w:color w:val="22272F"/>
        </w:rPr>
      </w:pPr>
      <w:r w:rsidRPr="00EB42AB">
        <w:rPr>
          <w:color w:val="22272F"/>
        </w:rPr>
        <w:t>3) при наличии замечаний возвращает проект специалисту, ответственному за проверку, для их устранения.</w:t>
      </w:r>
    </w:p>
    <w:p w:rsidR="00B155FF" w:rsidRPr="00EB42AB" w:rsidRDefault="00C02DB9" w:rsidP="00B155FF">
      <w:pPr>
        <w:ind w:firstLine="709"/>
        <w:jc w:val="both"/>
        <w:rPr>
          <w:color w:val="22272F"/>
        </w:rPr>
      </w:pPr>
      <w:r w:rsidRPr="00EB42AB">
        <w:rPr>
          <w:color w:val="22272F"/>
        </w:rPr>
        <w:t>3.3</w:t>
      </w:r>
      <w:r w:rsidR="00B155FF" w:rsidRPr="00EB42AB">
        <w:rPr>
          <w:color w:val="22272F"/>
        </w:rPr>
        <w:t xml:space="preserve">.5. Срок рассмотрения заявления о предоставлении муниципальной услуги и подготовки результата предоставления муниципальной услуги </w:t>
      </w:r>
      <w:r w:rsidR="00E27AB7">
        <w:rPr>
          <w:color w:val="22272F"/>
        </w:rPr>
        <w:t>–</w:t>
      </w:r>
      <w:r w:rsidR="00B155FF" w:rsidRPr="00EB42AB">
        <w:rPr>
          <w:color w:val="22272F"/>
        </w:rPr>
        <w:t xml:space="preserve"> </w:t>
      </w:r>
      <w:r w:rsidR="00E27AB7">
        <w:rPr>
          <w:color w:val="22272F"/>
        </w:rPr>
        <w:t xml:space="preserve">5 </w:t>
      </w:r>
      <w:r w:rsidR="00B155FF" w:rsidRPr="00EB42AB">
        <w:rPr>
          <w:color w:val="22272F"/>
        </w:rPr>
        <w:t>рабочих дней со дня поступления заявления о предоставлении муниципальной услуги.</w:t>
      </w:r>
    </w:p>
    <w:p w:rsidR="00B155FF" w:rsidRPr="00E27AB7" w:rsidRDefault="00C02DB9" w:rsidP="00E27AB7">
      <w:pPr>
        <w:shd w:val="clear" w:color="auto" w:fill="FFFFFF" w:themeFill="background1"/>
        <w:ind w:firstLine="709"/>
        <w:jc w:val="both"/>
      </w:pPr>
      <w:r w:rsidRPr="00E27AB7">
        <w:rPr>
          <w:color w:val="22272F"/>
        </w:rPr>
        <w:t>3.3</w:t>
      </w:r>
      <w:r w:rsidR="00B155FF" w:rsidRPr="00E27AB7">
        <w:rPr>
          <w:color w:val="22272F"/>
        </w:rPr>
        <w:t>.6. Критерием принятия решения в рамках настоящей административной процедуры является наличие или отсутствие оснований для отказа в предоставлении муниципальной услуги, предусмотренных</w:t>
      </w:r>
      <w:r w:rsidR="00EC4118" w:rsidRPr="00E27AB7">
        <w:rPr>
          <w:color w:val="22272F"/>
        </w:rPr>
        <w:t xml:space="preserve"> </w:t>
      </w:r>
      <w:hyperlink r:id="rId36" w:anchor="/document/404497156/entry/65" w:history="1">
        <w:r w:rsidR="00B155FF" w:rsidRPr="00E27AB7">
          <w:t>пунктом 2.8.2</w:t>
        </w:r>
      </w:hyperlink>
      <w:r w:rsidR="00EC4118" w:rsidRPr="00E27AB7">
        <w:t xml:space="preserve"> настоящего </w:t>
      </w:r>
      <w:r w:rsidR="00B155FF" w:rsidRPr="003758E3">
        <w:rPr>
          <w:shd w:val="clear" w:color="auto" w:fill="FFFFFF" w:themeFill="background1"/>
        </w:rPr>
        <w:t>административного</w:t>
      </w:r>
      <w:r w:rsidR="00EC4118" w:rsidRPr="003758E3">
        <w:rPr>
          <w:shd w:val="clear" w:color="auto" w:fill="FFFFFF" w:themeFill="background1"/>
        </w:rPr>
        <w:t xml:space="preserve"> </w:t>
      </w:r>
      <w:r w:rsidR="00B155FF" w:rsidRPr="003758E3">
        <w:rPr>
          <w:shd w:val="clear" w:color="auto" w:fill="FFFFFF" w:themeFill="background1"/>
        </w:rPr>
        <w:t>регламента</w:t>
      </w:r>
      <w:r w:rsidR="00B155FF" w:rsidRPr="003758E3">
        <w:t>.</w:t>
      </w:r>
    </w:p>
    <w:p w:rsidR="00B155FF" w:rsidRPr="00EB42AB" w:rsidRDefault="00C02DB9" w:rsidP="00B155FF">
      <w:pPr>
        <w:ind w:firstLine="709"/>
        <w:jc w:val="both"/>
        <w:rPr>
          <w:color w:val="22272F"/>
        </w:rPr>
      </w:pPr>
      <w:r w:rsidRPr="00E27AB7">
        <w:rPr>
          <w:color w:val="22272F"/>
        </w:rPr>
        <w:t>3.3</w:t>
      </w:r>
      <w:r w:rsidR="00B155FF" w:rsidRPr="00E27AB7">
        <w:rPr>
          <w:color w:val="22272F"/>
        </w:rPr>
        <w:t xml:space="preserve">.7. Результатом выполнения административной процедуры является решение о </w:t>
      </w:r>
      <w:r w:rsidR="00B155FF" w:rsidRPr="003758E3">
        <w:rPr>
          <w:color w:val="22272F"/>
        </w:rPr>
        <w:t>зачислении </w:t>
      </w:r>
      <w:r w:rsidR="00B155FF" w:rsidRPr="003758E3">
        <w:rPr>
          <w:color w:val="22272F"/>
          <w:shd w:val="clear" w:color="auto" w:fill="FFFFFF" w:themeFill="background1"/>
        </w:rPr>
        <w:t>ребенка в организацию отдыха детей в каникулярное время</w:t>
      </w:r>
      <w:r w:rsidR="00B155FF" w:rsidRPr="00E27AB7">
        <w:rPr>
          <w:color w:val="22272F"/>
        </w:rPr>
        <w:t> в лагерях с дневным пребыванием, лагерях труда и отдыха, либо решение об отказе в предоставлении</w:t>
      </w:r>
      <w:r w:rsidR="00B155FF" w:rsidRPr="00EB42AB">
        <w:rPr>
          <w:color w:val="22272F"/>
        </w:rPr>
        <w:t xml:space="preserve"> муниципальной услуги;</w:t>
      </w:r>
    </w:p>
    <w:p w:rsidR="00B155FF" w:rsidRPr="00EB42AB" w:rsidRDefault="00D274E6" w:rsidP="00B155FF">
      <w:pPr>
        <w:ind w:firstLine="709"/>
        <w:jc w:val="both"/>
      </w:pPr>
      <w:r w:rsidRPr="00EB42AB">
        <w:rPr>
          <w:color w:val="22272F"/>
        </w:rPr>
        <w:t>3.3</w:t>
      </w:r>
      <w:r w:rsidR="00B155FF" w:rsidRPr="00EB42AB">
        <w:rPr>
          <w:color w:val="22272F"/>
        </w:rPr>
        <w:t xml:space="preserve">.8. Способом фиксации результата выполнения административной процедуры является подписание руководителем проектов уведомлений, </w:t>
      </w:r>
      <w:r w:rsidR="00B155FF" w:rsidRPr="00EB42AB">
        <w:t>предусмотренных </w:t>
      </w:r>
      <w:hyperlink r:id="rId37" w:anchor="/document/404497156/entry/124" w:history="1">
        <w:r w:rsidRPr="00EB42AB">
          <w:t>пунктом 3.3</w:t>
        </w:r>
        <w:r w:rsidR="00B155FF" w:rsidRPr="00EB42AB">
          <w:t>.3</w:t>
        </w:r>
      </w:hyperlink>
      <w:r w:rsidR="00B155FF" w:rsidRPr="00EB42AB">
        <w:t> настоящего административной регламента.</w:t>
      </w:r>
    </w:p>
    <w:p w:rsidR="00F936BA" w:rsidRPr="00EB42AB" w:rsidRDefault="00F936BA" w:rsidP="00A63E16">
      <w:pPr>
        <w:widowControl w:val="0"/>
        <w:autoSpaceDE w:val="0"/>
        <w:autoSpaceDN w:val="0"/>
        <w:ind w:firstLine="709"/>
        <w:jc w:val="both"/>
        <w:outlineLvl w:val="2"/>
      </w:pPr>
    </w:p>
    <w:p w:rsidR="00E55ED3" w:rsidRPr="00EB42AB" w:rsidRDefault="00D274E6" w:rsidP="00E55ED3">
      <w:pPr>
        <w:ind w:firstLine="709"/>
        <w:jc w:val="center"/>
        <w:rPr>
          <w:color w:val="22272F"/>
        </w:rPr>
      </w:pPr>
      <w:r w:rsidRPr="00EB42AB">
        <w:rPr>
          <w:color w:val="22272F"/>
        </w:rPr>
        <w:t>3.4</w:t>
      </w:r>
      <w:r w:rsidR="00E55ED3" w:rsidRPr="00EB42AB">
        <w:rPr>
          <w:color w:val="22272F"/>
        </w:rPr>
        <w:t>. Направление (выдача) результата предоставления муниципальной услуги</w:t>
      </w:r>
    </w:p>
    <w:p w:rsidR="00F936BA" w:rsidRPr="00EB42AB" w:rsidRDefault="00F936BA" w:rsidP="00E55ED3">
      <w:pPr>
        <w:ind w:firstLine="709"/>
        <w:jc w:val="center"/>
        <w:rPr>
          <w:color w:val="22272F"/>
        </w:rPr>
      </w:pPr>
    </w:p>
    <w:p w:rsidR="00E55ED3" w:rsidRPr="00EB42AB" w:rsidRDefault="00D274E6" w:rsidP="00E55ED3">
      <w:pPr>
        <w:ind w:firstLine="709"/>
        <w:jc w:val="both"/>
        <w:rPr>
          <w:color w:val="22272F"/>
        </w:rPr>
      </w:pPr>
      <w:r w:rsidRPr="00EB42AB">
        <w:rPr>
          <w:color w:val="22272F"/>
        </w:rPr>
        <w:t>3.4</w:t>
      </w:r>
      <w:r w:rsidR="00E55ED3" w:rsidRPr="00EB42AB">
        <w:rPr>
          <w:color w:val="22272F"/>
        </w:rPr>
        <w:t>.1. Основанием для начала административной процедуры является поступление подписанного документа, являющегося результатом предоставления муниципальной услуги.</w:t>
      </w:r>
    </w:p>
    <w:p w:rsidR="00E55ED3" w:rsidRPr="00EB42AB" w:rsidRDefault="00E55ED3" w:rsidP="00E55ED3">
      <w:pPr>
        <w:ind w:firstLine="709"/>
        <w:jc w:val="both"/>
        <w:rPr>
          <w:color w:val="22272F"/>
        </w:rPr>
      </w:pPr>
      <w:r w:rsidRPr="00EB42AB">
        <w:rPr>
          <w:color w:val="22272F"/>
        </w:rPr>
        <w:t>3.</w:t>
      </w:r>
      <w:r w:rsidR="00D274E6" w:rsidRPr="00EB42AB">
        <w:rPr>
          <w:color w:val="22272F"/>
        </w:rPr>
        <w:t>4</w:t>
      </w:r>
      <w:r w:rsidRPr="00EB42AB">
        <w:rPr>
          <w:color w:val="22272F"/>
        </w:rPr>
        <w:t>.2. Должностным лицом, ответственным за направление результата предоставления муниципальной услуги, является специалист Учреждения,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направление результата).</w:t>
      </w:r>
    </w:p>
    <w:p w:rsidR="00E55ED3" w:rsidRPr="00EB42AB" w:rsidRDefault="00E55ED3" w:rsidP="00E55ED3">
      <w:pPr>
        <w:ind w:firstLine="709"/>
        <w:jc w:val="both"/>
        <w:rPr>
          <w:color w:val="22272F"/>
        </w:rPr>
      </w:pPr>
      <w:r w:rsidRPr="00EB42AB">
        <w:rPr>
          <w:color w:val="22272F"/>
        </w:rPr>
        <w:t>Специалист, ответственный за направление результата, выполняет следующие административные действия:</w:t>
      </w:r>
    </w:p>
    <w:p w:rsidR="00E55ED3" w:rsidRPr="00EB42AB" w:rsidRDefault="00E55ED3" w:rsidP="00E55ED3">
      <w:pPr>
        <w:ind w:firstLine="709"/>
        <w:jc w:val="both"/>
        <w:rPr>
          <w:color w:val="22272F"/>
        </w:rPr>
      </w:pPr>
      <w:r w:rsidRPr="00EB42AB">
        <w:rPr>
          <w:color w:val="22272F"/>
        </w:rPr>
        <w:t>1) при выборе заявителем способа получения результата услуги в Учреждении при личном обращении - уведомляет заявителя (представителя заявителя) по телефону о возможности получения документа, являющегося результатом предоставления услуги, с последующей его выдачей при личном обращении заявителя (представителя заявителя);</w:t>
      </w:r>
    </w:p>
    <w:p w:rsidR="00E55ED3" w:rsidRPr="00EB42AB" w:rsidRDefault="00E55ED3" w:rsidP="00E55ED3">
      <w:pPr>
        <w:ind w:firstLine="709"/>
        <w:jc w:val="both"/>
        <w:rPr>
          <w:color w:val="22272F"/>
        </w:rPr>
      </w:pPr>
      <w:r w:rsidRPr="00EB42AB">
        <w:rPr>
          <w:color w:val="22272F"/>
        </w:rPr>
        <w:t>2) при выборе заявителем способа получения результата услуги посредством направления почтой - направляет документ, являющийся результатом предоставления муниципальной услуги, посредством почтовой связи по адресу, указанному в заявлении;</w:t>
      </w:r>
    </w:p>
    <w:p w:rsidR="00E55ED3" w:rsidRPr="00EB42AB" w:rsidRDefault="00E55ED3" w:rsidP="00E55ED3">
      <w:pPr>
        <w:ind w:firstLine="709"/>
        <w:jc w:val="both"/>
        <w:rPr>
          <w:color w:val="22272F"/>
        </w:rPr>
      </w:pPr>
      <w:r w:rsidRPr="00EB42AB">
        <w:rPr>
          <w:color w:val="22272F"/>
        </w:rPr>
        <w:t xml:space="preserve">Срок направления (выдачи) результата муниципальной услуги - в течение </w:t>
      </w:r>
      <w:r w:rsidR="00DA3C33">
        <w:rPr>
          <w:color w:val="22272F"/>
        </w:rPr>
        <w:t>1</w:t>
      </w:r>
      <w:r w:rsidRPr="00EB42AB">
        <w:rPr>
          <w:color w:val="22272F"/>
        </w:rPr>
        <w:t xml:space="preserve"> календарного дня со дня подготовки результата предоставления муниципальной услуги.</w:t>
      </w:r>
    </w:p>
    <w:p w:rsidR="00E55ED3" w:rsidRPr="00EB42AB" w:rsidRDefault="00D274E6" w:rsidP="00E55ED3">
      <w:pPr>
        <w:ind w:firstLine="709"/>
        <w:jc w:val="both"/>
        <w:rPr>
          <w:color w:val="22272F"/>
        </w:rPr>
      </w:pPr>
      <w:r w:rsidRPr="00EB42AB">
        <w:rPr>
          <w:color w:val="22272F"/>
        </w:rPr>
        <w:t>3.4</w:t>
      </w:r>
      <w:r w:rsidR="00E55ED3" w:rsidRPr="00EB42AB">
        <w:rPr>
          <w:color w:val="22272F"/>
        </w:rPr>
        <w:t>.3. Критерием принятия решения в рамках настоящей административной процедуры является выбранный заявителем способ получения результата муниципальной услуги.</w:t>
      </w:r>
    </w:p>
    <w:p w:rsidR="00E55ED3" w:rsidRPr="00EB42AB" w:rsidRDefault="00D274E6" w:rsidP="00E55ED3">
      <w:pPr>
        <w:ind w:firstLine="709"/>
        <w:jc w:val="both"/>
        <w:rPr>
          <w:color w:val="22272F"/>
        </w:rPr>
      </w:pPr>
      <w:r w:rsidRPr="00EB42AB">
        <w:rPr>
          <w:color w:val="22272F"/>
        </w:rPr>
        <w:t>3.4</w:t>
      </w:r>
      <w:r w:rsidR="00E55ED3" w:rsidRPr="00EB42AB">
        <w:rPr>
          <w:color w:val="22272F"/>
        </w:rPr>
        <w:t>.4. Результатом выполнения административной процедуры является направление (выдача) заявителю документа, являющегося результатом предоставления муниципальной услуги.</w:t>
      </w:r>
    </w:p>
    <w:p w:rsidR="00E55ED3" w:rsidRPr="00EB42AB" w:rsidRDefault="00D274E6" w:rsidP="00E55ED3">
      <w:pPr>
        <w:ind w:firstLine="709"/>
        <w:jc w:val="both"/>
        <w:rPr>
          <w:color w:val="22272F"/>
        </w:rPr>
      </w:pPr>
      <w:r w:rsidRPr="00EB42AB">
        <w:rPr>
          <w:color w:val="22272F"/>
        </w:rPr>
        <w:t>3.4</w:t>
      </w:r>
      <w:r w:rsidR="00E55ED3" w:rsidRPr="00EB42AB">
        <w:rPr>
          <w:color w:val="22272F"/>
        </w:rPr>
        <w:t>.5. Способом фиксации результата выполнения административной процедуры является отметка о направлении (выдаче) документа, являющегося результатом предоставления муниципальной услуги.</w:t>
      </w:r>
    </w:p>
    <w:p w:rsidR="00FE1919" w:rsidRPr="00EB42AB" w:rsidRDefault="00FE1919" w:rsidP="00A63E16">
      <w:pPr>
        <w:widowControl w:val="0"/>
        <w:autoSpaceDE w:val="0"/>
        <w:autoSpaceDN w:val="0"/>
        <w:ind w:firstLine="709"/>
        <w:jc w:val="both"/>
        <w:outlineLvl w:val="2"/>
      </w:pPr>
    </w:p>
    <w:p w:rsidR="00166C71" w:rsidRPr="00EB42AB" w:rsidRDefault="00D274E6" w:rsidP="00166C71">
      <w:pPr>
        <w:ind w:firstLine="709"/>
        <w:jc w:val="center"/>
        <w:rPr>
          <w:color w:val="22272F"/>
        </w:rPr>
      </w:pPr>
      <w:r w:rsidRPr="00EB42AB">
        <w:rPr>
          <w:color w:val="22272F"/>
        </w:rPr>
        <w:t>3.5</w:t>
      </w:r>
      <w:r w:rsidR="00166C71" w:rsidRPr="00EB42AB">
        <w:rPr>
          <w:color w:val="22272F"/>
        </w:rPr>
        <w:t>. Порядок осуществления административных процедур в электронной форме, в том числе с использованием ЕПГУ и РПГУ</w:t>
      </w:r>
    </w:p>
    <w:p w:rsidR="00F936BA" w:rsidRPr="00EB42AB" w:rsidRDefault="00F936BA" w:rsidP="00166C71">
      <w:pPr>
        <w:ind w:firstLine="709"/>
        <w:jc w:val="center"/>
        <w:rPr>
          <w:color w:val="22272F"/>
        </w:rPr>
      </w:pPr>
    </w:p>
    <w:p w:rsidR="00166C71" w:rsidRPr="00EB42AB" w:rsidRDefault="00D274E6" w:rsidP="00166C71">
      <w:pPr>
        <w:ind w:firstLine="709"/>
        <w:jc w:val="both"/>
      </w:pPr>
      <w:r w:rsidRPr="00EB42AB">
        <w:t>3.5</w:t>
      </w:r>
      <w:r w:rsidR="00166C71" w:rsidRPr="00EB42AB">
        <w:t xml:space="preserve">.1. Получение заявителем </w:t>
      </w:r>
      <w:r w:rsidR="000813C2" w:rsidRPr="00EB42AB">
        <w:t>посредством </w:t>
      </w:r>
      <w:hyperlink r:id="rId38" w:tgtFrame="_blank" w:history="1">
        <w:r w:rsidR="000813C2" w:rsidRPr="00EB42AB">
          <w:t>РПГУ</w:t>
        </w:r>
      </w:hyperlink>
      <w:r w:rsidR="000813C2">
        <w:t xml:space="preserve"> </w:t>
      </w:r>
      <w:r w:rsidR="00166C71" w:rsidRPr="00EB42AB">
        <w:t xml:space="preserve">в электронной форме информации о сроках и порядке предоставления муниципальной услуги </w:t>
      </w:r>
      <w:r w:rsidR="000813C2">
        <w:t xml:space="preserve">не </w:t>
      </w:r>
      <w:r w:rsidR="00166C71" w:rsidRPr="00EB42AB">
        <w:t>осуществляется.</w:t>
      </w:r>
    </w:p>
    <w:p w:rsidR="00D80FFB" w:rsidRPr="00EB42AB" w:rsidRDefault="00D80FFB" w:rsidP="00B64620">
      <w:pPr>
        <w:widowControl w:val="0"/>
        <w:autoSpaceDE w:val="0"/>
        <w:autoSpaceDN w:val="0"/>
        <w:ind w:firstLine="709"/>
        <w:jc w:val="center"/>
      </w:pPr>
    </w:p>
    <w:p w:rsidR="00B64620" w:rsidRPr="00EB42AB" w:rsidRDefault="00B64620" w:rsidP="00B64620">
      <w:pPr>
        <w:ind w:firstLine="709"/>
        <w:jc w:val="center"/>
        <w:rPr>
          <w:color w:val="22272F"/>
        </w:rPr>
      </w:pPr>
      <w:r w:rsidRPr="00EB42AB">
        <w:rPr>
          <w:color w:val="22272F"/>
        </w:rPr>
        <w:t>3</w:t>
      </w:r>
      <w:r w:rsidR="002C016A" w:rsidRPr="00EB42AB">
        <w:rPr>
          <w:color w:val="22272F"/>
        </w:rPr>
        <w:t>.6</w:t>
      </w:r>
      <w:r w:rsidRPr="00EB42AB">
        <w:rPr>
          <w:color w:val="22272F"/>
        </w:rPr>
        <w:t>. Особенности предоставления муниципальной услуги в МФЦ</w:t>
      </w:r>
    </w:p>
    <w:p w:rsidR="001C5D62" w:rsidRPr="00EB42AB" w:rsidRDefault="001C5D62" w:rsidP="00B64620">
      <w:pPr>
        <w:ind w:firstLine="709"/>
        <w:jc w:val="center"/>
        <w:rPr>
          <w:color w:val="22272F"/>
        </w:rPr>
      </w:pPr>
    </w:p>
    <w:p w:rsidR="0086485D" w:rsidRDefault="002C016A" w:rsidP="00C111E9">
      <w:pPr>
        <w:ind w:firstLine="709"/>
        <w:jc w:val="both"/>
        <w:rPr>
          <w:color w:val="22272F"/>
        </w:rPr>
      </w:pPr>
      <w:r w:rsidRPr="00EB42AB">
        <w:rPr>
          <w:color w:val="22272F"/>
        </w:rPr>
        <w:t>3.6</w:t>
      </w:r>
      <w:r w:rsidR="00B64620" w:rsidRPr="00EB42AB">
        <w:rPr>
          <w:color w:val="22272F"/>
        </w:rPr>
        <w:t xml:space="preserve">.1. Предоставление муниципальной услуги в МФЦ </w:t>
      </w:r>
      <w:r w:rsidR="00C111E9">
        <w:rPr>
          <w:color w:val="22272F"/>
        </w:rPr>
        <w:t xml:space="preserve">не </w:t>
      </w:r>
      <w:r w:rsidR="00B64620" w:rsidRPr="00EB42AB">
        <w:rPr>
          <w:color w:val="22272F"/>
        </w:rPr>
        <w:t>осуществляется</w:t>
      </w:r>
      <w:r w:rsidR="00C111E9">
        <w:rPr>
          <w:color w:val="22272F"/>
        </w:rPr>
        <w:t>.</w:t>
      </w:r>
      <w:r w:rsidR="00B64620" w:rsidRPr="00EB42AB">
        <w:rPr>
          <w:color w:val="22272F"/>
        </w:rPr>
        <w:t xml:space="preserve"> </w:t>
      </w:r>
    </w:p>
    <w:p w:rsidR="00C111E9" w:rsidRPr="00EB42AB" w:rsidRDefault="00C111E9" w:rsidP="00C111E9">
      <w:pPr>
        <w:ind w:firstLine="709"/>
        <w:jc w:val="both"/>
      </w:pPr>
    </w:p>
    <w:p w:rsidR="00581C5A" w:rsidRPr="00EB42AB" w:rsidRDefault="002C016A" w:rsidP="00581C5A">
      <w:pPr>
        <w:ind w:firstLine="709"/>
        <w:jc w:val="center"/>
        <w:rPr>
          <w:color w:val="22272F"/>
        </w:rPr>
      </w:pPr>
      <w:r w:rsidRPr="00EB42AB">
        <w:rPr>
          <w:color w:val="22272F"/>
        </w:rPr>
        <w:t>3.7</w:t>
      </w:r>
      <w:r w:rsidR="00581C5A" w:rsidRPr="00EB42AB">
        <w:rPr>
          <w:color w:val="22272F"/>
        </w:rPr>
        <w:t>. Порядок исправления допущенных опечаток и ошибок в выданных в результате предоставления муниципальной услуги документах</w:t>
      </w:r>
    </w:p>
    <w:p w:rsidR="00581C5A" w:rsidRPr="00EB42AB" w:rsidRDefault="00581C5A" w:rsidP="00581C5A">
      <w:pPr>
        <w:ind w:firstLine="709"/>
        <w:jc w:val="center"/>
        <w:rPr>
          <w:color w:val="22272F"/>
        </w:rPr>
      </w:pPr>
    </w:p>
    <w:p w:rsidR="00581C5A" w:rsidRPr="00EB42AB" w:rsidRDefault="00581C5A" w:rsidP="00581C5A">
      <w:pPr>
        <w:ind w:firstLine="709"/>
        <w:jc w:val="both"/>
        <w:rPr>
          <w:color w:val="22272F"/>
        </w:rPr>
      </w:pPr>
      <w:proofErr w:type="gramStart"/>
      <w:r w:rsidRPr="00EB42AB">
        <w:rPr>
          <w:color w:val="22272F"/>
        </w:rPr>
        <w:t>В случае выявления заявителем опечаток и (или) ошибок в выданном в результате предоставления муниципальной услуги документе, заявитель представляет в Учреждения, непосредственно, либо почтовым отправлением подписанное заявление о необходимости исправления допущенных опечаток и (или) ошибок с изложением их сути и приложением копии документа, содержащего опечатки и (или) ошибки.</w:t>
      </w:r>
      <w:proofErr w:type="gramEnd"/>
    </w:p>
    <w:p w:rsidR="005B1637" w:rsidRPr="00EB42AB" w:rsidRDefault="00581C5A" w:rsidP="00581C5A">
      <w:pPr>
        <w:widowControl w:val="0"/>
        <w:autoSpaceDE w:val="0"/>
        <w:autoSpaceDN w:val="0"/>
        <w:ind w:firstLine="709"/>
        <w:jc w:val="both"/>
        <w:rPr>
          <w:color w:val="22272F"/>
        </w:rPr>
      </w:pPr>
      <w:r w:rsidRPr="00EB42AB">
        <w:rPr>
          <w:color w:val="22272F"/>
        </w:rPr>
        <w:t>Оформление и направление (выдача) заявителю документа с исправленными опечатками (ошибками) или ответа с информацией об отсутствии опечаток и ошибок в выданных в результате предоставления муниципальной услуги документах осуществляется должностными лицами Учреждения в срок, не превышающий 5 рабочих дней с момента поступления соответствующего заявления</w:t>
      </w:r>
      <w:r w:rsidR="005D78EE" w:rsidRPr="00EB42AB">
        <w:rPr>
          <w:color w:val="22272F"/>
        </w:rPr>
        <w:t>.</w:t>
      </w:r>
    </w:p>
    <w:p w:rsidR="005D78EE" w:rsidRPr="00EB42AB" w:rsidRDefault="005D78EE" w:rsidP="00E87865">
      <w:pPr>
        <w:widowControl w:val="0"/>
        <w:autoSpaceDE w:val="0"/>
        <w:autoSpaceDN w:val="0"/>
        <w:ind w:firstLine="709"/>
        <w:jc w:val="both"/>
      </w:pPr>
    </w:p>
    <w:p w:rsidR="00E87865" w:rsidRPr="00EB42AB" w:rsidRDefault="002B0390" w:rsidP="00E87865">
      <w:pPr>
        <w:ind w:firstLine="709"/>
        <w:jc w:val="center"/>
        <w:rPr>
          <w:color w:val="22272F"/>
        </w:rPr>
      </w:pPr>
      <w:r>
        <w:rPr>
          <w:color w:val="22272F"/>
        </w:rPr>
        <w:t xml:space="preserve">Раздел </w:t>
      </w:r>
      <w:r w:rsidR="00E87865" w:rsidRPr="00EB42AB">
        <w:rPr>
          <w:color w:val="22272F"/>
        </w:rPr>
        <w:t>4. Формы контроля за исполнением административного регламента</w:t>
      </w:r>
    </w:p>
    <w:p w:rsidR="00E87865" w:rsidRPr="00EB42AB" w:rsidRDefault="00E87865" w:rsidP="00E87865">
      <w:pPr>
        <w:ind w:firstLine="709"/>
        <w:jc w:val="center"/>
        <w:rPr>
          <w:color w:val="22272F"/>
        </w:rPr>
      </w:pPr>
    </w:p>
    <w:p w:rsidR="00E87865" w:rsidRPr="00EB42AB" w:rsidRDefault="00E87865" w:rsidP="00E87865">
      <w:pPr>
        <w:ind w:firstLine="709"/>
        <w:jc w:val="center"/>
        <w:rPr>
          <w:color w:val="22272F"/>
        </w:rPr>
      </w:pPr>
      <w:r w:rsidRPr="00EB42AB">
        <w:rPr>
          <w:color w:val="22272F"/>
        </w:rPr>
        <w:t>4.1. Порядок осуществления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87865" w:rsidRPr="00EB42AB" w:rsidRDefault="00E87865" w:rsidP="00E87865">
      <w:pPr>
        <w:ind w:firstLine="709"/>
        <w:jc w:val="center"/>
        <w:rPr>
          <w:color w:val="22272F"/>
        </w:rPr>
      </w:pPr>
    </w:p>
    <w:p w:rsidR="00E87865" w:rsidRPr="00EB42AB" w:rsidRDefault="00E87865" w:rsidP="00E87865">
      <w:pPr>
        <w:ind w:firstLine="709"/>
        <w:jc w:val="both"/>
        <w:rPr>
          <w:color w:val="22272F"/>
        </w:rPr>
      </w:pPr>
      <w:r w:rsidRPr="00EB42AB">
        <w:rPr>
          <w:color w:val="22272F"/>
        </w:rPr>
        <w:t xml:space="preserve">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w:t>
      </w:r>
      <w:r w:rsidR="00D677D7" w:rsidRPr="00EB42AB">
        <w:rPr>
          <w:color w:val="22272F"/>
        </w:rPr>
        <w:t>Отдела образования</w:t>
      </w:r>
      <w:r w:rsidRPr="00EB42AB">
        <w:rPr>
          <w:color w:val="22272F"/>
        </w:rPr>
        <w:t>.</w:t>
      </w:r>
    </w:p>
    <w:p w:rsidR="00E87865" w:rsidRPr="00EB42AB" w:rsidRDefault="00E87865" w:rsidP="00E87865">
      <w:pPr>
        <w:ind w:firstLine="709"/>
        <w:jc w:val="both"/>
        <w:rPr>
          <w:color w:val="22272F"/>
        </w:rPr>
      </w:pPr>
      <w:r w:rsidRPr="00EB42AB">
        <w:rPr>
          <w:color w:val="22272F"/>
        </w:rPr>
        <w:t>Текущий контроль осуществляется на постоянной основе и направлен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rsidR="00E87865" w:rsidRPr="00EB42AB" w:rsidRDefault="00E87865" w:rsidP="00E87865">
      <w:pPr>
        <w:ind w:firstLine="709"/>
        <w:jc w:val="both"/>
        <w:rPr>
          <w:color w:val="22272F"/>
        </w:rPr>
      </w:pPr>
      <w:proofErr w:type="gramStart"/>
      <w:r w:rsidRPr="00EB42AB">
        <w:rPr>
          <w:color w:val="22272F"/>
        </w:rPr>
        <w:t xml:space="preserve">При выявлении в ходе текущего контроля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руководители Учреждений, ответственные за организацию работы по предоставлению муниципальной услуги, принимают меры по устранению таких нарушений и направляют </w:t>
      </w:r>
      <w:r w:rsidR="00BD0B22" w:rsidRPr="00EB42AB">
        <w:rPr>
          <w:color w:val="22272F"/>
        </w:rPr>
        <w:t>руководителю Отдела образования</w:t>
      </w:r>
      <w:r w:rsidRPr="00EB42AB">
        <w:rPr>
          <w:color w:val="22272F"/>
        </w:rPr>
        <w:t xml:space="preserve"> предложения о применении или неприменении мер ответственности в отношении должностных лиц, допустивших нарушения.</w:t>
      </w:r>
      <w:proofErr w:type="gramEnd"/>
    </w:p>
    <w:p w:rsidR="009E4347" w:rsidRPr="00EB42AB" w:rsidRDefault="009E4347" w:rsidP="00E87865">
      <w:pPr>
        <w:ind w:firstLine="709"/>
        <w:jc w:val="both"/>
        <w:rPr>
          <w:color w:val="22272F"/>
        </w:rPr>
      </w:pPr>
    </w:p>
    <w:p w:rsidR="00E87865" w:rsidRPr="00EB42AB" w:rsidRDefault="00E87865" w:rsidP="00E87865">
      <w:pPr>
        <w:ind w:firstLine="709"/>
        <w:jc w:val="center"/>
        <w:rPr>
          <w:color w:val="22272F"/>
        </w:rPr>
      </w:pPr>
      <w:r w:rsidRPr="00EB42AB">
        <w:rPr>
          <w:color w:val="22272F"/>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E4347" w:rsidRPr="00EB42AB" w:rsidRDefault="009E4347" w:rsidP="00E87865">
      <w:pPr>
        <w:ind w:firstLine="709"/>
        <w:jc w:val="center"/>
        <w:rPr>
          <w:color w:val="22272F"/>
        </w:rPr>
      </w:pPr>
    </w:p>
    <w:p w:rsidR="00E87865" w:rsidRPr="00EB42AB" w:rsidRDefault="00E87865" w:rsidP="00E87865">
      <w:pPr>
        <w:ind w:firstLine="709"/>
        <w:jc w:val="both"/>
        <w:rPr>
          <w:color w:val="22272F"/>
        </w:rPr>
      </w:pPr>
      <w:r w:rsidRPr="00EB42AB">
        <w:rPr>
          <w:color w:val="22272F"/>
        </w:rPr>
        <w:t>Проверки проводятся в целях контроля за полнотой и качеством предоставления муниципальной услуги, соблюдением и исполнением должностными лицами Учреждений положений настоящего административного регламента, иных нормативных правовых актов Российской Федерации, Сахалинской области устанавливающих требования к предоставлению муниципальной услуги.</w:t>
      </w:r>
    </w:p>
    <w:p w:rsidR="00E87865" w:rsidRPr="00EB42AB" w:rsidRDefault="00E87865" w:rsidP="00E87865">
      <w:pPr>
        <w:ind w:firstLine="709"/>
        <w:jc w:val="both"/>
        <w:rPr>
          <w:color w:val="22272F"/>
        </w:rPr>
      </w:pPr>
      <w:r w:rsidRPr="00EB42AB">
        <w:rPr>
          <w:color w:val="22272F"/>
        </w:rPr>
        <w:t>Проверки могут быть плановыми и внеплановыми.</w:t>
      </w:r>
    </w:p>
    <w:p w:rsidR="00E87865" w:rsidRPr="00EB42AB" w:rsidRDefault="00E87865" w:rsidP="00E87865">
      <w:pPr>
        <w:ind w:firstLine="709"/>
        <w:jc w:val="both"/>
        <w:rPr>
          <w:color w:val="22272F"/>
        </w:rPr>
      </w:pPr>
      <w:r w:rsidRPr="00EB42AB">
        <w:rPr>
          <w:color w:val="22272F"/>
        </w:rPr>
        <w:t xml:space="preserve">Периодичность проведения плановых проверок устанавливается </w:t>
      </w:r>
      <w:r w:rsidR="00E24A3D" w:rsidRPr="00EB42AB">
        <w:rPr>
          <w:color w:val="22272F"/>
        </w:rPr>
        <w:t>руководителем Отдела образования.</w:t>
      </w:r>
    </w:p>
    <w:p w:rsidR="00E87865" w:rsidRPr="00EB42AB" w:rsidRDefault="00E87865" w:rsidP="00E87865">
      <w:pPr>
        <w:ind w:firstLine="709"/>
        <w:jc w:val="both"/>
        <w:rPr>
          <w:color w:val="22272F"/>
        </w:rPr>
      </w:pPr>
      <w:r w:rsidRPr="00EB42AB">
        <w:rPr>
          <w:color w:val="22272F"/>
        </w:rPr>
        <w:t xml:space="preserve">Внеплановые проверки осуществляются в случае получения жалоб на решения или действия (бездействие) должностных лиц Учреждений, </w:t>
      </w:r>
      <w:r w:rsidR="000D1747" w:rsidRPr="00EB42AB">
        <w:rPr>
          <w:color w:val="22272F"/>
        </w:rPr>
        <w:t>Отдела образования</w:t>
      </w:r>
      <w:r w:rsidRPr="00EB42AB">
        <w:rPr>
          <w:color w:val="22272F"/>
        </w:rPr>
        <w:t xml:space="preserve">, принятые или осуществленные в ходе предоставления муниципальной услуги по решению </w:t>
      </w:r>
      <w:r w:rsidR="00FA7705" w:rsidRPr="00EB42AB">
        <w:rPr>
          <w:color w:val="22272F"/>
        </w:rPr>
        <w:t>руководителя Отдела образования</w:t>
      </w:r>
      <w:r w:rsidRPr="00EB42AB">
        <w:rPr>
          <w:color w:val="22272F"/>
        </w:rPr>
        <w:t>.</w:t>
      </w:r>
    </w:p>
    <w:p w:rsidR="00E87865" w:rsidRPr="00EB42AB" w:rsidRDefault="00E87865" w:rsidP="00E87865">
      <w:pPr>
        <w:ind w:firstLine="709"/>
        <w:jc w:val="both"/>
        <w:rPr>
          <w:color w:val="22272F"/>
        </w:rPr>
      </w:pPr>
      <w:r w:rsidRPr="00EB42AB">
        <w:rPr>
          <w:color w:val="22272F"/>
        </w:rPr>
        <w:t>Результаты проверки полноты и качества предоставления муниципальной услуги оформляются актом, в котором отмечаются выявленные недостатки и предложения по их устранению.</w:t>
      </w:r>
    </w:p>
    <w:p w:rsidR="00E60234" w:rsidRPr="00EB42AB" w:rsidRDefault="00E60234" w:rsidP="00E87865">
      <w:pPr>
        <w:ind w:firstLine="709"/>
        <w:jc w:val="both"/>
        <w:rPr>
          <w:color w:val="22272F"/>
        </w:rPr>
      </w:pPr>
    </w:p>
    <w:p w:rsidR="00E87865" w:rsidRPr="00EB42AB" w:rsidRDefault="00E87865" w:rsidP="00E87865">
      <w:pPr>
        <w:ind w:firstLine="709"/>
        <w:jc w:val="center"/>
        <w:rPr>
          <w:color w:val="22272F"/>
        </w:rPr>
      </w:pPr>
      <w:r w:rsidRPr="00EB42AB">
        <w:rPr>
          <w:color w:val="22272F"/>
        </w:rPr>
        <w:t xml:space="preserve">4.3. Ответственность должностных лиц Учреждений, </w:t>
      </w:r>
      <w:r w:rsidR="00E60234" w:rsidRPr="00EB42AB">
        <w:rPr>
          <w:color w:val="22272F"/>
        </w:rPr>
        <w:t>Отдела образования</w:t>
      </w:r>
      <w:r w:rsidRPr="00EB42AB">
        <w:rPr>
          <w:color w:val="22272F"/>
        </w:rPr>
        <w:t xml:space="preserve"> за решения и действия (бездействие), принимаемые (осуществляемые) в ходе предоставления муниципальной услуги</w:t>
      </w:r>
    </w:p>
    <w:p w:rsidR="00696352" w:rsidRPr="00EB42AB" w:rsidRDefault="00696352" w:rsidP="00E87865">
      <w:pPr>
        <w:ind w:firstLine="709"/>
        <w:jc w:val="center"/>
        <w:rPr>
          <w:color w:val="22272F"/>
        </w:rPr>
      </w:pPr>
    </w:p>
    <w:p w:rsidR="00E87865" w:rsidRPr="00EB42AB" w:rsidRDefault="00E87865" w:rsidP="00E87865">
      <w:pPr>
        <w:ind w:firstLine="709"/>
        <w:jc w:val="both"/>
        <w:rPr>
          <w:color w:val="22272F"/>
        </w:rPr>
      </w:pPr>
      <w:r w:rsidRPr="00EB42AB">
        <w:rPr>
          <w:color w:val="22272F"/>
        </w:rPr>
        <w:t xml:space="preserve">Должностные лица Учреждений, </w:t>
      </w:r>
      <w:r w:rsidR="00696352" w:rsidRPr="00EB42AB">
        <w:rPr>
          <w:color w:val="22272F"/>
        </w:rPr>
        <w:t>Отдела образования</w:t>
      </w:r>
      <w:r w:rsidRPr="00EB42AB">
        <w:rPr>
          <w:color w:val="22272F"/>
        </w:rPr>
        <w:t xml:space="preserve"> несут персональную ответственность за решения и действия (бездействие), принимаемые (осуществляемые) в ходе предоставления муниципальной услуги.</w:t>
      </w:r>
    </w:p>
    <w:p w:rsidR="00696352" w:rsidRPr="00EB42AB" w:rsidRDefault="00696352" w:rsidP="00E87865">
      <w:pPr>
        <w:ind w:firstLine="709"/>
        <w:jc w:val="both"/>
        <w:rPr>
          <w:color w:val="22272F"/>
        </w:rPr>
      </w:pPr>
    </w:p>
    <w:p w:rsidR="00E87865" w:rsidRPr="00EB42AB" w:rsidRDefault="00E87865" w:rsidP="00E87865">
      <w:pPr>
        <w:ind w:firstLine="709"/>
        <w:jc w:val="center"/>
        <w:rPr>
          <w:color w:val="22272F"/>
        </w:rPr>
      </w:pPr>
      <w:r w:rsidRPr="00EB42AB">
        <w:rPr>
          <w:color w:val="22272F"/>
        </w:rPr>
        <w:t>4.4. Положения, характеризующие требования к формам контроля за предоставлением муниципальной услуги со стороны граждан, их объединений и организаций</w:t>
      </w:r>
    </w:p>
    <w:p w:rsidR="00EE5255" w:rsidRPr="00EB42AB" w:rsidRDefault="00EE5255" w:rsidP="00E87865">
      <w:pPr>
        <w:ind w:firstLine="709"/>
        <w:jc w:val="center"/>
        <w:rPr>
          <w:color w:val="22272F"/>
        </w:rPr>
      </w:pPr>
    </w:p>
    <w:p w:rsidR="00E87865" w:rsidRPr="00EB42AB" w:rsidRDefault="00E87865" w:rsidP="00E87865">
      <w:pPr>
        <w:ind w:firstLine="709"/>
        <w:jc w:val="both"/>
        <w:rPr>
          <w:color w:val="22272F"/>
        </w:rPr>
      </w:pPr>
      <w:r w:rsidRPr="00EB42AB">
        <w:rPr>
          <w:color w:val="22272F"/>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Учреждений, </w:t>
      </w:r>
      <w:r w:rsidR="00DC63FF">
        <w:rPr>
          <w:color w:val="22272F"/>
        </w:rPr>
        <w:t>Отдела образования</w:t>
      </w:r>
      <w:r w:rsidRPr="00EB42AB">
        <w:rPr>
          <w:color w:val="22272F"/>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EF626B" w:rsidRPr="00EB42AB" w:rsidRDefault="002B0390" w:rsidP="00EF626B">
      <w:pPr>
        <w:spacing w:before="100" w:beforeAutospacing="1" w:after="100" w:afterAutospacing="1"/>
        <w:jc w:val="center"/>
        <w:rPr>
          <w:color w:val="22272F"/>
        </w:rPr>
      </w:pPr>
      <w:r>
        <w:rPr>
          <w:color w:val="22272F"/>
        </w:rPr>
        <w:t xml:space="preserve">Раздел </w:t>
      </w:r>
      <w:r w:rsidR="00EF626B" w:rsidRPr="00EB42AB">
        <w:rPr>
          <w:color w:val="22272F"/>
        </w:rPr>
        <w:t>5. Досудебный (внесудебный) порядок обжалования решений и действий (бездействия) учреждени</w:t>
      </w:r>
      <w:r>
        <w:rPr>
          <w:color w:val="22272F"/>
        </w:rPr>
        <w:t xml:space="preserve">й, </w:t>
      </w:r>
      <w:r w:rsidR="00F95C83">
        <w:rPr>
          <w:color w:val="22272F"/>
        </w:rPr>
        <w:t>отдела образования</w:t>
      </w:r>
      <w:r>
        <w:rPr>
          <w:color w:val="22272F"/>
        </w:rPr>
        <w:t xml:space="preserve">,  а также </w:t>
      </w:r>
      <w:r w:rsidR="00EF626B" w:rsidRPr="00EB42AB">
        <w:rPr>
          <w:color w:val="22272F"/>
        </w:rPr>
        <w:t xml:space="preserve"> должностных лиц, муниципальных служащих, работников</w:t>
      </w:r>
    </w:p>
    <w:p w:rsidR="004E3D99" w:rsidRPr="00EB42AB" w:rsidRDefault="004E3D99" w:rsidP="004E3D99">
      <w:pPr>
        <w:ind w:firstLine="709"/>
        <w:jc w:val="center"/>
        <w:rPr>
          <w:color w:val="22272F"/>
        </w:rPr>
      </w:pPr>
      <w:r w:rsidRPr="00EB42AB">
        <w:rPr>
          <w:color w:val="22272F"/>
        </w:rPr>
        <w:t xml:space="preserve">5.1. Информация для заявителя о его праве подать жалобу на решение и (или) действие (бездействие) Учреждений, </w:t>
      </w:r>
      <w:r w:rsidR="004807CD" w:rsidRPr="00EB42AB">
        <w:rPr>
          <w:color w:val="22272F"/>
        </w:rPr>
        <w:t>Отдела образования</w:t>
      </w:r>
      <w:r w:rsidRPr="00EB42AB">
        <w:rPr>
          <w:color w:val="22272F"/>
        </w:rPr>
        <w:t>, а также их должностных лиц, муниципальных служащих, работников</w:t>
      </w:r>
    </w:p>
    <w:p w:rsidR="004807CD" w:rsidRPr="00EB42AB" w:rsidRDefault="004807CD" w:rsidP="004E3D99">
      <w:pPr>
        <w:ind w:firstLine="709"/>
        <w:jc w:val="center"/>
        <w:rPr>
          <w:color w:val="22272F"/>
        </w:rPr>
      </w:pPr>
    </w:p>
    <w:p w:rsidR="004E3D99" w:rsidRPr="00EB42AB" w:rsidRDefault="004E3D99" w:rsidP="004E3D99">
      <w:pPr>
        <w:ind w:firstLine="709"/>
        <w:jc w:val="both"/>
        <w:rPr>
          <w:color w:val="22272F"/>
        </w:rPr>
      </w:pPr>
      <w:r w:rsidRPr="00EB42AB">
        <w:rPr>
          <w:color w:val="22272F"/>
        </w:rPr>
        <w:t xml:space="preserve">Заявитель имеет право подать жалобу на решение и (или) действие (бездействие) Учреждений, </w:t>
      </w:r>
      <w:r w:rsidR="004F3DA0" w:rsidRPr="00EB42AB">
        <w:rPr>
          <w:color w:val="22272F"/>
        </w:rPr>
        <w:t>Отдела образования</w:t>
      </w:r>
      <w:r w:rsidRPr="00EB42AB">
        <w:rPr>
          <w:color w:val="22272F"/>
        </w:rPr>
        <w:t>, а также их должностных лиц, муниципальных служащих, работников.</w:t>
      </w:r>
    </w:p>
    <w:p w:rsidR="004E3D99" w:rsidRPr="00EB42AB" w:rsidRDefault="004E3D99" w:rsidP="004E3D99">
      <w:pPr>
        <w:ind w:firstLine="709"/>
        <w:jc w:val="center"/>
        <w:rPr>
          <w:color w:val="22272F"/>
        </w:rPr>
      </w:pPr>
      <w:r w:rsidRPr="00EB42AB">
        <w:rPr>
          <w:color w:val="22272F"/>
        </w:rPr>
        <w:t>5.2. Предмет жалобы</w:t>
      </w:r>
    </w:p>
    <w:p w:rsidR="004807CD" w:rsidRPr="00EB42AB" w:rsidRDefault="004807CD" w:rsidP="004E3D99">
      <w:pPr>
        <w:ind w:firstLine="709"/>
        <w:jc w:val="center"/>
        <w:rPr>
          <w:color w:val="22272F"/>
        </w:rPr>
      </w:pPr>
    </w:p>
    <w:p w:rsidR="004E3D99" w:rsidRPr="00EB42AB" w:rsidRDefault="004E3D99" w:rsidP="004E3D99">
      <w:pPr>
        <w:ind w:firstLine="709"/>
        <w:jc w:val="both"/>
        <w:rPr>
          <w:color w:val="22272F"/>
        </w:rPr>
      </w:pPr>
      <w:r w:rsidRPr="00EB42AB">
        <w:rPr>
          <w:color w:val="22272F"/>
        </w:rPr>
        <w:t xml:space="preserve">5.2.1. Заявитель может обратиться с </w:t>
      </w:r>
      <w:proofErr w:type="gramStart"/>
      <w:r w:rsidRPr="00EB42AB">
        <w:rPr>
          <w:color w:val="22272F"/>
        </w:rPr>
        <w:t>жалобой</w:t>
      </w:r>
      <w:proofErr w:type="gramEnd"/>
      <w:r w:rsidRPr="00EB42AB">
        <w:rPr>
          <w:color w:val="22272F"/>
        </w:rPr>
        <w:t xml:space="preserve"> в том числе в следующих случаях:</w:t>
      </w:r>
    </w:p>
    <w:p w:rsidR="004E3D99" w:rsidRPr="00EB42AB" w:rsidRDefault="004E3D99" w:rsidP="004E3D99">
      <w:pPr>
        <w:ind w:firstLine="709"/>
        <w:jc w:val="both"/>
        <w:rPr>
          <w:color w:val="22272F"/>
        </w:rPr>
      </w:pPr>
      <w:r w:rsidRPr="00EB42AB">
        <w:rPr>
          <w:color w:val="22272F"/>
        </w:rPr>
        <w:t>1) нарушение срока регистрации запроса о предоставлении муниципальной услуги, комплексного запроса;</w:t>
      </w:r>
    </w:p>
    <w:p w:rsidR="004E3D99" w:rsidRPr="00EB42AB" w:rsidRDefault="004E3D99" w:rsidP="004E3D99">
      <w:pPr>
        <w:ind w:firstLine="709"/>
        <w:jc w:val="both"/>
        <w:rPr>
          <w:color w:val="22272F"/>
        </w:rPr>
      </w:pPr>
      <w:r w:rsidRPr="00EB42AB">
        <w:rPr>
          <w:color w:val="22272F"/>
        </w:rPr>
        <w:t>2) нарушение срока предоставления муниципальной услуги;</w:t>
      </w:r>
    </w:p>
    <w:p w:rsidR="004E3D99" w:rsidRPr="00EB42AB" w:rsidRDefault="004E3D99" w:rsidP="004E3D99">
      <w:pPr>
        <w:ind w:firstLine="709"/>
        <w:jc w:val="both"/>
        <w:rPr>
          <w:color w:val="22272F"/>
        </w:rPr>
      </w:pPr>
      <w:r w:rsidRPr="00EB42AB">
        <w:rPr>
          <w:color w:val="22272F"/>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E3D99" w:rsidRPr="00EB42AB" w:rsidRDefault="004E3D99" w:rsidP="004E3D99">
      <w:pPr>
        <w:ind w:firstLine="709"/>
        <w:jc w:val="both"/>
        <w:rPr>
          <w:color w:val="22272F"/>
        </w:rPr>
      </w:pPr>
      <w:r w:rsidRPr="00EB42AB">
        <w:rPr>
          <w:color w:val="22272F"/>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E3D99" w:rsidRPr="00EB42AB" w:rsidRDefault="004E3D99" w:rsidP="004E3D99">
      <w:pPr>
        <w:ind w:firstLine="709"/>
        <w:jc w:val="both"/>
        <w:rPr>
          <w:color w:val="22272F"/>
        </w:rPr>
      </w:pPr>
      <w:proofErr w:type="gramStart"/>
      <w:r w:rsidRPr="00EB42AB">
        <w:rPr>
          <w:color w:val="22272F"/>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w:t>
      </w:r>
      <w:proofErr w:type="gramEnd"/>
    </w:p>
    <w:p w:rsidR="004E3D99" w:rsidRPr="00EB42AB" w:rsidRDefault="004E3D99" w:rsidP="004E3D99">
      <w:pPr>
        <w:ind w:firstLine="709"/>
        <w:jc w:val="both"/>
        <w:rPr>
          <w:color w:val="22272F"/>
        </w:rPr>
      </w:pPr>
      <w:r w:rsidRPr="00EB42AB">
        <w:rPr>
          <w:color w:val="22272F"/>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Сахалинской области, муниципальными правовыми актами;</w:t>
      </w:r>
    </w:p>
    <w:p w:rsidR="004E3D99" w:rsidRPr="00EB42AB" w:rsidRDefault="004E3D99" w:rsidP="004E3D99">
      <w:pPr>
        <w:ind w:firstLine="709"/>
        <w:jc w:val="both"/>
        <w:rPr>
          <w:color w:val="22272F"/>
        </w:rPr>
      </w:pPr>
      <w:proofErr w:type="gramStart"/>
      <w:r w:rsidRPr="00EB42AB">
        <w:rPr>
          <w:color w:val="22272F"/>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E3D99" w:rsidRPr="00EB42AB" w:rsidRDefault="004E3D99" w:rsidP="004E3D99">
      <w:pPr>
        <w:ind w:firstLine="709"/>
        <w:jc w:val="both"/>
        <w:rPr>
          <w:color w:val="22272F"/>
        </w:rPr>
      </w:pPr>
      <w:r w:rsidRPr="00EB42AB">
        <w:rPr>
          <w:color w:val="22272F"/>
        </w:rPr>
        <w:t>8) нарушение срока или порядка выдачи документов по результатам предоставления муниципальной услуги;</w:t>
      </w:r>
    </w:p>
    <w:p w:rsidR="004E3D99" w:rsidRPr="00EB42AB" w:rsidRDefault="004E3D99" w:rsidP="004E3D99">
      <w:pPr>
        <w:ind w:firstLine="709"/>
        <w:jc w:val="both"/>
        <w:rPr>
          <w:color w:val="22272F"/>
        </w:rPr>
      </w:pPr>
      <w:proofErr w:type="gramStart"/>
      <w:r w:rsidRPr="00EB42AB">
        <w:rPr>
          <w:color w:val="22272F"/>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w:t>
      </w:r>
      <w:proofErr w:type="gramEnd"/>
    </w:p>
    <w:p w:rsidR="004E3D99" w:rsidRPr="00EB42AB" w:rsidRDefault="004E3D99" w:rsidP="004E3D99">
      <w:pPr>
        <w:ind w:firstLine="709"/>
        <w:jc w:val="both"/>
      </w:pPr>
      <w:r w:rsidRPr="00EB42AB">
        <w:rPr>
          <w:color w:val="22272F"/>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r w:rsidRPr="00EB42AB">
        <w:t>, либо в предоставлении муниципальной услуги, за исключением случаев, предусмотренных </w:t>
      </w:r>
      <w:hyperlink r:id="rId39" w:anchor="/document/12177515/entry/7014" w:history="1">
        <w:r w:rsidRPr="00EB42AB">
          <w:t>пунктом 4 части 1 статьи 7</w:t>
        </w:r>
      </w:hyperlink>
      <w:r w:rsidR="00934097">
        <w:t> Федерального закона №</w:t>
      </w:r>
      <w:r w:rsidRPr="00EB42AB">
        <w:t> 210-ФЗ.</w:t>
      </w:r>
    </w:p>
    <w:p w:rsidR="00D80FFB" w:rsidRPr="00EB42AB" w:rsidRDefault="00D80FFB" w:rsidP="00855F9E">
      <w:pPr>
        <w:widowControl w:val="0"/>
        <w:autoSpaceDE w:val="0"/>
        <w:autoSpaceDN w:val="0"/>
        <w:ind w:firstLine="709"/>
        <w:jc w:val="center"/>
      </w:pPr>
    </w:p>
    <w:p w:rsidR="00855F9E" w:rsidRPr="00EB42AB" w:rsidRDefault="00855F9E" w:rsidP="00855F9E">
      <w:pPr>
        <w:ind w:firstLine="709"/>
        <w:jc w:val="center"/>
        <w:rPr>
          <w:color w:val="22272F"/>
        </w:rPr>
      </w:pPr>
      <w:r w:rsidRPr="00EB42AB">
        <w:rPr>
          <w:color w:val="22272F"/>
        </w:rPr>
        <w:t>5.3. Органы местного самоуправления и уполномоченные на рассмотрение жалобы должностные лица, которым может быть направлена жалоба</w:t>
      </w:r>
    </w:p>
    <w:p w:rsidR="00855F9E" w:rsidRPr="00EB42AB" w:rsidRDefault="00855F9E" w:rsidP="00855F9E">
      <w:pPr>
        <w:ind w:firstLine="709"/>
        <w:jc w:val="center"/>
        <w:rPr>
          <w:color w:val="22272F"/>
        </w:rPr>
      </w:pPr>
    </w:p>
    <w:p w:rsidR="00855F9E" w:rsidRPr="00EB42AB" w:rsidRDefault="00855F9E" w:rsidP="00855F9E">
      <w:pPr>
        <w:ind w:firstLine="709"/>
        <w:jc w:val="both"/>
        <w:rPr>
          <w:color w:val="22272F"/>
        </w:rPr>
      </w:pPr>
      <w:r w:rsidRPr="00EB42AB">
        <w:rPr>
          <w:color w:val="22272F"/>
        </w:rPr>
        <w:t>5.3.1. Жалоба на решения и д</w:t>
      </w:r>
      <w:r w:rsidR="006E4467" w:rsidRPr="00EB42AB">
        <w:rPr>
          <w:color w:val="22272F"/>
        </w:rPr>
        <w:t>ействия (бездействие) Учреждения</w:t>
      </w:r>
      <w:r w:rsidRPr="00EB42AB">
        <w:rPr>
          <w:color w:val="22272F"/>
        </w:rPr>
        <w:t xml:space="preserve">, предоставляющего муниципальную услугу, его должностных лиц, работников участвующих организаций рассматривается руководителем </w:t>
      </w:r>
      <w:r w:rsidR="006E4467" w:rsidRPr="00EB42AB">
        <w:rPr>
          <w:color w:val="22272F"/>
        </w:rPr>
        <w:t>Учреждения</w:t>
      </w:r>
      <w:r w:rsidRPr="00EB42AB">
        <w:rPr>
          <w:color w:val="22272F"/>
        </w:rPr>
        <w:t>.</w:t>
      </w:r>
    </w:p>
    <w:p w:rsidR="00855F9E" w:rsidRPr="00EB42AB" w:rsidRDefault="00855F9E" w:rsidP="00855F9E">
      <w:pPr>
        <w:ind w:firstLine="709"/>
        <w:jc w:val="both"/>
        <w:rPr>
          <w:color w:val="22272F"/>
        </w:rPr>
      </w:pPr>
      <w:r w:rsidRPr="00EB42AB">
        <w:rPr>
          <w:color w:val="22272F"/>
        </w:rPr>
        <w:t>Жалобы на решения и действия (бездействие) руководителя Учреждения подаются в Отдел образования.</w:t>
      </w:r>
    </w:p>
    <w:p w:rsidR="00D80FFB" w:rsidRPr="00EB42AB" w:rsidRDefault="00D80FFB" w:rsidP="00855F9E">
      <w:pPr>
        <w:widowControl w:val="0"/>
        <w:autoSpaceDE w:val="0"/>
        <w:autoSpaceDN w:val="0"/>
        <w:ind w:firstLine="709"/>
        <w:jc w:val="center"/>
      </w:pPr>
    </w:p>
    <w:p w:rsidR="00D80FFB" w:rsidRPr="00EB42AB" w:rsidRDefault="00D80FFB" w:rsidP="00196AE0">
      <w:pPr>
        <w:widowControl w:val="0"/>
        <w:autoSpaceDE w:val="0"/>
        <w:autoSpaceDN w:val="0"/>
        <w:ind w:firstLine="709"/>
        <w:jc w:val="center"/>
        <w:outlineLvl w:val="2"/>
      </w:pPr>
      <w:r w:rsidRPr="00EB42AB">
        <w:t>5.4. Порядок подачи и рассмотрения жалобы</w:t>
      </w:r>
    </w:p>
    <w:p w:rsidR="00D80FFB" w:rsidRPr="00EB42AB" w:rsidRDefault="00D80FFB" w:rsidP="00196AE0">
      <w:pPr>
        <w:widowControl w:val="0"/>
        <w:autoSpaceDE w:val="0"/>
        <w:autoSpaceDN w:val="0"/>
        <w:ind w:firstLine="709"/>
        <w:jc w:val="center"/>
      </w:pPr>
    </w:p>
    <w:p w:rsidR="00E1042F" w:rsidRPr="00EB42AB" w:rsidRDefault="00D80FFB" w:rsidP="00196AE0">
      <w:pPr>
        <w:pStyle w:val="ConsPlusNormal"/>
        <w:ind w:firstLine="709"/>
        <w:jc w:val="both"/>
        <w:rPr>
          <w:rFonts w:ascii="Times New Roman" w:hAnsi="Times New Roman" w:cs="Times New Roman"/>
          <w:sz w:val="24"/>
          <w:szCs w:val="24"/>
        </w:rPr>
      </w:pPr>
      <w:proofErr w:type="gramStart"/>
      <w:r w:rsidRPr="00EB42AB">
        <w:rPr>
          <w:rFonts w:ascii="Times New Roman" w:hAnsi="Times New Roman" w:cs="Times New Roman"/>
          <w:sz w:val="24"/>
          <w:szCs w:val="24"/>
        </w:rPr>
        <w:t xml:space="preserve">Подача и рассмотрение жалобы осуществляется в порядке, установленном статьей 11.2 ФЗ № 210-ФЗ и </w:t>
      </w:r>
      <w:r w:rsidR="00E1042F" w:rsidRPr="00EB42AB">
        <w:rPr>
          <w:rFonts w:ascii="Times New Roman" w:hAnsi="Times New Roman" w:cs="Times New Roman"/>
          <w:sz w:val="24"/>
          <w:szCs w:val="24"/>
        </w:rPr>
        <w:t>Положением об особенностях подачи и рассмотрения жалоб на решения и действия (бездействие) Администрации и его должностных лиц, муниципальных служащих, утвержденным постановлением администрации муниципального образования «Томаринский городской округ» от 15.02.2016 № 35 «Об утверждении Положения об особенностях подачи и рассмотрения жалоб на решения и действия (бездействия) органов местного самоуправления</w:t>
      </w:r>
      <w:proofErr w:type="gramEnd"/>
      <w:r w:rsidR="00E1042F" w:rsidRPr="00EB42AB">
        <w:rPr>
          <w:rFonts w:ascii="Times New Roman" w:hAnsi="Times New Roman" w:cs="Times New Roman"/>
          <w:sz w:val="24"/>
          <w:szCs w:val="24"/>
        </w:rPr>
        <w:t xml:space="preserve"> муниципального образования «Томаринский городской округ», их должностных лиц и муниципальных служащих при предоставлении государственных и муниципальных услуг».</w:t>
      </w:r>
    </w:p>
    <w:p w:rsidR="00D80FFB" w:rsidRPr="00EB42AB" w:rsidRDefault="00D80FFB" w:rsidP="00196AE0">
      <w:pPr>
        <w:widowControl w:val="0"/>
        <w:autoSpaceDE w:val="0"/>
        <w:autoSpaceDN w:val="0"/>
        <w:ind w:firstLine="709"/>
        <w:jc w:val="both"/>
      </w:pPr>
    </w:p>
    <w:p w:rsidR="009974AF" w:rsidRPr="00E534F9" w:rsidRDefault="009974AF" w:rsidP="009974AF">
      <w:pPr>
        <w:jc w:val="center"/>
      </w:pPr>
      <w:r w:rsidRPr="00E534F9">
        <w:t>5.5. Срок рассмотрения жалобы</w:t>
      </w:r>
    </w:p>
    <w:p w:rsidR="009974AF" w:rsidRPr="00E534F9" w:rsidRDefault="009974AF" w:rsidP="009974AF">
      <w:pPr>
        <w:jc w:val="center"/>
      </w:pPr>
    </w:p>
    <w:p w:rsidR="009974AF" w:rsidRPr="00E534F9" w:rsidRDefault="009974AF" w:rsidP="009974AF">
      <w:pPr>
        <w:ind w:firstLine="708"/>
        <w:jc w:val="both"/>
      </w:pPr>
      <w:proofErr w:type="gramStart"/>
      <w:r w:rsidRPr="00E534F9">
        <w:t xml:space="preserve">Жалоба, поступившая в Отдел </w:t>
      </w:r>
      <w:r w:rsidR="001978AD" w:rsidRPr="00E534F9">
        <w:t>образования</w:t>
      </w:r>
      <w:r w:rsidRPr="00E534F9">
        <w:t xml:space="preserve">, Учреждения, подлежит рассмотрению в течение пятнадцати рабочих дней со дня ее регистрации, а в случае обжалования отказа </w:t>
      </w:r>
      <w:r w:rsidR="00E534F9">
        <w:t xml:space="preserve">Отдела образования, Учреждений </w:t>
      </w:r>
      <w:r w:rsidRPr="00E534F9">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D80FFB" w:rsidRPr="00EB42AB" w:rsidRDefault="00D80FFB" w:rsidP="00196AE0">
      <w:pPr>
        <w:widowControl w:val="0"/>
        <w:autoSpaceDE w:val="0"/>
        <w:autoSpaceDN w:val="0"/>
        <w:ind w:firstLine="709"/>
        <w:jc w:val="center"/>
        <w:outlineLvl w:val="2"/>
      </w:pPr>
      <w:r w:rsidRPr="00EB42AB">
        <w:t>5.6. Перечень оснований для приостановления рассмотрения</w:t>
      </w:r>
    </w:p>
    <w:p w:rsidR="00D80FFB" w:rsidRPr="00EB42AB" w:rsidRDefault="00D80FFB" w:rsidP="00196AE0">
      <w:pPr>
        <w:widowControl w:val="0"/>
        <w:autoSpaceDE w:val="0"/>
        <w:autoSpaceDN w:val="0"/>
        <w:ind w:firstLine="709"/>
        <w:jc w:val="center"/>
      </w:pPr>
      <w:r w:rsidRPr="00EB42AB">
        <w:t>жалобы в случае, если возможность приостановления</w:t>
      </w:r>
    </w:p>
    <w:p w:rsidR="00D80FFB" w:rsidRPr="00EB42AB" w:rsidRDefault="00D80FFB" w:rsidP="00196AE0">
      <w:pPr>
        <w:widowControl w:val="0"/>
        <w:autoSpaceDE w:val="0"/>
        <w:autoSpaceDN w:val="0"/>
        <w:ind w:firstLine="709"/>
        <w:jc w:val="center"/>
      </w:pPr>
      <w:r w:rsidRPr="00EB42AB">
        <w:t>предусмотрена законодательством Российской Федерации</w:t>
      </w:r>
    </w:p>
    <w:p w:rsidR="00D80FFB" w:rsidRPr="00EB42AB" w:rsidRDefault="00D80FFB" w:rsidP="00196AE0">
      <w:pPr>
        <w:widowControl w:val="0"/>
        <w:autoSpaceDE w:val="0"/>
        <w:autoSpaceDN w:val="0"/>
        <w:ind w:firstLine="709"/>
        <w:jc w:val="center"/>
      </w:pPr>
    </w:p>
    <w:p w:rsidR="00D80FFB" w:rsidRPr="00EB42AB" w:rsidRDefault="00D80FFB" w:rsidP="00196AE0">
      <w:pPr>
        <w:widowControl w:val="0"/>
        <w:autoSpaceDE w:val="0"/>
        <w:autoSpaceDN w:val="0"/>
        <w:ind w:firstLine="709"/>
        <w:jc w:val="both"/>
      </w:pPr>
      <w:r w:rsidRPr="00EB42AB">
        <w:t>Приостановление рассмотрения жалобы не допускается.</w:t>
      </w:r>
    </w:p>
    <w:p w:rsidR="00D80FFB" w:rsidRPr="00EB42AB" w:rsidRDefault="00D80FFB" w:rsidP="000B1041">
      <w:pPr>
        <w:widowControl w:val="0"/>
        <w:autoSpaceDE w:val="0"/>
        <w:autoSpaceDN w:val="0"/>
        <w:ind w:firstLine="709"/>
        <w:jc w:val="center"/>
      </w:pPr>
    </w:p>
    <w:p w:rsidR="000B1041" w:rsidRPr="00EB42AB" w:rsidRDefault="000B1041" w:rsidP="000B1041">
      <w:pPr>
        <w:ind w:firstLine="709"/>
        <w:jc w:val="center"/>
        <w:rPr>
          <w:color w:val="22272F"/>
        </w:rPr>
      </w:pPr>
      <w:r w:rsidRPr="00EB42AB">
        <w:rPr>
          <w:color w:val="22272F"/>
        </w:rPr>
        <w:t>5.7. Результат рассмотрения жалобы</w:t>
      </w:r>
    </w:p>
    <w:p w:rsidR="000B1041" w:rsidRPr="00EB42AB" w:rsidRDefault="000B1041" w:rsidP="000B1041">
      <w:pPr>
        <w:ind w:firstLine="709"/>
        <w:jc w:val="center"/>
        <w:rPr>
          <w:color w:val="22272F"/>
        </w:rPr>
      </w:pPr>
    </w:p>
    <w:p w:rsidR="000B1041" w:rsidRPr="008E1FFC" w:rsidRDefault="000B1041" w:rsidP="000B1041">
      <w:pPr>
        <w:ind w:firstLine="709"/>
        <w:jc w:val="both"/>
      </w:pPr>
      <w:r w:rsidRPr="008E1FFC">
        <w:t>По результатам рассмотрения жалобы принимается одно из следующих решений:</w:t>
      </w:r>
    </w:p>
    <w:p w:rsidR="000B1041" w:rsidRPr="008E1FFC" w:rsidRDefault="000B1041" w:rsidP="000B1041">
      <w:pPr>
        <w:ind w:firstLine="709"/>
        <w:jc w:val="both"/>
      </w:pPr>
      <w:proofErr w:type="gramStart"/>
      <w:r w:rsidRPr="008E1FFC">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B1041" w:rsidRPr="008E1FFC" w:rsidRDefault="000B1041" w:rsidP="000B1041">
      <w:pPr>
        <w:ind w:firstLine="709"/>
        <w:jc w:val="both"/>
      </w:pPr>
      <w:r w:rsidRPr="008E1FFC">
        <w:t>- в удовлетворении жалобы отказывается.</w:t>
      </w:r>
    </w:p>
    <w:p w:rsidR="000B1041" w:rsidRPr="00EB42AB" w:rsidRDefault="000B1041" w:rsidP="000B1041">
      <w:pPr>
        <w:ind w:firstLine="709"/>
        <w:jc w:val="both"/>
        <w:rPr>
          <w:color w:val="22272F"/>
        </w:rPr>
      </w:pPr>
      <w:r w:rsidRPr="008E1FFC">
        <w:t xml:space="preserve">В случае установления в ходе или по результатам </w:t>
      </w:r>
      <w:proofErr w:type="gramStart"/>
      <w:r w:rsidRPr="008E1FFC">
        <w:t>рассмотрения жалобы признаков состава административного правонарушения</w:t>
      </w:r>
      <w:proofErr w:type="gramEnd"/>
      <w:r w:rsidRPr="008E1FFC">
        <w:t xml:space="preserve"> или преступления должностное лицо, работник, наделенные полномочиями по рассмотрению жалоб в соответствии с </w:t>
      </w:r>
      <w:hyperlink r:id="rId40" w:anchor="/document/12177515/entry/11021" w:history="1">
        <w:r w:rsidRPr="008E1FFC">
          <w:t>частью 1 статьи 11.2</w:t>
        </w:r>
      </w:hyperlink>
      <w:r w:rsidR="00B24510" w:rsidRPr="008E1FFC">
        <w:t> Федерального закона №</w:t>
      </w:r>
      <w:r w:rsidRPr="008E1FFC">
        <w:t> 210-ФЗ, незамедлительно направляют имеющиеся материалы в органы прокуратуры</w:t>
      </w:r>
      <w:r w:rsidRPr="00EB42AB">
        <w:rPr>
          <w:color w:val="22272F"/>
        </w:rPr>
        <w:t>.</w:t>
      </w:r>
    </w:p>
    <w:p w:rsidR="00D80FFB" w:rsidRPr="00EB42AB" w:rsidRDefault="00D80FFB" w:rsidP="000B1041">
      <w:pPr>
        <w:widowControl w:val="0"/>
        <w:autoSpaceDE w:val="0"/>
        <w:autoSpaceDN w:val="0"/>
        <w:ind w:firstLine="709"/>
        <w:jc w:val="center"/>
      </w:pPr>
    </w:p>
    <w:p w:rsidR="00FB40A6" w:rsidRPr="00EB42AB" w:rsidRDefault="00FB40A6" w:rsidP="00002D1F">
      <w:pPr>
        <w:ind w:firstLine="709"/>
        <w:jc w:val="center"/>
        <w:rPr>
          <w:color w:val="22272F"/>
        </w:rPr>
      </w:pPr>
      <w:r w:rsidRPr="00EB42AB">
        <w:rPr>
          <w:color w:val="22272F"/>
        </w:rPr>
        <w:t>5.8. Порядок информирования заявителя о результатах рассмотрения жалобы</w:t>
      </w:r>
    </w:p>
    <w:p w:rsidR="00FB40A6" w:rsidRPr="00EB42AB" w:rsidRDefault="00FB40A6" w:rsidP="00002D1F">
      <w:pPr>
        <w:ind w:firstLine="709"/>
        <w:jc w:val="center"/>
        <w:rPr>
          <w:color w:val="22272F"/>
        </w:rPr>
      </w:pPr>
    </w:p>
    <w:p w:rsidR="00FB40A6" w:rsidRPr="00EB42AB" w:rsidRDefault="00FB40A6" w:rsidP="00002D1F">
      <w:pPr>
        <w:ind w:firstLine="709"/>
        <w:jc w:val="both"/>
        <w:rPr>
          <w:color w:val="22272F"/>
        </w:rPr>
      </w:pPr>
      <w:r w:rsidRPr="00EB42AB">
        <w:rPr>
          <w:color w:val="22272F"/>
        </w:rPr>
        <w:t>5.8.1.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B40A6" w:rsidRPr="00EB42AB" w:rsidRDefault="00FB40A6" w:rsidP="00002D1F">
      <w:pPr>
        <w:ind w:firstLine="709"/>
        <w:jc w:val="both"/>
        <w:rPr>
          <w:color w:val="22272F"/>
        </w:rPr>
      </w:pPr>
      <w:r w:rsidRPr="00EB42AB">
        <w:rPr>
          <w:color w:val="22272F"/>
        </w:rPr>
        <w:t xml:space="preserve">5.8.2. В случае признания жалобы подлежащей удовлетворению в ответе заявителю дается информация о действиях, осуществляемых Учреждением,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B42AB">
        <w:rPr>
          <w:color w:val="22272F"/>
        </w:rPr>
        <w:t>неудобства</w:t>
      </w:r>
      <w:proofErr w:type="gramEnd"/>
      <w:r w:rsidRPr="00EB42AB">
        <w:rPr>
          <w:color w:val="22272F"/>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02D1F" w:rsidRPr="00EB42AB" w:rsidRDefault="00FB40A6" w:rsidP="00002D1F">
      <w:pPr>
        <w:ind w:firstLine="709"/>
        <w:jc w:val="both"/>
        <w:rPr>
          <w:color w:val="22272F"/>
          <w:sz w:val="48"/>
          <w:szCs w:val="48"/>
        </w:rPr>
      </w:pPr>
      <w:r w:rsidRPr="00EB42AB">
        <w:rPr>
          <w:color w:val="22272F"/>
        </w:rPr>
        <w:t xml:space="preserve">5.8.3. В случае признания </w:t>
      </w:r>
      <w:proofErr w:type="gramStart"/>
      <w:r w:rsidRPr="00EB42AB">
        <w:rPr>
          <w:color w:val="22272F"/>
        </w:rPr>
        <w:t>жалобы</w:t>
      </w:r>
      <w:proofErr w:type="gramEnd"/>
      <w:r w:rsidRPr="00EB42AB">
        <w:rPr>
          <w:color w:val="22272F"/>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002D1F" w:rsidRPr="00EB42AB">
        <w:rPr>
          <w:color w:val="22272F"/>
          <w:sz w:val="48"/>
          <w:szCs w:val="48"/>
        </w:rPr>
        <w:t xml:space="preserve"> </w:t>
      </w:r>
    </w:p>
    <w:p w:rsidR="00002D1F" w:rsidRPr="00EB42AB" w:rsidRDefault="00002D1F" w:rsidP="00002D1F">
      <w:pPr>
        <w:ind w:firstLine="709"/>
        <w:jc w:val="center"/>
        <w:rPr>
          <w:color w:val="22272F"/>
        </w:rPr>
      </w:pPr>
    </w:p>
    <w:p w:rsidR="00002D1F" w:rsidRPr="00EB42AB" w:rsidRDefault="00002D1F" w:rsidP="00002D1F">
      <w:pPr>
        <w:ind w:firstLine="709"/>
        <w:jc w:val="center"/>
        <w:rPr>
          <w:color w:val="22272F"/>
        </w:rPr>
      </w:pPr>
      <w:r w:rsidRPr="00EB42AB">
        <w:rPr>
          <w:color w:val="22272F"/>
        </w:rPr>
        <w:t>5.9. Порядок обжалования решения по жалобе</w:t>
      </w:r>
    </w:p>
    <w:p w:rsidR="00002D1F" w:rsidRPr="00EB42AB" w:rsidRDefault="00002D1F" w:rsidP="00002D1F">
      <w:pPr>
        <w:ind w:firstLine="709"/>
        <w:jc w:val="center"/>
        <w:rPr>
          <w:color w:val="22272F"/>
        </w:rPr>
      </w:pPr>
    </w:p>
    <w:p w:rsidR="00002D1F" w:rsidRPr="00EB42AB" w:rsidRDefault="00002D1F" w:rsidP="00002D1F">
      <w:pPr>
        <w:ind w:firstLine="709"/>
        <w:jc w:val="both"/>
        <w:rPr>
          <w:color w:val="22272F"/>
        </w:rPr>
      </w:pPr>
      <w:r w:rsidRPr="00EB42AB">
        <w:rPr>
          <w:color w:val="22272F"/>
        </w:rPr>
        <w:t>Заявитель имеет право обжаловать решение по жалобе вышестоящим должностным лицам или в вышестоящий орган в порядке подчиненности.</w:t>
      </w:r>
    </w:p>
    <w:p w:rsidR="003C1881" w:rsidRPr="00EB42AB" w:rsidRDefault="003C1881" w:rsidP="00002D1F">
      <w:pPr>
        <w:ind w:firstLine="709"/>
        <w:jc w:val="both"/>
        <w:rPr>
          <w:color w:val="22272F"/>
        </w:rPr>
      </w:pPr>
    </w:p>
    <w:p w:rsidR="00002D1F" w:rsidRPr="00EB42AB" w:rsidRDefault="00002D1F" w:rsidP="00002D1F">
      <w:pPr>
        <w:ind w:firstLine="709"/>
        <w:jc w:val="center"/>
        <w:rPr>
          <w:color w:val="22272F"/>
        </w:rPr>
      </w:pPr>
      <w:r w:rsidRPr="00EB42AB">
        <w:rPr>
          <w:color w:val="22272F"/>
        </w:rPr>
        <w:t>5.10. Право заявителя на получение информации и документов, необходимых для обоснования и рассмотрения жалобы</w:t>
      </w:r>
    </w:p>
    <w:p w:rsidR="003009A8" w:rsidRPr="00EB42AB" w:rsidRDefault="003009A8" w:rsidP="00002D1F">
      <w:pPr>
        <w:ind w:firstLine="709"/>
        <w:jc w:val="center"/>
        <w:rPr>
          <w:color w:val="22272F"/>
        </w:rPr>
      </w:pPr>
    </w:p>
    <w:p w:rsidR="00002D1F" w:rsidRPr="00EB42AB" w:rsidRDefault="00002D1F" w:rsidP="00002D1F">
      <w:pPr>
        <w:ind w:firstLine="709"/>
        <w:jc w:val="both"/>
        <w:rPr>
          <w:color w:val="22272F"/>
        </w:rPr>
      </w:pPr>
      <w:r w:rsidRPr="00EB42AB">
        <w:rPr>
          <w:color w:val="22272F"/>
        </w:rPr>
        <w:t>Заявитель имеет право на получение информации и документов, необходимых для обоснования и рассмотрения жалобы.</w:t>
      </w:r>
    </w:p>
    <w:p w:rsidR="005E2BF6" w:rsidRPr="00EB42AB" w:rsidRDefault="005E2BF6" w:rsidP="00002D1F">
      <w:pPr>
        <w:ind w:firstLine="709"/>
        <w:jc w:val="both"/>
        <w:rPr>
          <w:color w:val="22272F"/>
        </w:rPr>
      </w:pPr>
    </w:p>
    <w:p w:rsidR="00002D1F" w:rsidRPr="00EB42AB" w:rsidRDefault="00002D1F" w:rsidP="00002D1F">
      <w:pPr>
        <w:ind w:firstLine="709"/>
        <w:jc w:val="center"/>
        <w:rPr>
          <w:color w:val="22272F"/>
        </w:rPr>
      </w:pPr>
      <w:r w:rsidRPr="00EB42AB">
        <w:rPr>
          <w:color w:val="22272F"/>
        </w:rPr>
        <w:t>5.11. Способы информирования заявителей о порядке подачи и рассмотрения жалобы</w:t>
      </w:r>
    </w:p>
    <w:p w:rsidR="005E2BF6" w:rsidRPr="00EB42AB" w:rsidRDefault="005E2BF6" w:rsidP="00002D1F">
      <w:pPr>
        <w:ind w:firstLine="709"/>
        <w:jc w:val="center"/>
        <w:rPr>
          <w:color w:val="22272F"/>
        </w:rPr>
      </w:pPr>
    </w:p>
    <w:p w:rsidR="00002D1F" w:rsidRPr="00EB42AB" w:rsidRDefault="00002D1F" w:rsidP="00002D1F">
      <w:pPr>
        <w:ind w:firstLine="709"/>
        <w:jc w:val="both"/>
        <w:rPr>
          <w:color w:val="22272F"/>
        </w:rPr>
      </w:pPr>
      <w:r w:rsidRPr="00EB42AB">
        <w:rPr>
          <w:color w:val="22272F"/>
        </w:rPr>
        <w:t>Информирование заявителей о порядке подачи и рассмотрения жалобы обеспечивается:</w:t>
      </w:r>
    </w:p>
    <w:p w:rsidR="00002D1F" w:rsidRPr="00EB42AB" w:rsidRDefault="00002D1F" w:rsidP="00002D1F">
      <w:pPr>
        <w:ind w:firstLine="709"/>
        <w:jc w:val="both"/>
      </w:pPr>
      <w:r w:rsidRPr="00EB42AB">
        <w:rPr>
          <w:color w:val="22272F"/>
        </w:rPr>
        <w:t xml:space="preserve">- посредством размещения </w:t>
      </w:r>
      <w:r w:rsidRPr="00EB42AB">
        <w:t>информации на стендах в местах предоставления муниципальной услуги, на официальных сайтах </w:t>
      </w:r>
      <w:hyperlink r:id="rId41" w:tgtFrame="_blank" w:history="1">
        <w:r w:rsidR="003009A8" w:rsidRPr="00EB42AB">
          <w:t>Отдел</w:t>
        </w:r>
      </w:hyperlink>
      <w:r w:rsidR="003009A8" w:rsidRPr="00EB42AB">
        <w:t xml:space="preserve"> образования</w:t>
      </w:r>
      <w:r w:rsidR="00934097">
        <w:t>, Учреждениях</w:t>
      </w:r>
      <w:r w:rsidR="0007591C">
        <w:t>, в сети Интернет</w:t>
      </w:r>
      <w:r w:rsidRPr="00EB42AB">
        <w:t>;</w:t>
      </w:r>
    </w:p>
    <w:p w:rsidR="00002D1F" w:rsidRPr="00EB42AB" w:rsidRDefault="00002D1F" w:rsidP="00002D1F">
      <w:pPr>
        <w:ind w:firstLine="709"/>
        <w:jc w:val="both"/>
        <w:rPr>
          <w:color w:val="22272F"/>
        </w:rPr>
      </w:pPr>
      <w:r w:rsidRPr="00EB42AB">
        <w:t xml:space="preserve">- в устной форме по телефону или на личном </w:t>
      </w:r>
      <w:r w:rsidRPr="00EB42AB">
        <w:rPr>
          <w:color w:val="22272F"/>
        </w:rPr>
        <w:t>приеме;</w:t>
      </w:r>
    </w:p>
    <w:p w:rsidR="00002D1F" w:rsidRDefault="00002D1F" w:rsidP="00002D1F">
      <w:pPr>
        <w:ind w:firstLine="709"/>
        <w:jc w:val="both"/>
        <w:rPr>
          <w:color w:val="22272F"/>
        </w:rPr>
      </w:pPr>
      <w:r w:rsidRPr="00EB42AB">
        <w:rPr>
          <w:color w:val="22272F"/>
        </w:rPr>
        <w:t>- в письменной форме почтовым отправлением или электронным сообщением по адресу, указанному заявителем.</w:t>
      </w: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1A7C51" w:rsidRDefault="001A7C51" w:rsidP="00002D1F">
      <w:pPr>
        <w:ind w:firstLine="709"/>
        <w:jc w:val="both"/>
        <w:rPr>
          <w:color w:val="22272F"/>
        </w:rPr>
      </w:pPr>
    </w:p>
    <w:p w:rsidR="001A7C51" w:rsidRDefault="001A7C51" w:rsidP="00002D1F">
      <w:pPr>
        <w:ind w:firstLine="709"/>
        <w:jc w:val="both"/>
        <w:rPr>
          <w:color w:val="22272F"/>
        </w:rPr>
      </w:pPr>
    </w:p>
    <w:p w:rsidR="001A7C51" w:rsidRDefault="001A7C51" w:rsidP="00002D1F">
      <w:pPr>
        <w:ind w:firstLine="709"/>
        <w:jc w:val="both"/>
        <w:rPr>
          <w:color w:val="22272F"/>
        </w:rPr>
      </w:pPr>
    </w:p>
    <w:p w:rsidR="001A7C51" w:rsidRDefault="001A7C51" w:rsidP="00002D1F">
      <w:pPr>
        <w:ind w:firstLine="709"/>
        <w:jc w:val="both"/>
        <w:rPr>
          <w:color w:val="22272F"/>
        </w:rPr>
      </w:pPr>
    </w:p>
    <w:p w:rsidR="001A7C51" w:rsidRDefault="001A7C51" w:rsidP="00002D1F">
      <w:pPr>
        <w:ind w:firstLine="709"/>
        <w:jc w:val="both"/>
        <w:rPr>
          <w:color w:val="22272F"/>
        </w:rPr>
      </w:pPr>
    </w:p>
    <w:p w:rsidR="001A7C51" w:rsidRDefault="001A7C51" w:rsidP="00002D1F">
      <w:pPr>
        <w:ind w:firstLine="709"/>
        <w:jc w:val="both"/>
        <w:rPr>
          <w:color w:val="22272F"/>
        </w:rPr>
      </w:pPr>
    </w:p>
    <w:p w:rsidR="001A7C51" w:rsidRDefault="001A7C51" w:rsidP="00002D1F">
      <w:pPr>
        <w:ind w:firstLine="709"/>
        <w:jc w:val="both"/>
        <w:rPr>
          <w:color w:val="22272F"/>
        </w:rPr>
      </w:pPr>
    </w:p>
    <w:p w:rsidR="001A7C51" w:rsidRDefault="001A7C51"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F10ED3" w:rsidRDefault="00F10ED3" w:rsidP="00002D1F">
      <w:pPr>
        <w:ind w:firstLine="709"/>
        <w:jc w:val="both"/>
        <w:rPr>
          <w:color w:val="22272F"/>
        </w:rPr>
      </w:pPr>
    </w:p>
    <w:p w:rsidR="00DE6BFA" w:rsidRDefault="00DE6BFA" w:rsidP="00002D1F">
      <w:pPr>
        <w:ind w:firstLine="709"/>
        <w:jc w:val="both"/>
        <w:rPr>
          <w:color w:val="22272F"/>
        </w:rPr>
      </w:pPr>
    </w:p>
    <w:p w:rsidR="00DE6BFA" w:rsidRDefault="00DE6BFA" w:rsidP="00002D1F">
      <w:pPr>
        <w:ind w:firstLine="709"/>
        <w:jc w:val="both"/>
        <w:rPr>
          <w:color w:val="22272F"/>
        </w:rPr>
      </w:pPr>
    </w:p>
    <w:p w:rsidR="00DE6BFA" w:rsidRDefault="00DE6BFA" w:rsidP="00002D1F">
      <w:pPr>
        <w:ind w:firstLine="709"/>
        <w:jc w:val="both"/>
        <w:rPr>
          <w:color w:val="22272F"/>
        </w:rPr>
      </w:pPr>
    </w:p>
    <w:p w:rsidR="00DE6BFA" w:rsidRDefault="00DE6BFA" w:rsidP="00002D1F">
      <w:pPr>
        <w:ind w:firstLine="709"/>
        <w:jc w:val="both"/>
        <w:rPr>
          <w:color w:val="22272F"/>
        </w:rPr>
      </w:pPr>
    </w:p>
    <w:p w:rsidR="00DE6BFA" w:rsidRDefault="00DE6BFA" w:rsidP="00002D1F">
      <w:pPr>
        <w:ind w:firstLine="709"/>
        <w:jc w:val="both"/>
        <w:rPr>
          <w:color w:val="22272F"/>
        </w:rPr>
      </w:pPr>
    </w:p>
    <w:p w:rsidR="00DE6BFA" w:rsidRDefault="00DE6BFA" w:rsidP="00002D1F">
      <w:pPr>
        <w:ind w:firstLine="709"/>
        <w:jc w:val="both"/>
        <w:rPr>
          <w:color w:val="22272F"/>
        </w:rPr>
      </w:pPr>
    </w:p>
    <w:p w:rsidR="00563D9E" w:rsidRDefault="00563D9E" w:rsidP="00002D1F">
      <w:pPr>
        <w:ind w:firstLine="709"/>
        <w:jc w:val="both"/>
        <w:rPr>
          <w:color w:val="22272F"/>
        </w:rPr>
      </w:pPr>
    </w:p>
    <w:p w:rsidR="00563D9E" w:rsidRDefault="00563D9E" w:rsidP="00002D1F">
      <w:pPr>
        <w:ind w:firstLine="709"/>
        <w:jc w:val="both"/>
        <w:rPr>
          <w:color w:val="22272F"/>
        </w:rPr>
      </w:pPr>
    </w:p>
    <w:p w:rsidR="00F10ED3" w:rsidRDefault="00F10ED3" w:rsidP="00002D1F">
      <w:pPr>
        <w:ind w:firstLine="709"/>
        <w:jc w:val="both"/>
        <w:rPr>
          <w:color w:val="22272F"/>
        </w:rPr>
      </w:pPr>
    </w:p>
    <w:p w:rsidR="00633C67" w:rsidRDefault="00633C67" w:rsidP="00F10ED3">
      <w:pPr>
        <w:ind w:left="7787" w:firstLine="1"/>
        <w:jc w:val="center"/>
        <w:rPr>
          <w:color w:val="22272F"/>
          <w:sz w:val="18"/>
          <w:szCs w:val="18"/>
        </w:rPr>
      </w:pPr>
    </w:p>
    <w:p w:rsidR="00F10ED3" w:rsidRPr="00633C67" w:rsidRDefault="00F10ED3" w:rsidP="00633C67">
      <w:pPr>
        <w:ind w:left="6237"/>
        <w:rPr>
          <w:color w:val="22272F"/>
          <w:sz w:val="18"/>
          <w:szCs w:val="18"/>
        </w:rPr>
      </w:pPr>
      <w:r w:rsidRPr="00633C67">
        <w:rPr>
          <w:color w:val="22272F"/>
          <w:sz w:val="18"/>
          <w:szCs w:val="18"/>
        </w:rPr>
        <w:t>Приложение № 1</w:t>
      </w:r>
    </w:p>
    <w:p w:rsidR="00F10ED3" w:rsidRPr="00633C67" w:rsidRDefault="00F10ED3" w:rsidP="00633C67">
      <w:pPr>
        <w:widowControl w:val="0"/>
        <w:autoSpaceDE w:val="0"/>
        <w:autoSpaceDN w:val="0"/>
        <w:ind w:left="6237"/>
        <w:jc w:val="both"/>
        <w:rPr>
          <w:sz w:val="18"/>
          <w:szCs w:val="18"/>
        </w:rPr>
      </w:pPr>
      <w:r w:rsidRPr="00633C67">
        <w:rPr>
          <w:sz w:val="18"/>
          <w:szCs w:val="18"/>
        </w:rPr>
        <w:t>к административному регламенту</w:t>
      </w:r>
    </w:p>
    <w:p w:rsidR="00F10ED3" w:rsidRPr="00633C67" w:rsidRDefault="00F10ED3" w:rsidP="00633C67">
      <w:pPr>
        <w:widowControl w:val="0"/>
        <w:autoSpaceDE w:val="0"/>
        <w:autoSpaceDN w:val="0"/>
        <w:ind w:left="6237"/>
        <w:jc w:val="both"/>
        <w:rPr>
          <w:sz w:val="18"/>
          <w:szCs w:val="18"/>
        </w:rPr>
      </w:pPr>
      <w:r w:rsidRPr="00633C67">
        <w:rPr>
          <w:sz w:val="18"/>
          <w:szCs w:val="18"/>
        </w:rPr>
        <w:t>предоставления муниципальной услуги</w:t>
      </w:r>
    </w:p>
    <w:p w:rsidR="00F10ED3" w:rsidRPr="00633C67" w:rsidRDefault="00F10ED3" w:rsidP="00633C67">
      <w:pPr>
        <w:widowControl w:val="0"/>
        <w:autoSpaceDE w:val="0"/>
        <w:autoSpaceDN w:val="0"/>
        <w:ind w:left="6237"/>
        <w:jc w:val="both"/>
        <w:rPr>
          <w:sz w:val="18"/>
          <w:szCs w:val="18"/>
        </w:rPr>
      </w:pPr>
      <w:r w:rsidRPr="00633C67">
        <w:rPr>
          <w:sz w:val="18"/>
          <w:szCs w:val="18"/>
        </w:rPr>
        <w:t xml:space="preserve">«Организация отдыха и оздоровления детей в каникулярное время», </w:t>
      </w:r>
      <w:proofErr w:type="gramStart"/>
      <w:r w:rsidRPr="00633C67">
        <w:rPr>
          <w:sz w:val="18"/>
          <w:szCs w:val="18"/>
        </w:rPr>
        <w:t>утверждённому</w:t>
      </w:r>
      <w:proofErr w:type="gramEnd"/>
      <w:r w:rsidRPr="00633C67">
        <w:rPr>
          <w:sz w:val="18"/>
          <w:szCs w:val="18"/>
        </w:rPr>
        <w:t xml:space="preserve"> постановлением администрации муниципального образования «Томаринский городской округ»</w:t>
      </w:r>
    </w:p>
    <w:p w:rsidR="002B6147" w:rsidRPr="00633C67" w:rsidRDefault="002B6147" w:rsidP="00633C6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237"/>
        <w:jc w:val="both"/>
        <w:rPr>
          <w:sz w:val="18"/>
          <w:szCs w:val="18"/>
          <w:u w:val="single"/>
        </w:rPr>
      </w:pPr>
      <w:r w:rsidRPr="00633C67">
        <w:rPr>
          <w:sz w:val="18"/>
          <w:szCs w:val="18"/>
          <w:u w:val="single"/>
        </w:rPr>
        <w:t xml:space="preserve">от 05.10.2022  № 207          </w:t>
      </w:r>
    </w:p>
    <w:p w:rsidR="00F10ED3" w:rsidRPr="00F10ED3" w:rsidRDefault="00F10ED3" w:rsidP="00F1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rPr>
      </w:pPr>
    </w:p>
    <w:p w:rsidR="00F10ED3" w:rsidRPr="00F10ED3" w:rsidRDefault="00F10ED3" w:rsidP="00F1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2"/>
        <w:jc w:val="both"/>
        <w:rPr>
          <w:color w:val="22272F"/>
        </w:rPr>
      </w:pPr>
      <w:r w:rsidRPr="00F10ED3">
        <w:rPr>
          <w:color w:val="22272F"/>
        </w:rPr>
        <w:tab/>
      </w:r>
      <w:r w:rsidRPr="00F10ED3">
        <w:rPr>
          <w:color w:val="22272F"/>
        </w:rPr>
        <w:tab/>
        <w:t>Директору ____________________________</w:t>
      </w:r>
    </w:p>
    <w:p w:rsidR="00F10ED3" w:rsidRPr="00F10ED3" w:rsidRDefault="00F10ED3" w:rsidP="00F1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F10ED3">
        <w:rPr>
          <w:color w:val="22272F"/>
        </w:rPr>
        <w:tab/>
      </w:r>
      <w:r w:rsidRPr="00F10ED3">
        <w:rPr>
          <w:color w:val="22272F"/>
        </w:rPr>
        <w:tab/>
      </w:r>
      <w:r w:rsidRPr="00F10ED3">
        <w:rPr>
          <w:color w:val="22272F"/>
        </w:rPr>
        <w:tab/>
      </w:r>
      <w:r w:rsidRPr="00F10ED3">
        <w:rPr>
          <w:color w:val="22272F"/>
        </w:rPr>
        <w:tab/>
      </w:r>
      <w:r w:rsidRPr="00F10ED3">
        <w:rPr>
          <w:color w:val="22272F"/>
        </w:rPr>
        <w:tab/>
      </w:r>
      <w:r w:rsidRPr="00F10ED3">
        <w:rPr>
          <w:color w:val="22272F"/>
        </w:rPr>
        <w:tab/>
      </w:r>
      <w:r w:rsidRPr="00F10ED3">
        <w:rPr>
          <w:color w:val="22272F"/>
        </w:rPr>
        <w:tab/>
      </w:r>
      <w:r w:rsidRPr="00F10ED3">
        <w:rPr>
          <w:color w:val="22272F"/>
          <w:sz w:val="20"/>
          <w:szCs w:val="20"/>
        </w:rPr>
        <w:t>(наименование Учреждения)</w:t>
      </w:r>
    </w:p>
    <w:p w:rsidR="00F10ED3" w:rsidRPr="00F10ED3" w:rsidRDefault="00F10ED3" w:rsidP="00F1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rPr>
      </w:pPr>
      <w:r w:rsidRPr="00F10ED3">
        <w:rPr>
          <w:color w:val="22272F"/>
        </w:rPr>
        <w:tab/>
      </w:r>
      <w:r w:rsidRPr="00F10ED3">
        <w:rPr>
          <w:color w:val="22272F"/>
        </w:rPr>
        <w:tab/>
      </w:r>
      <w:r w:rsidRPr="00F10ED3">
        <w:rPr>
          <w:color w:val="22272F"/>
        </w:rPr>
        <w:tab/>
      </w:r>
      <w:r w:rsidRPr="00F10ED3">
        <w:rPr>
          <w:color w:val="22272F"/>
        </w:rPr>
        <w:tab/>
      </w:r>
      <w:r w:rsidRPr="00F10ED3">
        <w:rPr>
          <w:color w:val="22272F"/>
        </w:rPr>
        <w:tab/>
        <w:t>_____________________________________</w:t>
      </w:r>
    </w:p>
    <w:p w:rsidR="00F10ED3" w:rsidRPr="00F10ED3" w:rsidRDefault="00F10ED3" w:rsidP="00F1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F10ED3">
        <w:rPr>
          <w:color w:val="22272F"/>
        </w:rPr>
        <w:tab/>
      </w:r>
      <w:r w:rsidRPr="00F10ED3">
        <w:rPr>
          <w:color w:val="22272F"/>
        </w:rPr>
        <w:tab/>
      </w:r>
      <w:r w:rsidRPr="00F10ED3">
        <w:rPr>
          <w:color w:val="22272F"/>
        </w:rPr>
        <w:tab/>
      </w:r>
      <w:r w:rsidRPr="00F10ED3">
        <w:rPr>
          <w:color w:val="22272F"/>
        </w:rPr>
        <w:tab/>
      </w:r>
      <w:r w:rsidRPr="00F10ED3">
        <w:rPr>
          <w:color w:val="22272F"/>
        </w:rPr>
        <w:tab/>
      </w:r>
      <w:proofErr w:type="gramStart"/>
      <w:r w:rsidRPr="00F10ED3">
        <w:rPr>
          <w:color w:val="22272F"/>
          <w:sz w:val="20"/>
          <w:szCs w:val="20"/>
        </w:rPr>
        <w:t>(фамилия, имя, отчество (при наличии)</w:t>
      </w:r>
      <w:proofErr w:type="gramEnd"/>
    </w:p>
    <w:p w:rsidR="00F10ED3" w:rsidRPr="00F10ED3" w:rsidRDefault="00F10ED3" w:rsidP="00F1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F10ED3">
        <w:rPr>
          <w:color w:val="22272F"/>
        </w:rPr>
        <w:tab/>
      </w:r>
      <w:r w:rsidRPr="00F10ED3">
        <w:rPr>
          <w:color w:val="22272F"/>
        </w:rPr>
        <w:tab/>
      </w:r>
      <w:r w:rsidRPr="00F10ED3">
        <w:rPr>
          <w:color w:val="22272F"/>
        </w:rPr>
        <w:tab/>
      </w:r>
      <w:r w:rsidRPr="00F10ED3">
        <w:rPr>
          <w:color w:val="22272F"/>
        </w:rPr>
        <w:tab/>
      </w:r>
      <w:r w:rsidRPr="00F10ED3">
        <w:rPr>
          <w:color w:val="22272F"/>
        </w:rPr>
        <w:tab/>
      </w:r>
      <w:r w:rsidRPr="00F10ED3">
        <w:rPr>
          <w:color w:val="22272F"/>
          <w:sz w:val="20"/>
          <w:szCs w:val="20"/>
        </w:rPr>
        <w:t>родителя (законного представителя)</w:t>
      </w:r>
    </w:p>
    <w:p w:rsidR="00F10ED3" w:rsidRPr="00F10ED3" w:rsidRDefault="00F10ED3" w:rsidP="00F1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rPr>
      </w:pPr>
      <w:r w:rsidRPr="00F10ED3">
        <w:rPr>
          <w:color w:val="22272F"/>
        </w:rPr>
        <w:tab/>
      </w:r>
      <w:r w:rsidRPr="00F10ED3">
        <w:rPr>
          <w:color w:val="22272F"/>
        </w:rPr>
        <w:tab/>
      </w:r>
      <w:r w:rsidRPr="00F10ED3">
        <w:rPr>
          <w:color w:val="22272F"/>
        </w:rPr>
        <w:tab/>
      </w:r>
      <w:r w:rsidRPr="00F10ED3">
        <w:rPr>
          <w:color w:val="22272F"/>
        </w:rPr>
        <w:tab/>
      </w:r>
      <w:r w:rsidRPr="00F10ED3">
        <w:rPr>
          <w:color w:val="22272F"/>
        </w:rPr>
        <w:tab/>
      </w:r>
      <w:proofErr w:type="gramStart"/>
      <w:r w:rsidRPr="00F10ED3">
        <w:rPr>
          <w:color w:val="22272F"/>
          <w:sz w:val="20"/>
          <w:szCs w:val="20"/>
        </w:rPr>
        <w:t>зарегистрированного</w:t>
      </w:r>
      <w:proofErr w:type="gramEnd"/>
      <w:r w:rsidRPr="00F10ED3">
        <w:rPr>
          <w:color w:val="22272F"/>
          <w:sz w:val="20"/>
          <w:szCs w:val="20"/>
        </w:rPr>
        <w:t xml:space="preserve"> по адресу</w:t>
      </w:r>
      <w:r w:rsidRPr="00F10ED3">
        <w:rPr>
          <w:color w:val="22272F"/>
        </w:rPr>
        <w:t>:</w:t>
      </w:r>
    </w:p>
    <w:p w:rsidR="00F10ED3" w:rsidRPr="00F10ED3" w:rsidRDefault="00F10ED3" w:rsidP="00F1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rPr>
      </w:pPr>
      <w:r w:rsidRPr="00F10ED3">
        <w:rPr>
          <w:color w:val="22272F"/>
        </w:rPr>
        <w:tab/>
      </w:r>
      <w:r w:rsidRPr="00F10ED3">
        <w:rPr>
          <w:color w:val="22272F"/>
        </w:rPr>
        <w:tab/>
      </w:r>
      <w:r w:rsidRPr="00F10ED3">
        <w:rPr>
          <w:color w:val="22272F"/>
        </w:rPr>
        <w:tab/>
      </w:r>
      <w:r w:rsidRPr="00F10ED3">
        <w:rPr>
          <w:color w:val="22272F"/>
        </w:rPr>
        <w:tab/>
      </w:r>
      <w:r w:rsidRPr="00F10ED3">
        <w:rPr>
          <w:color w:val="22272F"/>
        </w:rPr>
        <w:tab/>
        <w:t>______________________________________</w:t>
      </w:r>
    </w:p>
    <w:p w:rsidR="00F10ED3" w:rsidRPr="00F10ED3" w:rsidRDefault="00F10ED3" w:rsidP="00F1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F10ED3">
        <w:rPr>
          <w:color w:val="22272F"/>
        </w:rPr>
        <w:tab/>
      </w:r>
      <w:r w:rsidRPr="00F10ED3">
        <w:rPr>
          <w:color w:val="22272F"/>
        </w:rPr>
        <w:tab/>
      </w:r>
      <w:r w:rsidRPr="00F10ED3">
        <w:rPr>
          <w:color w:val="22272F"/>
        </w:rPr>
        <w:tab/>
      </w:r>
      <w:r w:rsidRPr="00F10ED3">
        <w:rPr>
          <w:color w:val="22272F"/>
        </w:rPr>
        <w:tab/>
      </w:r>
      <w:r w:rsidRPr="00F10ED3">
        <w:rPr>
          <w:color w:val="22272F"/>
        </w:rPr>
        <w:tab/>
      </w:r>
      <w:r w:rsidRPr="00F10ED3">
        <w:rPr>
          <w:color w:val="22272F"/>
          <w:sz w:val="20"/>
          <w:szCs w:val="20"/>
        </w:rPr>
        <w:t>(указывается полный адрес)</w:t>
      </w:r>
    </w:p>
    <w:p w:rsidR="00F10ED3" w:rsidRPr="00F10ED3" w:rsidRDefault="00F10ED3" w:rsidP="00F1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rPr>
      </w:pPr>
      <w:r w:rsidRPr="00F10ED3">
        <w:rPr>
          <w:color w:val="22272F"/>
        </w:rPr>
        <w:tab/>
      </w:r>
      <w:r w:rsidRPr="00F10ED3">
        <w:rPr>
          <w:color w:val="22272F"/>
        </w:rPr>
        <w:tab/>
      </w:r>
      <w:r w:rsidRPr="00F10ED3">
        <w:rPr>
          <w:color w:val="22272F"/>
        </w:rPr>
        <w:tab/>
      </w:r>
      <w:r w:rsidRPr="00F10ED3">
        <w:rPr>
          <w:color w:val="22272F"/>
        </w:rPr>
        <w:tab/>
      </w:r>
      <w:r w:rsidRPr="00F10ED3">
        <w:rPr>
          <w:color w:val="22272F"/>
        </w:rPr>
        <w:tab/>
        <w:t>Тел. _________________________________</w:t>
      </w:r>
    </w:p>
    <w:p w:rsidR="00F10ED3" w:rsidRPr="00F10ED3" w:rsidRDefault="00F10ED3" w:rsidP="00F1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F10ED3">
        <w:rPr>
          <w:color w:val="22272F"/>
        </w:rPr>
        <w:tab/>
      </w:r>
      <w:r w:rsidRPr="00F10ED3">
        <w:rPr>
          <w:color w:val="22272F"/>
        </w:rPr>
        <w:tab/>
      </w:r>
      <w:r w:rsidRPr="00F10ED3">
        <w:rPr>
          <w:color w:val="22272F"/>
        </w:rPr>
        <w:tab/>
      </w:r>
      <w:r w:rsidRPr="00F10ED3">
        <w:rPr>
          <w:color w:val="22272F"/>
        </w:rPr>
        <w:tab/>
      </w:r>
      <w:r w:rsidRPr="00F10ED3">
        <w:rPr>
          <w:color w:val="22272F"/>
        </w:rPr>
        <w:tab/>
      </w:r>
      <w:r w:rsidRPr="00F10ED3">
        <w:rPr>
          <w:color w:val="22272F"/>
        </w:rPr>
        <w:tab/>
      </w:r>
      <w:r w:rsidRPr="00F10ED3">
        <w:rPr>
          <w:color w:val="22272F"/>
          <w:sz w:val="20"/>
          <w:szCs w:val="20"/>
        </w:rPr>
        <w:t>(домашний, рабочий)</w:t>
      </w:r>
    </w:p>
    <w:p w:rsidR="00F10ED3" w:rsidRPr="00F10ED3" w:rsidRDefault="00F10ED3" w:rsidP="00F10ED3">
      <w:pPr>
        <w:ind w:firstLine="709"/>
        <w:jc w:val="center"/>
        <w:rPr>
          <w:color w:val="22272F"/>
        </w:rPr>
      </w:pPr>
    </w:p>
    <w:p w:rsidR="00F10ED3" w:rsidRPr="00F10ED3" w:rsidRDefault="00F10ED3" w:rsidP="00F10ED3">
      <w:pPr>
        <w:ind w:firstLine="709"/>
        <w:jc w:val="center"/>
        <w:rPr>
          <w:color w:val="22272F"/>
        </w:rPr>
      </w:pPr>
      <w:r w:rsidRPr="00F10ED3">
        <w:rPr>
          <w:color w:val="22272F"/>
        </w:rPr>
        <w:t>Заявление.</w:t>
      </w:r>
    </w:p>
    <w:p w:rsidR="00F10ED3" w:rsidRPr="00F10ED3" w:rsidRDefault="00F10ED3" w:rsidP="00F10ED3">
      <w:pPr>
        <w:ind w:firstLine="709"/>
        <w:jc w:val="center"/>
        <w:rPr>
          <w:color w:val="22272F"/>
        </w:rPr>
      </w:pPr>
    </w:p>
    <w:p w:rsidR="00F10ED3" w:rsidRPr="00F10ED3" w:rsidRDefault="00F10ED3" w:rsidP="00F1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rPr>
      </w:pPr>
      <w:r w:rsidRPr="00F10ED3">
        <w:rPr>
          <w:color w:val="22272F"/>
        </w:rPr>
        <w:t>Прошу зачислить моего ребенка ____________________________________________</w:t>
      </w:r>
    </w:p>
    <w:p w:rsidR="00F10ED3" w:rsidRPr="00F10ED3" w:rsidRDefault="00F10ED3" w:rsidP="00F1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rPr>
      </w:pPr>
      <w:proofErr w:type="gramStart"/>
      <w:r w:rsidRPr="00F10ED3">
        <w:rPr>
          <w:color w:val="22272F"/>
        </w:rPr>
        <w:t>_____________________________ (фамилия, имя, отчество (при наличии), учащегося школы ___________________________________________________, ______________ класса, в список детей на посещение лагеря: с дневным пребыванием, труда и отдыха.</w:t>
      </w:r>
      <w:proofErr w:type="gramEnd"/>
    </w:p>
    <w:p w:rsidR="00F10ED3" w:rsidRPr="00F10ED3" w:rsidRDefault="00F10ED3" w:rsidP="00F1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rPr>
      </w:pPr>
      <w:r w:rsidRPr="00F10ED3">
        <w:rPr>
          <w:color w:val="22272F"/>
        </w:rPr>
        <w:t xml:space="preserve">                           (нужное подчеркнуть)</w:t>
      </w:r>
    </w:p>
    <w:p w:rsidR="00F10ED3" w:rsidRPr="00F10ED3" w:rsidRDefault="00F10ED3" w:rsidP="00F1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F10ED3">
        <w:rPr>
          <w:color w:val="22272F"/>
        </w:rPr>
        <w:t>К заявлению прилагаю:</w:t>
      </w:r>
    </w:p>
    <w:p w:rsidR="00F10ED3" w:rsidRPr="00F10ED3" w:rsidRDefault="00F10ED3" w:rsidP="00F1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rPr>
      </w:pPr>
      <w:r w:rsidRPr="00F10ED3">
        <w:rPr>
          <w:color w:val="22272F"/>
        </w:rPr>
        <w:t>1.</w:t>
      </w:r>
    </w:p>
    <w:p w:rsidR="00F10ED3" w:rsidRPr="00F10ED3" w:rsidRDefault="00F10ED3" w:rsidP="00F1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rPr>
      </w:pPr>
      <w:r w:rsidRPr="00F10ED3">
        <w:rPr>
          <w:color w:val="22272F"/>
        </w:rPr>
        <w:t>2.</w:t>
      </w:r>
    </w:p>
    <w:p w:rsidR="00F10ED3" w:rsidRPr="00F10ED3" w:rsidRDefault="00F10ED3" w:rsidP="00F1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rPr>
      </w:pPr>
      <w:r w:rsidRPr="00F10ED3">
        <w:rPr>
          <w:color w:val="22272F"/>
        </w:rPr>
        <w:t>3.</w:t>
      </w:r>
    </w:p>
    <w:p w:rsidR="00F10ED3" w:rsidRPr="00F10ED3" w:rsidRDefault="00F10ED3" w:rsidP="00F1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10ED3">
        <w:t>Документ, являющийся результатом предоставления муниципальной услуги, прошу направить (выдать):</w:t>
      </w:r>
    </w:p>
    <w:p w:rsidR="00F10ED3" w:rsidRPr="00F10ED3" w:rsidRDefault="00F10ED3" w:rsidP="00F1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10ED3">
        <w:t>__ в форме документа на бумажном носителе при личном обращении;</w:t>
      </w:r>
    </w:p>
    <w:p w:rsidR="00F10ED3" w:rsidRPr="00F10ED3" w:rsidRDefault="00F10ED3" w:rsidP="00F1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10ED3">
        <w:t>__ посредством почтового направления по  адресу, указанному в заявлении;</w:t>
      </w:r>
    </w:p>
    <w:p w:rsidR="00F10ED3" w:rsidRPr="00F10ED3" w:rsidRDefault="00F10ED3" w:rsidP="00F1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10ED3">
        <w:t xml:space="preserve">__ в форме электронного документа в личный кабинет через </w:t>
      </w:r>
      <w:hyperlink r:id="rId42" w:tgtFrame="_blank" w:history="1">
        <w:r w:rsidRPr="00F10ED3">
          <w:t>РПГУ</w:t>
        </w:r>
      </w:hyperlink>
      <w:r w:rsidRPr="00F10ED3">
        <w:t>;</w:t>
      </w:r>
    </w:p>
    <w:p w:rsidR="00F10ED3" w:rsidRPr="00F10ED3" w:rsidRDefault="00F10ED3" w:rsidP="00F1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10ED3">
        <w:t xml:space="preserve">В соответствии с </w:t>
      </w:r>
      <w:hyperlink r:id="rId43" w:anchor="/document/12148567/entry/0" w:history="1">
        <w:r w:rsidRPr="00F10ED3">
          <w:t>Федеральным законом</w:t>
        </w:r>
      </w:hyperlink>
      <w:r w:rsidRPr="00F10ED3">
        <w:t xml:space="preserve"> от 27.07.2006 № 152-ФЗ  «О персональных данных» даю согласие на обработку  персональных  данных своих и своего несовершеннолетнего ребенка.</w:t>
      </w:r>
    </w:p>
    <w:p w:rsidR="00F10ED3" w:rsidRPr="00F10ED3" w:rsidRDefault="00F10ED3" w:rsidP="00F1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p>
    <w:p w:rsidR="00F10ED3" w:rsidRPr="00F10ED3" w:rsidRDefault="00F10ED3" w:rsidP="00F1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F10ED3">
        <w:rPr>
          <w:color w:val="22272F"/>
        </w:rPr>
        <w:t>Дата                                                                                                                  ___________ подпись</w:t>
      </w:r>
    </w:p>
    <w:p w:rsidR="00F10ED3" w:rsidRPr="00F10ED3" w:rsidRDefault="00F10ED3" w:rsidP="00F10ED3">
      <w:pPr>
        <w:ind w:firstLine="709"/>
        <w:jc w:val="right"/>
        <w:rPr>
          <w:color w:val="22272F"/>
        </w:rPr>
      </w:pPr>
    </w:p>
    <w:p w:rsidR="00F10ED3" w:rsidRPr="00F10ED3" w:rsidRDefault="00F10ED3" w:rsidP="00F10ED3">
      <w:pPr>
        <w:ind w:firstLine="709"/>
        <w:jc w:val="right"/>
        <w:rPr>
          <w:color w:val="22272F"/>
        </w:rPr>
      </w:pPr>
    </w:p>
    <w:p w:rsidR="00F10ED3" w:rsidRPr="00F10ED3" w:rsidRDefault="00F10ED3" w:rsidP="00F10ED3">
      <w:pPr>
        <w:ind w:firstLine="709"/>
        <w:jc w:val="right"/>
        <w:rPr>
          <w:color w:val="22272F"/>
        </w:rPr>
      </w:pPr>
    </w:p>
    <w:p w:rsidR="00F10ED3" w:rsidRPr="00F10ED3" w:rsidRDefault="00F10ED3" w:rsidP="00F10ED3">
      <w:pPr>
        <w:ind w:firstLine="709"/>
        <w:jc w:val="right"/>
        <w:rPr>
          <w:color w:val="22272F"/>
        </w:rPr>
      </w:pPr>
    </w:p>
    <w:p w:rsidR="00F10ED3" w:rsidRDefault="00F10ED3" w:rsidP="00F10ED3">
      <w:pPr>
        <w:spacing w:before="100" w:beforeAutospacing="1" w:after="100" w:afterAutospacing="1"/>
        <w:jc w:val="right"/>
        <w:rPr>
          <w:color w:val="22272F"/>
        </w:rPr>
      </w:pPr>
    </w:p>
    <w:p w:rsidR="00DE6BFA" w:rsidRDefault="00DE6BFA" w:rsidP="00F10ED3">
      <w:pPr>
        <w:spacing w:before="100" w:beforeAutospacing="1" w:after="100" w:afterAutospacing="1"/>
        <w:jc w:val="right"/>
        <w:rPr>
          <w:color w:val="22272F"/>
        </w:rPr>
      </w:pPr>
    </w:p>
    <w:p w:rsidR="00DE6BFA" w:rsidRDefault="00DE6BFA" w:rsidP="00F10ED3">
      <w:pPr>
        <w:spacing w:before="100" w:beforeAutospacing="1" w:after="100" w:afterAutospacing="1"/>
        <w:jc w:val="right"/>
        <w:rPr>
          <w:color w:val="22272F"/>
        </w:rPr>
      </w:pPr>
    </w:p>
    <w:p w:rsidR="00DE6BFA" w:rsidRPr="00F10ED3" w:rsidRDefault="00DE6BFA" w:rsidP="00F10ED3">
      <w:pPr>
        <w:spacing w:before="100" w:beforeAutospacing="1" w:after="100" w:afterAutospacing="1"/>
        <w:jc w:val="right"/>
        <w:rPr>
          <w:color w:val="22272F"/>
        </w:rPr>
      </w:pPr>
    </w:p>
    <w:p w:rsidR="00563D9E" w:rsidRDefault="00563D9E" w:rsidP="00D82FE1">
      <w:pPr>
        <w:ind w:left="6379" w:firstLine="1"/>
        <w:jc w:val="both"/>
        <w:rPr>
          <w:color w:val="22272F"/>
          <w:sz w:val="18"/>
          <w:szCs w:val="18"/>
        </w:rPr>
      </w:pPr>
    </w:p>
    <w:p w:rsidR="00F10ED3" w:rsidRPr="00D82FE1" w:rsidRDefault="00F10ED3" w:rsidP="00D82FE1">
      <w:pPr>
        <w:ind w:left="6379" w:firstLine="1"/>
        <w:jc w:val="both"/>
        <w:rPr>
          <w:color w:val="22272F"/>
          <w:sz w:val="18"/>
          <w:szCs w:val="18"/>
        </w:rPr>
      </w:pPr>
      <w:r w:rsidRPr="00D82FE1">
        <w:rPr>
          <w:color w:val="22272F"/>
          <w:sz w:val="18"/>
          <w:szCs w:val="18"/>
        </w:rPr>
        <w:t>Приложение № 2</w:t>
      </w:r>
    </w:p>
    <w:p w:rsidR="00F10ED3" w:rsidRPr="00D82FE1" w:rsidRDefault="00F10ED3" w:rsidP="00D82FE1">
      <w:pPr>
        <w:widowControl w:val="0"/>
        <w:autoSpaceDE w:val="0"/>
        <w:autoSpaceDN w:val="0"/>
        <w:ind w:left="6379" w:firstLine="1"/>
        <w:jc w:val="both"/>
        <w:rPr>
          <w:sz w:val="18"/>
          <w:szCs w:val="18"/>
        </w:rPr>
      </w:pPr>
      <w:r w:rsidRPr="00D82FE1">
        <w:rPr>
          <w:sz w:val="18"/>
          <w:szCs w:val="18"/>
        </w:rPr>
        <w:t>к административному регламенту</w:t>
      </w:r>
    </w:p>
    <w:p w:rsidR="00F10ED3" w:rsidRPr="00D82FE1" w:rsidRDefault="00F10ED3" w:rsidP="00D82FE1">
      <w:pPr>
        <w:widowControl w:val="0"/>
        <w:autoSpaceDE w:val="0"/>
        <w:autoSpaceDN w:val="0"/>
        <w:ind w:left="6379" w:firstLine="1"/>
        <w:jc w:val="both"/>
        <w:rPr>
          <w:sz w:val="18"/>
          <w:szCs w:val="18"/>
        </w:rPr>
      </w:pPr>
      <w:r w:rsidRPr="00D82FE1">
        <w:rPr>
          <w:sz w:val="18"/>
          <w:szCs w:val="18"/>
        </w:rPr>
        <w:t xml:space="preserve">предоставления муниципальной </w:t>
      </w:r>
    </w:p>
    <w:p w:rsidR="00F10ED3" w:rsidRPr="00D82FE1" w:rsidRDefault="00F10ED3" w:rsidP="00D82FE1">
      <w:pPr>
        <w:widowControl w:val="0"/>
        <w:autoSpaceDE w:val="0"/>
        <w:autoSpaceDN w:val="0"/>
        <w:ind w:left="6379" w:firstLine="1"/>
        <w:jc w:val="both"/>
        <w:rPr>
          <w:sz w:val="18"/>
          <w:szCs w:val="18"/>
        </w:rPr>
      </w:pPr>
      <w:r w:rsidRPr="00D82FE1">
        <w:rPr>
          <w:sz w:val="18"/>
          <w:szCs w:val="18"/>
        </w:rPr>
        <w:t xml:space="preserve">услуги «Организация отдыха и </w:t>
      </w:r>
    </w:p>
    <w:p w:rsidR="00F10ED3" w:rsidRPr="00D82FE1" w:rsidRDefault="00F10ED3" w:rsidP="00D82FE1">
      <w:pPr>
        <w:widowControl w:val="0"/>
        <w:autoSpaceDE w:val="0"/>
        <w:autoSpaceDN w:val="0"/>
        <w:ind w:left="6379" w:firstLine="1"/>
        <w:jc w:val="both"/>
        <w:rPr>
          <w:sz w:val="18"/>
          <w:szCs w:val="18"/>
        </w:rPr>
      </w:pPr>
      <w:r w:rsidRPr="00D82FE1">
        <w:rPr>
          <w:sz w:val="18"/>
          <w:szCs w:val="18"/>
        </w:rPr>
        <w:t xml:space="preserve">оздоровления детей в </w:t>
      </w:r>
      <w:proofErr w:type="gramStart"/>
      <w:r w:rsidRPr="00D82FE1">
        <w:rPr>
          <w:sz w:val="18"/>
          <w:szCs w:val="18"/>
        </w:rPr>
        <w:t>каникулярное</w:t>
      </w:r>
      <w:proofErr w:type="gramEnd"/>
      <w:r w:rsidRPr="00D82FE1">
        <w:rPr>
          <w:sz w:val="18"/>
          <w:szCs w:val="18"/>
        </w:rPr>
        <w:t xml:space="preserve"> </w:t>
      </w:r>
    </w:p>
    <w:p w:rsidR="00F10ED3" w:rsidRPr="00D82FE1" w:rsidRDefault="00F10ED3" w:rsidP="00D82FE1">
      <w:pPr>
        <w:widowControl w:val="0"/>
        <w:autoSpaceDE w:val="0"/>
        <w:autoSpaceDN w:val="0"/>
        <w:ind w:left="6379" w:firstLine="1"/>
        <w:jc w:val="both"/>
        <w:rPr>
          <w:sz w:val="18"/>
          <w:szCs w:val="18"/>
        </w:rPr>
      </w:pPr>
      <w:r w:rsidRPr="00D82FE1">
        <w:rPr>
          <w:sz w:val="18"/>
          <w:szCs w:val="18"/>
        </w:rPr>
        <w:t xml:space="preserve">время», </w:t>
      </w:r>
      <w:proofErr w:type="gramStart"/>
      <w:r w:rsidRPr="00D82FE1">
        <w:rPr>
          <w:sz w:val="18"/>
          <w:szCs w:val="18"/>
        </w:rPr>
        <w:t>утверждённому</w:t>
      </w:r>
      <w:proofErr w:type="gramEnd"/>
      <w:r w:rsidRPr="00D82FE1">
        <w:rPr>
          <w:sz w:val="18"/>
          <w:szCs w:val="18"/>
        </w:rPr>
        <w:t xml:space="preserve"> </w:t>
      </w:r>
    </w:p>
    <w:p w:rsidR="00F10ED3" w:rsidRPr="00D82FE1" w:rsidRDefault="00F10ED3" w:rsidP="00D82FE1">
      <w:pPr>
        <w:widowControl w:val="0"/>
        <w:autoSpaceDE w:val="0"/>
        <w:autoSpaceDN w:val="0"/>
        <w:ind w:left="6379" w:firstLine="1"/>
        <w:jc w:val="both"/>
        <w:rPr>
          <w:sz w:val="18"/>
          <w:szCs w:val="18"/>
        </w:rPr>
      </w:pPr>
      <w:r w:rsidRPr="00D82FE1">
        <w:rPr>
          <w:sz w:val="18"/>
          <w:szCs w:val="18"/>
        </w:rPr>
        <w:t xml:space="preserve">постановлением администрации </w:t>
      </w:r>
    </w:p>
    <w:p w:rsidR="00F10ED3" w:rsidRPr="00D82FE1" w:rsidRDefault="00F10ED3" w:rsidP="00D82FE1">
      <w:pPr>
        <w:widowControl w:val="0"/>
        <w:autoSpaceDE w:val="0"/>
        <w:autoSpaceDN w:val="0"/>
        <w:ind w:left="6379" w:firstLine="1"/>
        <w:jc w:val="both"/>
        <w:rPr>
          <w:sz w:val="18"/>
          <w:szCs w:val="18"/>
        </w:rPr>
      </w:pPr>
      <w:r w:rsidRPr="00D82FE1">
        <w:rPr>
          <w:sz w:val="18"/>
          <w:szCs w:val="18"/>
        </w:rPr>
        <w:t xml:space="preserve">муниципального образования </w:t>
      </w:r>
    </w:p>
    <w:p w:rsidR="00F10ED3" w:rsidRPr="00D82FE1" w:rsidRDefault="00F10ED3" w:rsidP="00D82FE1">
      <w:pPr>
        <w:widowControl w:val="0"/>
        <w:autoSpaceDE w:val="0"/>
        <w:autoSpaceDN w:val="0"/>
        <w:ind w:left="6379" w:firstLine="1"/>
        <w:jc w:val="both"/>
        <w:rPr>
          <w:sz w:val="18"/>
          <w:szCs w:val="18"/>
        </w:rPr>
      </w:pPr>
      <w:r w:rsidRPr="00D82FE1">
        <w:rPr>
          <w:sz w:val="18"/>
          <w:szCs w:val="18"/>
        </w:rPr>
        <w:t>«Томаринский городской округ»</w:t>
      </w:r>
    </w:p>
    <w:p w:rsidR="00F14010" w:rsidRPr="00F14010" w:rsidRDefault="00F14010" w:rsidP="00D82FE1">
      <w:pPr>
        <w:widowControl w:val="0"/>
        <w:autoSpaceDE w:val="0"/>
        <w:autoSpaceDN w:val="0"/>
        <w:ind w:left="6379" w:firstLine="1"/>
        <w:jc w:val="both"/>
        <w:rPr>
          <w:u w:val="single"/>
        </w:rPr>
      </w:pPr>
      <w:r w:rsidRPr="00D82FE1">
        <w:rPr>
          <w:sz w:val="18"/>
          <w:szCs w:val="18"/>
          <w:u w:val="single"/>
        </w:rPr>
        <w:t xml:space="preserve">от 05.10.2022  № 207 </w:t>
      </w:r>
      <w:r w:rsidRPr="00F14010">
        <w:rPr>
          <w:u w:val="single"/>
        </w:rPr>
        <w:t xml:space="preserve">         </w:t>
      </w:r>
    </w:p>
    <w:p w:rsidR="00F10ED3" w:rsidRPr="00F10ED3" w:rsidRDefault="00F10ED3" w:rsidP="00F10ED3">
      <w:pPr>
        <w:widowControl w:val="0"/>
        <w:autoSpaceDE w:val="0"/>
        <w:autoSpaceDN w:val="0"/>
        <w:ind w:left="4957" w:firstLine="707"/>
        <w:jc w:val="both"/>
      </w:pPr>
      <w:r w:rsidRPr="00F10ED3">
        <w:t xml:space="preserve"> </w:t>
      </w:r>
    </w:p>
    <w:p w:rsidR="00F10ED3" w:rsidRPr="00F10ED3" w:rsidRDefault="00F10ED3" w:rsidP="00F10ED3">
      <w:pPr>
        <w:ind w:firstLine="709"/>
        <w:jc w:val="both"/>
        <w:rPr>
          <w:color w:val="22272F"/>
        </w:rPr>
      </w:pPr>
    </w:p>
    <w:p w:rsidR="00F10ED3" w:rsidRPr="00F10ED3" w:rsidRDefault="00F10ED3" w:rsidP="00F10ED3">
      <w:pPr>
        <w:spacing w:before="100" w:beforeAutospacing="1" w:after="100" w:afterAutospacing="1"/>
        <w:jc w:val="center"/>
        <w:rPr>
          <w:color w:val="22272F"/>
        </w:rPr>
      </w:pPr>
      <w:r w:rsidRPr="00F10ED3">
        <w:rPr>
          <w:color w:val="22272F"/>
        </w:rPr>
        <w:t xml:space="preserve">Общая информация об муниципальных учреждениях организующих отдых </w:t>
      </w:r>
    </w:p>
    <w:p w:rsidR="00F10ED3" w:rsidRPr="00F10ED3" w:rsidRDefault="00F10ED3" w:rsidP="00F10ED3">
      <w:pPr>
        <w:spacing w:before="100" w:beforeAutospacing="1" w:after="100" w:afterAutospacing="1"/>
        <w:jc w:val="center"/>
        <w:rPr>
          <w:color w:val="22272F"/>
        </w:rPr>
      </w:pPr>
      <w:r w:rsidRPr="00F10ED3">
        <w:rPr>
          <w:color w:val="22272F"/>
        </w:rPr>
        <w:t>детей в каникулярное время</w:t>
      </w:r>
    </w:p>
    <w:tbl>
      <w:tblPr>
        <w:tblW w:w="9848" w:type="dxa"/>
        <w:tblLayout w:type="fixed"/>
        <w:tblCellMar>
          <w:top w:w="15" w:type="dxa"/>
          <w:left w:w="15" w:type="dxa"/>
          <w:bottom w:w="15" w:type="dxa"/>
          <w:right w:w="15" w:type="dxa"/>
        </w:tblCellMar>
        <w:tblLook w:val="04A0" w:firstRow="1" w:lastRow="0" w:firstColumn="1" w:lastColumn="0" w:noHBand="0" w:noVBand="1"/>
      </w:tblPr>
      <w:tblGrid>
        <w:gridCol w:w="330"/>
        <w:gridCol w:w="2263"/>
        <w:gridCol w:w="1817"/>
        <w:gridCol w:w="1275"/>
        <w:gridCol w:w="1418"/>
        <w:gridCol w:w="1701"/>
        <w:gridCol w:w="1044"/>
      </w:tblGrid>
      <w:tr w:rsidR="00F10ED3" w:rsidRPr="00F10ED3" w:rsidTr="00170EA1">
        <w:tc>
          <w:tcPr>
            <w:tcW w:w="330" w:type="dxa"/>
            <w:tcBorders>
              <w:top w:val="single" w:sz="6" w:space="0" w:color="000000"/>
              <w:left w:val="single" w:sz="6" w:space="0" w:color="000000"/>
              <w:bottom w:val="single" w:sz="6" w:space="0" w:color="000000"/>
              <w:right w:val="single" w:sz="6" w:space="0" w:color="000000"/>
            </w:tcBorders>
            <w:hideMark/>
          </w:tcPr>
          <w:p w:rsidR="00F10ED3" w:rsidRPr="00F10ED3" w:rsidRDefault="00F10ED3" w:rsidP="00F10ED3">
            <w:pPr>
              <w:jc w:val="center"/>
            </w:pPr>
            <w:r w:rsidRPr="00F10ED3">
              <w:t>N</w:t>
            </w:r>
          </w:p>
        </w:tc>
        <w:tc>
          <w:tcPr>
            <w:tcW w:w="2263" w:type="dxa"/>
            <w:tcBorders>
              <w:top w:val="single" w:sz="6" w:space="0" w:color="000000"/>
              <w:left w:val="single" w:sz="6" w:space="0" w:color="000000"/>
              <w:bottom w:val="single" w:sz="6" w:space="0" w:color="000000"/>
            </w:tcBorders>
            <w:hideMark/>
          </w:tcPr>
          <w:p w:rsidR="00F10ED3" w:rsidRPr="00F10ED3" w:rsidRDefault="00F10ED3" w:rsidP="00F10ED3">
            <w:pPr>
              <w:jc w:val="center"/>
            </w:pPr>
            <w:r w:rsidRPr="00F10ED3">
              <w:t>Полное наименование учреждения</w:t>
            </w:r>
          </w:p>
        </w:tc>
        <w:tc>
          <w:tcPr>
            <w:tcW w:w="1817" w:type="dxa"/>
            <w:tcBorders>
              <w:top w:val="single" w:sz="6" w:space="0" w:color="000000"/>
              <w:left w:val="single" w:sz="6" w:space="0" w:color="000000"/>
              <w:bottom w:val="single" w:sz="6" w:space="0" w:color="000000"/>
            </w:tcBorders>
            <w:hideMark/>
          </w:tcPr>
          <w:p w:rsidR="00F10ED3" w:rsidRPr="00F10ED3" w:rsidRDefault="00F10ED3" w:rsidP="00F10ED3">
            <w:pPr>
              <w:jc w:val="center"/>
            </w:pPr>
            <w:r w:rsidRPr="00F10ED3">
              <w:t>Адрес</w:t>
            </w:r>
          </w:p>
        </w:tc>
        <w:tc>
          <w:tcPr>
            <w:tcW w:w="1275" w:type="dxa"/>
            <w:tcBorders>
              <w:top w:val="single" w:sz="6" w:space="0" w:color="000000"/>
              <w:left w:val="single" w:sz="6" w:space="0" w:color="000000"/>
              <w:bottom w:val="single" w:sz="6" w:space="0" w:color="000000"/>
            </w:tcBorders>
            <w:hideMark/>
          </w:tcPr>
          <w:p w:rsidR="00F10ED3" w:rsidRPr="00F10ED3" w:rsidRDefault="00F10ED3" w:rsidP="00F10ED3">
            <w:pPr>
              <w:jc w:val="center"/>
            </w:pPr>
            <w:r w:rsidRPr="00F10ED3">
              <w:t>Телефон/Факс</w:t>
            </w:r>
          </w:p>
        </w:tc>
        <w:tc>
          <w:tcPr>
            <w:tcW w:w="1418" w:type="dxa"/>
            <w:tcBorders>
              <w:top w:val="single" w:sz="6" w:space="0" w:color="000000"/>
              <w:left w:val="single" w:sz="6" w:space="0" w:color="000000"/>
              <w:bottom w:val="single" w:sz="6" w:space="0" w:color="000000"/>
            </w:tcBorders>
            <w:hideMark/>
          </w:tcPr>
          <w:p w:rsidR="00F10ED3" w:rsidRPr="00F10ED3" w:rsidRDefault="00F10ED3" w:rsidP="00F10ED3">
            <w:pPr>
              <w:jc w:val="center"/>
            </w:pPr>
            <w:r w:rsidRPr="00F10ED3">
              <w:t>Электронный адрес</w:t>
            </w:r>
          </w:p>
        </w:tc>
        <w:tc>
          <w:tcPr>
            <w:tcW w:w="1701" w:type="dxa"/>
            <w:tcBorders>
              <w:top w:val="single" w:sz="6" w:space="0" w:color="000000"/>
              <w:left w:val="single" w:sz="6" w:space="0" w:color="000000"/>
              <w:bottom w:val="single" w:sz="6" w:space="0" w:color="000000"/>
            </w:tcBorders>
            <w:hideMark/>
          </w:tcPr>
          <w:p w:rsidR="00F10ED3" w:rsidRPr="00F10ED3" w:rsidRDefault="00F10ED3" w:rsidP="00F10ED3">
            <w:pPr>
              <w:jc w:val="center"/>
            </w:pPr>
            <w:r w:rsidRPr="00F10ED3">
              <w:t>Интернет сайт</w:t>
            </w:r>
          </w:p>
        </w:tc>
        <w:tc>
          <w:tcPr>
            <w:tcW w:w="1044" w:type="dxa"/>
            <w:tcBorders>
              <w:top w:val="single" w:sz="6" w:space="0" w:color="000000"/>
              <w:left w:val="single" w:sz="6" w:space="0" w:color="000000"/>
              <w:bottom w:val="single" w:sz="6" w:space="0" w:color="000000"/>
              <w:right w:val="single" w:sz="6" w:space="0" w:color="000000"/>
            </w:tcBorders>
            <w:hideMark/>
          </w:tcPr>
          <w:p w:rsidR="00F10ED3" w:rsidRPr="00F10ED3" w:rsidRDefault="00F10ED3" w:rsidP="00F10ED3">
            <w:pPr>
              <w:jc w:val="center"/>
            </w:pPr>
            <w:r w:rsidRPr="00F10ED3">
              <w:t>График работы</w:t>
            </w:r>
          </w:p>
        </w:tc>
      </w:tr>
      <w:tr w:rsidR="00F10ED3" w:rsidRPr="00F10ED3" w:rsidTr="00170EA1">
        <w:tc>
          <w:tcPr>
            <w:tcW w:w="330" w:type="dxa"/>
            <w:tcBorders>
              <w:top w:val="single" w:sz="6" w:space="0" w:color="000000"/>
              <w:left w:val="single" w:sz="6" w:space="0" w:color="000000"/>
              <w:bottom w:val="single" w:sz="4" w:space="0" w:color="auto"/>
              <w:right w:val="single" w:sz="6" w:space="0" w:color="000000"/>
            </w:tcBorders>
            <w:hideMark/>
          </w:tcPr>
          <w:p w:rsidR="00F10ED3" w:rsidRPr="00F10ED3" w:rsidRDefault="00F10ED3" w:rsidP="00F10ED3">
            <w:pPr>
              <w:jc w:val="center"/>
            </w:pPr>
            <w:r w:rsidRPr="00F10ED3">
              <w:t>1.</w:t>
            </w:r>
          </w:p>
        </w:tc>
        <w:tc>
          <w:tcPr>
            <w:tcW w:w="2263" w:type="dxa"/>
            <w:tcBorders>
              <w:left w:val="single" w:sz="6" w:space="0" w:color="000000"/>
              <w:bottom w:val="single" w:sz="4" w:space="0" w:color="auto"/>
            </w:tcBorders>
          </w:tcPr>
          <w:p w:rsidR="00F10ED3" w:rsidRPr="00F10ED3" w:rsidRDefault="00F10ED3" w:rsidP="00F10ED3">
            <w:pPr>
              <w:spacing w:after="200" w:line="276" w:lineRule="auto"/>
              <w:rPr>
                <w:rFonts w:eastAsiaTheme="minorHAnsi" w:cstheme="minorBidi"/>
                <w:color w:val="000000"/>
                <w:lang w:eastAsia="en-US"/>
              </w:rPr>
            </w:pPr>
            <w:r w:rsidRPr="00F10ED3">
              <w:rPr>
                <w:rFonts w:eastAsiaTheme="minorHAnsi" w:cstheme="minorBidi"/>
                <w:color w:val="000000"/>
                <w:lang w:eastAsia="en-US"/>
              </w:rPr>
              <w:t>Муниципальное бюджетное общеобразовательное учреждение средняя общеобразовательная школа с. Пензенское МО «Томаринский городской округ» сахалинской области</w:t>
            </w:r>
          </w:p>
        </w:tc>
        <w:tc>
          <w:tcPr>
            <w:tcW w:w="1817" w:type="dxa"/>
            <w:tcBorders>
              <w:left w:val="single" w:sz="6" w:space="0" w:color="000000"/>
              <w:bottom w:val="single" w:sz="4" w:space="0" w:color="auto"/>
            </w:tcBorders>
          </w:tcPr>
          <w:p w:rsidR="00F10ED3" w:rsidRPr="00F10ED3" w:rsidRDefault="00F10ED3" w:rsidP="00F10ED3">
            <w:pPr>
              <w:jc w:val="both"/>
              <w:rPr>
                <w:rFonts w:eastAsia="Calibri"/>
                <w:lang w:eastAsia="en-US"/>
              </w:rPr>
            </w:pPr>
            <w:r w:rsidRPr="00F10ED3">
              <w:rPr>
                <w:rFonts w:eastAsia="Calibri"/>
                <w:lang w:eastAsia="en-US"/>
              </w:rPr>
              <w:t>694830, Сахалинская область с. Пензенское ул. Вокзальная 3 Тел 24556</w:t>
            </w:r>
          </w:p>
        </w:tc>
        <w:tc>
          <w:tcPr>
            <w:tcW w:w="1275" w:type="dxa"/>
            <w:tcBorders>
              <w:left w:val="single" w:sz="6" w:space="0" w:color="000000"/>
              <w:bottom w:val="single" w:sz="4" w:space="0" w:color="auto"/>
            </w:tcBorders>
          </w:tcPr>
          <w:p w:rsidR="00F10ED3" w:rsidRPr="00F10ED3" w:rsidRDefault="00F10ED3" w:rsidP="00F10ED3">
            <w:pPr>
              <w:jc w:val="center"/>
            </w:pPr>
            <w:r w:rsidRPr="00F10ED3">
              <w:t>24556</w:t>
            </w:r>
          </w:p>
        </w:tc>
        <w:tc>
          <w:tcPr>
            <w:tcW w:w="1418" w:type="dxa"/>
            <w:tcBorders>
              <w:left w:val="single" w:sz="6" w:space="0" w:color="000000"/>
              <w:bottom w:val="single" w:sz="4" w:space="0" w:color="auto"/>
            </w:tcBorders>
          </w:tcPr>
          <w:p w:rsidR="00F10ED3" w:rsidRPr="00F10ED3" w:rsidRDefault="00F10ED3" w:rsidP="00F10ED3">
            <w:pPr>
              <w:spacing w:after="200" w:line="276" w:lineRule="auto"/>
              <w:rPr>
                <w:rFonts w:eastAsiaTheme="minorHAnsi"/>
                <w:lang w:val="en-US" w:eastAsia="en-US"/>
              </w:rPr>
            </w:pPr>
            <w:proofErr w:type="spellStart"/>
            <w:r w:rsidRPr="00F10ED3">
              <w:rPr>
                <w:rFonts w:eastAsiaTheme="minorHAnsi"/>
                <w:lang w:val="en-US" w:eastAsia="en-US"/>
              </w:rPr>
              <w:t>penzashkola</w:t>
            </w:r>
            <w:proofErr w:type="spellEnd"/>
            <w:r w:rsidRPr="00F10ED3">
              <w:rPr>
                <w:rFonts w:eastAsiaTheme="minorHAnsi"/>
                <w:lang w:eastAsia="en-US"/>
              </w:rPr>
              <w:t>@</w:t>
            </w:r>
            <w:r w:rsidRPr="00F10ED3">
              <w:rPr>
                <w:rFonts w:eastAsiaTheme="minorHAnsi"/>
                <w:lang w:val="en-US" w:eastAsia="en-US"/>
              </w:rPr>
              <w:t>mail</w:t>
            </w:r>
            <w:r w:rsidRPr="00F10ED3">
              <w:rPr>
                <w:rFonts w:eastAsiaTheme="minorHAnsi"/>
                <w:lang w:eastAsia="en-US"/>
              </w:rPr>
              <w:t>.</w:t>
            </w:r>
            <w:proofErr w:type="spellStart"/>
            <w:r w:rsidRPr="00F10ED3">
              <w:rPr>
                <w:rFonts w:eastAsiaTheme="minorHAnsi"/>
                <w:lang w:val="en-US" w:eastAsia="en-US"/>
              </w:rPr>
              <w:t>ru</w:t>
            </w:r>
            <w:proofErr w:type="spellEnd"/>
          </w:p>
        </w:tc>
        <w:tc>
          <w:tcPr>
            <w:tcW w:w="1701" w:type="dxa"/>
            <w:tcBorders>
              <w:left w:val="single" w:sz="6" w:space="0" w:color="000000"/>
              <w:bottom w:val="single" w:sz="4" w:space="0" w:color="auto"/>
            </w:tcBorders>
            <w:hideMark/>
          </w:tcPr>
          <w:p w:rsidR="00F10ED3" w:rsidRPr="00F10ED3" w:rsidRDefault="00F10ED3" w:rsidP="00F10ED3">
            <w:pPr>
              <w:spacing w:after="200" w:line="276" w:lineRule="auto"/>
              <w:rPr>
                <w:rFonts w:eastAsiaTheme="minorHAnsi"/>
                <w:lang w:val="en-US" w:eastAsia="en-US"/>
              </w:rPr>
            </w:pPr>
            <w:r w:rsidRPr="00F10ED3">
              <w:rPr>
                <w:rFonts w:eastAsiaTheme="minorHAnsi"/>
                <w:lang w:eastAsia="en-US"/>
              </w:rPr>
              <w:t>https://penzashkola.sakhalinschool.ru</w:t>
            </w:r>
          </w:p>
        </w:tc>
        <w:tc>
          <w:tcPr>
            <w:tcW w:w="1044" w:type="dxa"/>
            <w:tcBorders>
              <w:left w:val="single" w:sz="6" w:space="0" w:color="000000"/>
              <w:bottom w:val="single" w:sz="4" w:space="0" w:color="auto"/>
              <w:right w:val="single" w:sz="6" w:space="0" w:color="000000"/>
            </w:tcBorders>
            <w:hideMark/>
          </w:tcPr>
          <w:p w:rsidR="00F10ED3" w:rsidRPr="00F10ED3" w:rsidRDefault="00F10ED3" w:rsidP="00F10ED3">
            <w:pPr>
              <w:jc w:val="center"/>
            </w:pPr>
            <w:r w:rsidRPr="00F10ED3">
              <w:t>09.00-17.15</w:t>
            </w:r>
          </w:p>
          <w:p w:rsidR="00F10ED3" w:rsidRPr="00F10ED3" w:rsidRDefault="00F10ED3" w:rsidP="00F10ED3">
            <w:pPr>
              <w:jc w:val="center"/>
            </w:pPr>
            <w:r w:rsidRPr="00F10ED3">
              <w:t>с пн. по пт.</w:t>
            </w:r>
          </w:p>
          <w:p w:rsidR="00F10ED3" w:rsidRPr="00F10ED3" w:rsidRDefault="00F10ED3" w:rsidP="00F10ED3">
            <w:pPr>
              <w:jc w:val="center"/>
            </w:pPr>
            <w:r w:rsidRPr="00F10ED3">
              <w:t>сб. - вс. выходной</w:t>
            </w:r>
          </w:p>
        </w:tc>
      </w:tr>
      <w:tr w:rsidR="00F10ED3" w:rsidRPr="00F10ED3" w:rsidTr="00170EA1">
        <w:tc>
          <w:tcPr>
            <w:tcW w:w="330" w:type="dxa"/>
            <w:tcBorders>
              <w:top w:val="single" w:sz="4" w:space="0" w:color="auto"/>
              <w:left w:val="single" w:sz="6" w:space="0" w:color="000000"/>
              <w:bottom w:val="single" w:sz="4" w:space="0" w:color="auto"/>
              <w:right w:val="single" w:sz="6" w:space="0" w:color="000000"/>
            </w:tcBorders>
          </w:tcPr>
          <w:p w:rsidR="00F10ED3" w:rsidRPr="00F10ED3" w:rsidRDefault="00F10ED3" w:rsidP="00F10ED3">
            <w:pPr>
              <w:jc w:val="center"/>
            </w:pPr>
            <w:r w:rsidRPr="00F10ED3">
              <w:t>2</w:t>
            </w:r>
          </w:p>
        </w:tc>
        <w:tc>
          <w:tcPr>
            <w:tcW w:w="2263" w:type="dxa"/>
            <w:tcBorders>
              <w:top w:val="single" w:sz="4" w:space="0" w:color="auto"/>
              <w:left w:val="single" w:sz="6" w:space="0" w:color="000000"/>
              <w:bottom w:val="single" w:sz="4" w:space="0" w:color="auto"/>
            </w:tcBorders>
          </w:tcPr>
          <w:p w:rsidR="00F10ED3" w:rsidRPr="00F10ED3" w:rsidRDefault="00F10ED3" w:rsidP="00F10ED3">
            <w:pPr>
              <w:spacing w:after="200" w:line="276" w:lineRule="auto"/>
              <w:rPr>
                <w:rFonts w:eastAsiaTheme="minorHAnsi" w:cstheme="minorBidi"/>
                <w:color w:val="000000"/>
                <w:lang w:eastAsia="en-US"/>
              </w:rPr>
            </w:pPr>
            <w:r w:rsidRPr="00F10ED3">
              <w:rPr>
                <w:rFonts w:eastAsiaTheme="minorHAnsi" w:cstheme="minorBidi"/>
                <w:color w:val="000000"/>
                <w:lang w:eastAsia="en-US"/>
              </w:rPr>
              <w:t>Муниципальное бюджетное общеобразовательное учреждение средняя общеобразовательная школа с. Ильинское муниципального образования «Томаринский городской округ» Сахалинской области</w:t>
            </w:r>
          </w:p>
        </w:tc>
        <w:tc>
          <w:tcPr>
            <w:tcW w:w="1817" w:type="dxa"/>
            <w:tcBorders>
              <w:top w:val="single" w:sz="4" w:space="0" w:color="auto"/>
              <w:left w:val="single" w:sz="6" w:space="0" w:color="000000"/>
              <w:bottom w:val="single" w:sz="4" w:space="0" w:color="auto"/>
            </w:tcBorders>
          </w:tcPr>
          <w:p w:rsidR="00F10ED3" w:rsidRPr="00F10ED3" w:rsidRDefault="00F10ED3" w:rsidP="00F10ED3">
            <w:pPr>
              <w:jc w:val="both"/>
              <w:rPr>
                <w:rFonts w:eastAsia="Calibri"/>
                <w:lang w:eastAsia="en-US"/>
              </w:rPr>
            </w:pPr>
            <w:r w:rsidRPr="00F10ED3">
              <w:rPr>
                <w:rFonts w:eastAsia="Calibri"/>
                <w:lang w:eastAsia="en-US"/>
              </w:rPr>
              <w:t xml:space="preserve">694840, Сахалинская область, с. Ильинское пер. </w:t>
            </w:r>
            <w:proofErr w:type="gramStart"/>
            <w:r w:rsidRPr="00F10ED3">
              <w:rPr>
                <w:rFonts w:eastAsia="Calibri"/>
                <w:lang w:eastAsia="en-US"/>
              </w:rPr>
              <w:t>Гвардейский</w:t>
            </w:r>
            <w:proofErr w:type="gramEnd"/>
            <w:r w:rsidRPr="00F10ED3">
              <w:rPr>
                <w:rFonts w:eastAsia="Calibri"/>
                <w:lang w:eastAsia="en-US"/>
              </w:rPr>
              <w:t xml:space="preserve"> 15 Тел 25209</w:t>
            </w:r>
          </w:p>
        </w:tc>
        <w:tc>
          <w:tcPr>
            <w:tcW w:w="1275" w:type="dxa"/>
            <w:tcBorders>
              <w:top w:val="single" w:sz="4" w:space="0" w:color="auto"/>
              <w:left w:val="single" w:sz="6" w:space="0" w:color="000000"/>
              <w:bottom w:val="single" w:sz="4" w:space="0" w:color="auto"/>
            </w:tcBorders>
          </w:tcPr>
          <w:p w:rsidR="00F10ED3" w:rsidRPr="00F10ED3" w:rsidRDefault="00F10ED3" w:rsidP="00F10ED3">
            <w:pPr>
              <w:jc w:val="center"/>
            </w:pPr>
            <w:r w:rsidRPr="00F10ED3">
              <w:t>25209</w:t>
            </w:r>
          </w:p>
        </w:tc>
        <w:tc>
          <w:tcPr>
            <w:tcW w:w="1418" w:type="dxa"/>
            <w:tcBorders>
              <w:top w:val="single" w:sz="4" w:space="0" w:color="auto"/>
              <w:left w:val="single" w:sz="6" w:space="0" w:color="000000"/>
              <w:bottom w:val="single" w:sz="4" w:space="0" w:color="auto"/>
            </w:tcBorders>
          </w:tcPr>
          <w:p w:rsidR="00F10ED3" w:rsidRPr="00F10ED3" w:rsidRDefault="00F10ED3" w:rsidP="00F10ED3">
            <w:pPr>
              <w:spacing w:after="200" w:line="276" w:lineRule="auto"/>
              <w:rPr>
                <w:rFonts w:eastAsiaTheme="minorHAnsi"/>
                <w:lang w:val="en-US" w:eastAsia="en-US"/>
              </w:rPr>
            </w:pPr>
            <w:proofErr w:type="spellStart"/>
            <w:r w:rsidRPr="00F10ED3">
              <w:rPr>
                <w:rFonts w:eastAsiaTheme="minorHAnsi"/>
                <w:lang w:val="en-US" w:eastAsia="en-US"/>
              </w:rPr>
              <w:t>ilinskmousosh</w:t>
            </w:r>
            <w:proofErr w:type="spellEnd"/>
            <w:r w:rsidRPr="00F10ED3">
              <w:rPr>
                <w:rFonts w:eastAsiaTheme="minorHAnsi"/>
                <w:lang w:eastAsia="en-US"/>
              </w:rPr>
              <w:t>@</w:t>
            </w:r>
            <w:r w:rsidRPr="00F10ED3">
              <w:rPr>
                <w:rFonts w:eastAsiaTheme="minorHAnsi"/>
                <w:lang w:val="en-US" w:eastAsia="en-US"/>
              </w:rPr>
              <w:t>mail</w:t>
            </w:r>
            <w:r w:rsidRPr="00F10ED3">
              <w:rPr>
                <w:rFonts w:eastAsiaTheme="minorHAnsi"/>
                <w:lang w:eastAsia="en-US"/>
              </w:rPr>
              <w:t>.</w:t>
            </w:r>
            <w:proofErr w:type="spellStart"/>
            <w:r w:rsidRPr="00F10ED3">
              <w:rPr>
                <w:rFonts w:eastAsiaTheme="minorHAnsi"/>
                <w:lang w:val="en-US" w:eastAsia="en-US"/>
              </w:rPr>
              <w:t>ru</w:t>
            </w:r>
            <w:proofErr w:type="spellEnd"/>
          </w:p>
        </w:tc>
        <w:tc>
          <w:tcPr>
            <w:tcW w:w="1701" w:type="dxa"/>
            <w:tcBorders>
              <w:top w:val="single" w:sz="4" w:space="0" w:color="auto"/>
              <w:left w:val="single" w:sz="6" w:space="0" w:color="000000"/>
              <w:bottom w:val="single" w:sz="4" w:space="0" w:color="auto"/>
            </w:tcBorders>
          </w:tcPr>
          <w:p w:rsidR="00F10ED3" w:rsidRPr="00F10ED3" w:rsidRDefault="00F10ED3" w:rsidP="00F10ED3">
            <w:pPr>
              <w:spacing w:after="200" w:line="276" w:lineRule="auto"/>
              <w:rPr>
                <w:rFonts w:eastAsiaTheme="minorHAnsi"/>
                <w:lang w:val="en-US" w:eastAsia="en-US"/>
              </w:rPr>
            </w:pPr>
            <w:proofErr w:type="spellStart"/>
            <w:r w:rsidRPr="00F10ED3">
              <w:rPr>
                <w:rFonts w:eastAsiaTheme="minorHAnsi"/>
                <w:lang w:eastAsia="en-US"/>
              </w:rPr>
              <w:t>http</w:t>
            </w:r>
            <w:proofErr w:type="spellEnd"/>
            <w:r w:rsidRPr="00F10ED3">
              <w:rPr>
                <w:rFonts w:eastAsiaTheme="minorHAnsi"/>
                <w:lang w:val="en-US" w:eastAsia="en-US"/>
              </w:rPr>
              <w:t>s</w:t>
            </w:r>
            <w:r w:rsidRPr="00F10ED3">
              <w:rPr>
                <w:rFonts w:eastAsiaTheme="minorHAnsi"/>
                <w:lang w:eastAsia="en-US"/>
              </w:rPr>
              <w:t xml:space="preserve">://ilinskoe.schoolsite.ru   </w:t>
            </w:r>
          </w:p>
        </w:tc>
        <w:tc>
          <w:tcPr>
            <w:tcW w:w="1044" w:type="dxa"/>
            <w:tcBorders>
              <w:top w:val="single" w:sz="4" w:space="0" w:color="auto"/>
              <w:left w:val="single" w:sz="6" w:space="0" w:color="000000"/>
              <w:bottom w:val="single" w:sz="4" w:space="0" w:color="auto"/>
              <w:right w:val="single" w:sz="6" w:space="0" w:color="000000"/>
            </w:tcBorders>
          </w:tcPr>
          <w:p w:rsidR="00F10ED3" w:rsidRPr="00F10ED3" w:rsidRDefault="00F10ED3" w:rsidP="00F10ED3">
            <w:pPr>
              <w:jc w:val="center"/>
            </w:pPr>
            <w:r w:rsidRPr="00F10ED3">
              <w:t>09.00-17.15</w:t>
            </w:r>
          </w:p>
          <w:p w:rsidR="00F10ED3" w:rsidRPr="00F10ED3" w:rsidRDefault="00F10ED3" w:rsidP="00F10ED3">
            <w:pPr>
              <w:jc w:val="center"/>
            </w:pPr>
            <w:r w:rsidRPr="00F10ED3">
              <w:t>с пн. по пт.</w:t>
            </w:r>
          </w:p>
          <w:p w:rsidR="00F10ED3" w:rsidRPr="00F10ED3" w:rsidRDefault="00F10ED3" w:rsidP="00F10ED3">
            <w:pPr>
              <w:jc w:val="center"/>
            </w:pPr>
            <w:r w:rsidRPr="00F10ED3">
              <w:t>сб. - вс. выходной</w:t>
            </w:r>
          </w:p>
        </w:tc>
      </w:tr>
      <w:tr w:rsidR="00F10ED3" w:rsidRPr="00F10ED3" w:rsidTr="00170EA1">
        <w:tc>
          <w:tcPr>
            <w:tcW w:w="330" w:type="dxa"/>
            <w:tcBorders>
              <w:top w:val="single" w:sz="4" w:space="0" w:color="auto"/>
              <w:left w:val="single" w:sz="6" w:space="0" w:color="000000"/>
              <w:bottom w:val="single" w:sz="4" w:space="0" w:color="auto"/>
              <w:right w:val="single" w:sz="6" w:space="0" w:color="000000"/>
            </w:tcBorders>
          </w:tcPr>
          <w:p w:rsidR="00F10ED3" w:rsidRPr="00F10ED3" w:rsidRDefault="00F10ED3" w:rsidP="00F10ED3">
            <w:pPr>
              <w:jc w:val="center"/>
            </w:pPr>
            <w:r w:rsidRPr="00F10ED3">
              <w:t>3</w:t>
            </w:r>
          </w:p>
        </w:tc>
        <w:tc>
          <w:tcPr>
            <w:tcW w:w="2263" w:type="dxa"/>
            <w:tcBorders>
              <w:top w:val="single" w:sz="4" w:space="0" w:color="auto"/>
              <w:left w:val="single" w:sz="6" w:space="0" w:color="000000"/>
              <w:bottom w:val="single" w:sz="4" w:space="0" w:color="auto"/>
            </w:tcBorders>
          </w:tcPr>
          <w:p w:rsidR="00F10ED3" w:rsidRPr="00F10ED3" w:rsidRDefault="00F10ED3" w:rsidP="00F10ED3">
            <w:pPr>
              <w:spacing w:after="200" w:line="276" w:lineRule="auto"/>
              <w:rPr>
                <w:rFonts w:eastAsiaTheme="minorHAnsi" w:cstheme="minorBidi"/>
                <w:color w:val="000000"/>
                <w:lang w:eastAsia="en-US"/>
              </w:rPr>
            </w:pPr>
            <w:r w:rsidRPr="00F10ED3">
              <w:rPr>
                <w:rFonts w:eastAsiaTheme="minorHAnsi" w:cstheme="minorBidi"/>
                <w:color w:val="000000"/>
                <w:lang w:eastAsia="en-US"/>
              </w:rPr>
              <w:t>Муниципальное бюджетное общеобразовательное учреждение средняя общеобразовательная школа                         с. Красногорск муниципального образования «Томаринский городской округ» Сахалинской области</w:t>
            </w:r>
          </w:p>
        </w:tc>
        <w:tc>
          <w:tcPr>
            <w:tcW w:w="1817" w:type="dxa"/>
            <w:tcBorders>
              <w:top w:val="single" w:sz="4" w:space="0" w:color="auto"/>
              <w:left w:val="single" w:sz="6" w:space="0" w:color="000000"/>
              <w:bottom w:val="single" w:sz="4" w:space="0" w:color="auto"/>
            </w:tcBorders>
          </w:tcPr>
          <w:p w:rsidR="00F10ED3" w:rsidRPr="00F10ED3" w:rsidRDefault="00F10ED3" w:rsidP="00F10ED3">
            <w:pPr>
              <w:jc w:val="both"/>
              <w:rPr>
                <w:rFonts w:eastAsia="Calibri"/>
                <w:lang w:eastAsia="en-US"/>
              </w:rPr>
            </w:pPr>
            <w:r w:rsidRPr="00F10ED3">
              <w:rPr>
                <w:rFonts w:eastAsia="Calibri"/>
                <w:lang w:eastAsia="en-US"/>
              </w:rPr>
              <w:t>694810, Сахалинская область с. Красногорск ул. Новая дом 1тел. 31538</w:t>
            </w:r>
          </w:p>
        </w:tc>
        <w:tc>
          <w:tcPr>
            <w:tcW w:w="1275" w:type="dxa"/>
            <w:tcBorders>
              <w:top w:val="single" w:sz="4" w:space="0" w:color="auto"/>
              <w:left w:val="single" w:sz="6" w:space="0" w:color="000000"/>
              <w:bottom w:val="single" w:sz="4" w:space="0" w:color="auto"/>
            </w:tcBorders>
          </w:tcPr>
          <w:p w:rsidR="00F10ED3" w:rsidRPr="00F10ED3" w:rsidRDefault="00F10ED3" w:rsidP="00F10ED3">
            <w:pPr>
              <w:jc w:val="center"/>
            </w:pPr>
            <w:r w:rsidRPr="00F10ED3">
              <w:t>31538</w:t>
            </w:r>
          </w:p>
        </w:tc>
        <w:tc>
          <w:tcPr>
            <w:tcW w:w="1418" w:type="dxa"/>
            <w:tcBorders>
              <w:top w:val="single" w:sz="4" w:space="0" w:color="auto"/>
              <w:left w:val="single" w:sz="6" w:space="0" w:color="000000"/>
              <w:bottom w:val="single" w:sz="4" w:space="0" w:color="auto"/>
            </w:tcBorders>
          </w:tcPr>
          <w:p w:rsidR="00F10ED3" w:rsidRPr="00F10ED3" w:rsidRDefault="00F10ED3" w:rsidP="00F10ED3">
            <w:pPr>
              <w:spacing w:after="200" w:line="276" w:lineRule="auto"/>
              <w:rPr>
                <w:rFonts w:eastAsiaTheme="minorHAnsi"/>
                <w:lang w:val="en-US" w:eastAsia="en-US"/>
              </w:rPr>
            </w:pPr>
            <w:r w:rsidRPr="00F10ED3">
              <w:rPr>
                <w:rFonts w:eastAsiaTheme="minorHAnsi"/>
                <w:lang w:val="en-US" w:eastAsia="en-US"/>
              </w:rPr>
              <w:t>sk152@mail.ru</w:t>
            </w:r>
          </w:p>
        </w:tc>
        <w:tc>
          <w:tcPr>
            <w:tcW w:w="1701" w:type="dxa"/>
            <w:tcBorders>
              <w:top w:val="single" w:sz="4" w:space="0" w:color="auto"/>
              <w:left w:val="single" w:sz="6" w:space="0" w:color="000000"/>
              <w:bottom w:val="single" w:sz="4" w:space="0" w:color="auto"/>
            </w:tcBorders>
          </w:tcPr>
          <w:p w:rsidR="00F10ED3" w:rsidRPr="00F10ED3" w:rsidRDefault="00F10ED3" w:rsidP="00F10ED3">
            <w:pPr>
              <w:spacing w:after="200" w:line="276" w:lineRule="auto"/>
              <w:rPr>
                <w:rFonts w:eastAsiaTheme="minorHAnsi"/>
                <w:lang w:eastAsia="en-US"/>
              </w:rPr>
            </w:pPr>
            <w:r w:rsidRPr="00F10ED3">
              <w:rPr>
                <w:rFonts w:eastAsiaTheme="minorHAnsi"/>
                <w:lang w:eastAsia="en-US"/>
              </w:rPr>
              <w:t xml:space="preserve">www.krasnogorskschool.ru          </w:t>
            </w:r>
          </w:p>
          <w:p w:rsidR="00F10ED3" w:rsidRPr="00F10ED3" w:rsidRDefault="00F10ED3" w:rsidP="00F10ED3">
            <w:pPr>
              <w:spacing w:after="200" w:line="276" w:lineRule="auto"/>
              <w:rPr>
                <w:rFonts w:eastAsiaTheme="minorHAnsi"/>
                <w:lang w:val="en-US" w:eastAsia="en-US"/>
              </w:rPr>
            </w:pPr>
          </w:p>
        </w:tc>
        <w:tc>
          <w:tcPr>
            <w:tcW w:w="1044" w:type="dxa"/>
            <w:tcBorders>
              <w:top w:val="single" w:sz="4" w:space="0" w:color="auto"/>
              <w:left w:val="single" w:sz="6" w:space="0" w:color="000000"/>
              <w:bottom w:val="single" w:sz="4" w:space="0" w:color="auto"/>
              <w:right w:val="single" w:sz="6" w:space="0" w:color="000000"/>
            </w:tcBorders>
          </w:tcPr>
          <w:p w:rsidR="00F10ED3" w:rsidRPr="00F10ED3" w:rsidRDefault="00F10ED3" w:rsidP="00F10ED3">
            <w:pPr>
              <w:jc w:val="center"/>
            </w:pPr>
            <w:r w:rsidRPr="00F10ED3">
              <w:t>09.00-17.15</w:t>
            </w:r>
          </w:p>
          <w:p w:rsidR="00F10ED3" w:rsidRPr="00F10ED3" w:rsidRDefault="00F10ED3" w:rsidP="00F10ED3">
            <w:pPr>
              <w:jc w:val="center"/>
            </w:pPr>
            <w:r w:rsidRPr="00F10ED3">
              <w:t>с пн. по пт.</w:t>
            </w:r>
          </w:p>
          <w:p w:rsidR="00F10ED3" w:rsidRPr="00F10ED3" w:rsidRDefault="00F10ED3" w:rsidP="00F10ED3">
            <w:pPr>
              <w:jc w:val="center"/>
            </w:pPr>
            <w:r w:rsidRPr="00F10ED3">
              <w:t>сб. - вс. выходной</w:t>
            </w:r>
          </w:p>
        </w:tc>
      </w:tr>
      <w:tr w:rsidR="00F10ED3" w:rsidRPr="00F10ED3" w:rsidTr="00170EA1">
        <w:tc>
          <w:tcPr>
            <w:tcW w:w="330" w:type="dxa"/>
            <w:tcBorders>
              <w:top w:val="single" w:sz="4" w:space="0" w:color="auto"/>
              <w:left w:val="single" w:sz="6" w:space="0" w:color="000000"/>
              <w:bottom w:val="single" w:sz="4" w:space="0" w:color="auto"/>
              <w:right w:val="single" w:sz="6" w:space="0" w:color="000000"/>
            </w:tcBorders>
          </w:tcPr>
          <w:p w:rsidR="00F10ED3" w:rsidRPr="00F10ED3" w:rsidRDefault="00F10ED3" w:rsidP="00F10ED3">
            <w:pPr>
              <w:jc w:val="center"/>
            </w:pPr>
            <w:r w:rsidRPr="00F10ED3">
              <w:t>4</w:t>
            </w:r>
          </w:p>
        </w:tc>
        <w:tc>
          <w:tcPr>
            <w:tcW w:w="2263" w:type="dxa"/>
            <w:tcBorders>
              <w:top w:val="single" w:sz="4" w:space="0" w:color="auto"/>
              <w:left w:val="single" w:sz="6" w:space="0" w:color="000000"/>
              <w:bottom w:val="single" w:sz="4" w:space="0" w:color="auto"/>
            </w:tcBorders>
          </w:tcPr>
          <w:p w:rsidR="00F10ED3" w:rsidRPr="00F10ED3" w:rsidRDefault="00F10ED3" w:rsidP="00F10ED3">
            <w:pPr>
              <w:spacing w:after="200" w:line="276" w:lineRule="auto"/>
              <w:rPr>
                <w:rFonts w:eastAsiaTheme="minorHAnsi" w:cstheme="minorBidi"/>
                <w:color w:val="000000"/>
                <w:lang w:eastAsia="en-US"/>
              </w:rPr>
            </w:pPr>
            <w:r w:rsidRPr="00F10ED3">
              <w:rPr>
                <w:rFonts w:eastAsiaTheme="minorHAnsi" w:cstheme="minorBidi"/>
                <w:color w:val="000000"/>
                <w:lang w:eastAsia="en-US"/>
              </w:rPr>
              <w:t>Муниципальное бюджетное общеобразовательное учреждение средняя общеобразовательная школа № 2 г. Томари Сахалинской области</w:t>
            </w:r>
          </w:p>
        </w:tc>
        <w:tc>
          <w:tcPr>
            <w:tcW w:w="1817" w:type="dxa"/>
            <w:tcBorders>
              <w:top w:val="single" w:sz="4" w:space="0" w:color="auto"/>
              <w:left w:val="single" w:sz="6" w:space="0" w:color="000000"/>
              <w:bottom w:val="single" w:sz="4" w:space="0" w:color="auto"/>
            </w:tcBorders>
          </w:tcPr>
          <w:p w:rsidR="00F10ED3" w:rsidRPr="00F10ED3" w:rsidRDefault="00F10ED3" w:rsidP="00F10ED3">
            <w:pPr>
              <w:jc w:val="both"/>
              <w:rPr>
                <w:rFonts w:eastAsia="Calibri"/>
                <w:lang w:eastAsia="en-US"/>
              </w:rPr>
            </w:pPr>
            <w:r w:rsidRPr="00F10ED3">
              <w:rPr>
                <w:rFonts w:eastAsia="Calibri"/>
                <w:lang w:eastAsia="en-US"/>
              </w:rPr>
              <w:t>694820, Сахалинская область г. Томари        ул. Садовая 41</w:t>
            </w:r>
          </w:p>
          <w:p w:rsidR="00F10ED3" w:rsidRPr="00F10ED3" w:rsidRDefault="00F10ED3" w:rsidP="00F10ED3">
            <w:pPr>
              <w:jc w:val="both"/>
              <w:rPr>
                <w:rFonts w:eastAsia="Calibri"/>
                <w:lang w:eastAsia="en-US"/>
              </w:rPr>
            </w:pPr>
            <w:r w:rsidRPr="00F10ED3">
              <w:rPr>
                <w:rFonts w:eastAsia="Calibri"/>
                <w:lang w:eastAsia="en-US"/>
              </w:rPr>
              <w:t xml:space="preserve"> Тел. 27306</w:t>
            </w:r>
          </w:p>
        </w:tc>
        <w:tc>
          <w:tcPr>
            <w:tcW w:w="1275" w:type="dxa"/>
            <w:tcBorders>
              <w:top w:val="single" w:sz="4" w:space="0" w:color="auto"/>
              <w:left w:val="single" w:sz="6" w:space="0" w:color="000000"/>
              <w:bottom w:val="single" w:sz="4" w:space="0" w:color="auto"/>
            </w:tcBorders>
          </w:tcPr>
          <w:p w:rsidR="00F10ED3" w:rsidRPr="00F10ED3" w:rsidRDefault="00F10ED3" w:rsidP="00F10ED3">
            <w:pPr>
              <w:jc w:val="center"/>
            </w:pPr>
            <w:r w:rsidRPr="00F10ED3">
              <w:t>27306</w:t>
            </w:r>
          </w:p>
        </w:tc>
        <w:tc>
          <w:tcPr>
            <w:tcW w:w="1418" w:type="dxa"/>
            <w:tcBorders>
              <w:top w:val="single" w:sz="4" w:space="0" w:color="auto"/>
              <w:left w:val="single" w:sz="6" w:space="0" w:color="000000"/>
              <w:bottom w:val="single" w:sz="4" w:space="0" w:color="auto"/>
            </w:tcBorders>
          </w:tcPr>
          <w:p w:rsidR="00F10ED3" w:rsidRPr="00F10ED3" w:rsidRDefault="00F10ED3" w:rsidP="00F10ED3">
            <w:pPr>
              <w:spacing w:after="200" w:line="276" w:lineRule="auto"/>
              <w:rPr>
                <w:rFonts w:eastAsiaTheme="minorHAnsi"/>
                <w:lang w:val="en-US" w:eastAsia="en-US"/>
              </w:rPr>
            </w:pPr>
            <w:proofErr w:type="spellStart"/>
            <w:r w:rsidRPr="00F10ED3">
              <w:rPr>
                <w:rFonts w:eastAsiaTheme="minorHAnsi"/>
                <w:lang w:val="en-US" w:eastAsia="en-US"/>
              </w:rPr>
              <w:t>mtomari</w:t>
            </w:r>
            <w:proofErr w:type="spellEnd"/>
            <w:r w:rsidRPr="00F10ED3">
              <w:rPr>
                <w:rFonts w:eastAsiaTheme="minorHAnsi"/>
                <w:lang w:eastAsia="en-US"/>
              </w:rPr>
              <w:t>@</w:t>
            </w:r>
            <w:r w:rsidRPr="00F10ED3">
              <w:rPr>
                <w:rFonts w:eastAsiaTheme="minorHAnsi"/>
                <w:lang w:val="en-US" w:eastAsia="en-US"/>
              </w:rPr>
              <w:t>mail</w:t>
            </w:r>
            <w:r w:rsidRPr="00F10ED3">
              <w:rPr>
                <w:rFonts w:eastAsiaTheme="minorHAnsi"/>
                <w:lang w:eastAsia="en-US"/>
              </w:rPr>
              <w:t>.</w:t>
            </w:r>
            <w:proofErr w:type="spellStart"/>
            <w:r w:rsidRPr="00F10ED3">
              <w:rPr>
                <w:rFonts w:eastAsiaTheme="minorHAnsi"/>
                <w:lang w:val="en-US" w:eastAsia="en-US"/>
              </w:rPr>
              <w:t>ru</w:t>
            </w:r>
            <w:proofErr w:type="spellEnd"/>
          </w:p>
        </w:tc>
        <w:tc>
          <w:tcPr>
            <w:tcW w:w="1701" w:type="dxa"/>
            <w:tcBorders>
              <w:top w:val="single" w:sz="4" w:space="0" w:color="auto"/>
              <w:left w:val="single" w:sz="6" w:space="0" w:color="000000"/>
              <w:bottom w:val="single" w:sz="4" w:space="0" w:color="auto"/>
            </w:tcBorders>
          </w:tcPr>
          <w:p w:rsidR="00F10ED3" w:rsidRPr="00F10ED3" w:rsidRDefault="00F10ED3" w:rsidP="00F10ED3">
            <w:pPr>
              <w:spacing w:after="200" w:line="276" w:lineRule="auto"/>
              <w:rPr>
                <w:rFonts w:eastAsiaTheme="minorHAnsi"/>
                <w:lang w:val="en-US" w:eastAsia="en-US"/>
              </w:rPr>
            </w:pPr>
            <w:r w:rsidRPr="00F10ED3">
              <w:rPr>
                <w:rFonts w:eastAsiaTheme="minorHAnsi"/>
                <w:lang w:eastAsia="en-US"/>
              </w:rPr>
              <w:t>https://tomari2.sakhalinschool.ru</w:t>
            </w:r>
          </w:p>
        </w:tc>
        <w:tc>
          <w:tcPr>
            <w:tcW w:w="1044" w:type="dxa"/>
            <w:tcBorders>
              <w:top w:val="single" w:sz="4" w:space="0" w:color="auto"/>
              <w:left w:val="single" w:sz="6" w:space="0" w:color="000000"/>
              <w:bottom w:val="single" w:sz="4" w:space="0" w:color="auto"/>
              <w:right w:val="single" w:sz="6" w:space="0" w:color="000000"/>
            </w:tcBorders>
          </w:tcPr>
          <w:p w:rsidR="00F10ED3" w:rsidRPr="00F10ED3" w:rsidRDefault="00F10ED3" w:rsidP="00F10ED3">
            <w:pPr>
              <w:jc w:val="center"/>
            </w:pPr>
            <w:r w:rsidRPr="00F10ED3">
              <w:t>09.00-17.15</w:t>
            </w:r>
          </w:p>
          <w:p w:rsidR="00F10ED3" w:rsidRPr="00F10ED3" w:rsidRDefault="00F10ED3" w:rsidP="00F10ED3">
            <w:pPr>
              <w:jc w:val="center"/>
            </w:pPr>
            <w:r w:rsidRPr="00F10ED3">
              <w:t>с пн. по пт.</w:t>
            </w:r>
          </w:p>
          <w:p w:rsidR="00F10ED3" w:rsidRPr="00F10ED3" w:rsidRDefault="00F10ED3" w:rsidP="00F10ED3">
            <w:pPr>
              <w:jc w:val="center"/>
            </w:pPr>
            <w:r w:rsidRPr="00F10ED3">
              <w:t>сб. - вс. выходной</w:t>
            </w:r>
          </w:p>
        </w:tc>
      </w:tr>
      <w:tr w:rsidR="00F10ED3" w:rsidRPr="00F10ED3" w:rsidTr="00170EA1">
        <w:tc>
          <w:tcPr>
            <w:tcW w:w="330" w:type="dxa"/>
            <w:tcBorders>
              <w:top w:val="single" w:sz="4" w:space="0" w:color="auto"/>
              <w:left w:val="single" w:sz="6" w:space="0" w:color="000000"/>
              <w:bottom w:val="single" w:sz="4" w:space="0" w:color="auto"/>
              <w:right w:val="single" w:sz="6" w:space="0" w:color="000000"/>
            </w:tcBorders>
          </w:tcPr>
          <w:p w:rsidR="00F10ED3" w:rsidRPr="00F10ED3" w:rsidRDefault="00F10ED3" w:rsidP="00F10ED3">
            <w:pPr>
              <w:jc w:val="center"/>
            </w:pPr>
            <w:r w:rsidRPr="00F10ED3">
              <w:t>5</w:t>
            </w:r>
          </w:p>
        </w:tc>
        <w:tc>
          <w:tcPr>
            <w:tcW w:w="2263" w:type="dxa"/>
            <w:tcBorders>
              <w:top w:val="single" w:sz="4" w:space="0" w:color="auto"/>
              <w:left w:val="single" w:sz="6" w:space="0" w:color="000000"/>
              <w:bottom w:val="single" w:sz="4" w:space="0" w:color="auto"/>
            </w:tcBorders>
          </w:tcPr>
          <w:p w:rsidR="00F10ED3" w:rsidRPr="00F10ED3" w:rsidRDefault="00F10ED3" w:rsidP="00F10ED3">
            <w:pPr>
              <w:spacing w:after="200" w:line="276" w:lineRule="auto"/>
              <w:rPr>
                <w:rFonts w:eastAsiaTheme="minorHAnsi" w:cstheme="minorBidi"/>
                <w:color w:val="000000"/>
                <w:lang w:eastAsia="en-US"/>
              </w:rPr>
            </w:pPr>
            <w:r w:rsidRPr="00F10ED3">
              <w:rPr>
                <w:rFonts w:eastAsiaTheme="minorHAnsi" w:cstheme="minorBidi"/>
                <w:color w:val="000000"/>
                <w:lang w:eastAsia="en-US"/>
              </w:rPr>
              <w:t xml:space="preserve">Муниципальное бюджетное  образовательное учреждение дополнительного образования центр детского творчества </w:t>
            </w:r>
            <w:r w:rsidRPr="00F10ED3">
              <w:rPr>
                <w:rFonts w:eastAsiaTheme="minorHAnsi" w:cstheme="minorBidi"/>
                <w:color w:val="000000"/>
                <w:lang w:val="en-US" w:eastAsia="en-US"/>
              </w:rPr>
              <w:t>c</w:t>
            </w:r>
            <w:r w:rsidRPr="00F10ED3">
              <w:rPr>
                <w:rFonts w:eastAsiaTheme="minorHAnsi" w:cstheme="minorBidi"/>
                <w:color w:val="000000"/>
                <w:lang w:eastAsia="en-US"/>
              </w:rPr>
              <w:t>.Красногорск Сахалинской области</w:t>
            </w:r>
          </w:p>
        </w:tc>
        <w:tc>
          <w:tcPr>
            <w:tcW w:w="1817" w:type="dxa"/>
            <w:tcBorders>
              <w:top w:val="single" w:sz="4" w:space="0" w:color="auto"/>
              <w:left w:val="single" w:sz="6" w:space="0" w:color="000000"/>
              <w:bottom w:val="single" w:sz="4" w:space="0" w:color="auto"/>
            </w:tcBorders>
          </w:tcPr>
          <w:p w:rsidR="00F10ED3" w:rsidRPr="00F10ED3" w:rsidRDefault="00F10ED3" w:rsidP="00F10ED3">
            <w:pPr>
              <w:jc w:val="both"/>
              <w:rPr>
                <w:rFonts w:eastAsia="Calibri"/>
                <w:lang w:eastAsia="en-US"/>
              </w:rPr>
            </w:pPr>
            <w:r w:rsidRPr="00F10ED3">
              <w:rPr>
                <w:rFonts w:eastAsia="Calibri"/>
                <w:lang w:eastAsia="en-US"/>
              </w:rPr>
              <w:t>694810, Сахалинская область с. Красногорск ул. Новая дом 1тел. 31187</w:t>
            </w:r>
          </w:p>
        </w:tc>
        <w:tc>
          <w:tcPr>
            <w:tcW w:w="1275" w:type="dxa"/>
            <w:tcBorders>
              <w:top w:val="single" w:sz="4" w:space="0" w:color="auto"/>
              <w:left w:val="single" w:sz="6" w:space="0" w:color="000000"/>
              <w:bottom w:val="single" w:sz="4" w:space="0" w:color="auto"/>
            </w:tcBorders>
          </w:tcPr>
          <w:p w:rsidR="00F10ED3" w:rsidRPr="00F10ED3" w:rsidRDefault="00F10ED3" w:rsidP="00F10ED3">
            <w:pPr>
              <w:jc w:val="center"/>
            </w:pPr>
            <w:r w:rsidRPr="00F10ED3">
              <w:t>31187</w:t>
            </w:r>
          </w:p>
        </w:tc>
        <w:tc>
          <w:tcPr>
            <w:tcW w:w="1418" w:type="dxa"/>
            <w:tcBorders>
              <w:top w:val="single" w:sz="4" w:space="0" w:color="auto"/>
              <w:left w:val="single" w:sz="6" w:space="0" w:color="000000"/>
              <w:bottom w:val="single" w:sz="4" w:space="0" w:color="auto"/>
            </w:tcBorders>
          </w:tcPr>
          <w:p w:rsidR="00F10ED3" w:rsidRPr="00F10ED3" w:rsidRDefault="00F10ED3" w:rsidP="00F10ED3">
            <w:pPr>
              <w:spacing w:after="200" w:line="276" w:lineRule="auto"/>
              <w:rPr>
                <w:rFonts w:eastAsiaTheme="minorHAnsi"/>
                <w:lang w:eastAsia="en-US"/>
              </w:rPr>
            </w:pPr>
            <w:proofErr w:type="spellStart"/>
            <w:r w:rsidRPr="00F10ED3">
              <w:rPr>
                <w:rFonts w:eastAsiaTheme="minorHAnsi"/>
                <w:lang w:val="en-US" w:eastAsia="en-US"/>
              </w:rPr>
              <w:t>krasnogorsk</w:t>
            </w:r>
            <w:proofErr w:type="spellEnd"/>
            <w:r w:rsidRPr="00F10ED3">
              <w:rPr>
                <w:rFonts w:eastAsiaTheme="minorHAnsi"/>
                <w:lang w:eastAsia="en-US"/>
              </w:rPr>
              <w:t>_</w:t>
            </w:r>
            <w:proofErr w:type="spellStart"/>
            <w:r w:rsidRPr="00F10ED3">
              <w:rPr>
                <w:rFonts w:eastAsiaTheme="minorHAnsi"/>
                <w:lang w:val="en-US" w:eastAsia="en-US"/>
              </w:rPr>
              <w:t>cdt</w:t>
            </w:r>
            <w:proofErr w:type="spellEnd"/>
            <w:r w:rsidRPr="00F10ED3">
              <w:rPr>
                <w:rFonts w:eastAsiaTheme="minorHAnsi"/>
                <w:lang w:eastAsia="en-US"/>
              </w:rPr>
              <w:t>@</w:t>
            </w:r>
            <w:r w:rsidRPr="00F10ED3">
              <w:rPr>
                <w:rFonts w:eastAsiaTheme="minorHAnsi"/>
                <w:lang w:val="en-US" w:eastAsia="en-US"/>
              </w:rPr>
              <w:t>mail</w:t>
            </w:r>
            <w:r w:rsidRPr="00F10ED3">
              <w:rPr>
                <w:rFonts w:eastAsiaTheme="minorHAnsi"/>
                <w:lang w:eastAsia="en-US"/>
              </w:rPr>
              <w:t>.</w:t>
            </w:r>
            <w:proofErr w:type="spellStart"/>
            <w:r w:rsidRPr="00F10ED3">
              <w:rPr>
                <w:rFonts w:eastAsiaTheme="minorHAnsi"/>
                <w:lang w:val="en-US" w:eastAsia="en-US"/>
              </w:rPr>
              <w:t>ru</w:t>
            </w:r>
            <w:proofErr w:type="spellEnd"/>
          </w:p>
        </w:tc>
        <w:tc>
          <w:tcPr>
            <w:tcW w:w="1701" w:type="dxa"/>
            <w:tcBorders>
              <w:top w:val="single" w:sz="4" w:space="0" w:color="auto"/>
              <w:left w:val="single" w:sz="6" w:space="0" w:color="000000"/>
              <w:bottom w:val="single" w:sz="4" w:space="0" w:color="auto"/>
            </w:tcBorders>
          </w:tcPr>
          <w:p w:rsidR="00F10ED3" w:rsidRPr="00F10ED3" w:rsidRDefault="00F10ED3" w:rsidP="00F10ED3">
            <w:pPr>
              <w:spacing w:after="200" w:line="276" w:lineRule="auto"/>
              <w:rPr>
                <w:rFonts w:eastAsiaTheme="minorHAnsi"/>
                <w:lang w:eastAsia="en-US"/>
              </w:rPr>
            </w:pPr>
            <w:r w:rsidRPr="00F10ED3">
              <w:rPr>
                <w:rFonts w:eastAsiaTheme="minorHAnsi"/>
                <w:lang w:eastAsia="en-US"/>
              </w:rPr>
              <w:t>www.cdt-krasnogorsk.ru</w:t>
            </w:r>
          </w:p>
        </w:tc>
        <w:tc>
          <w:tcPr>
            <w:tcW w:w="1044" w:type="dxa"/>
            <w:tcBorders>
              <w:top w:val="single" w:sz="4" w:space="0" w:color="auto"/>
              <w:left w:val="single" w:sz="6" w:space="0" w:color="000000"/>
              <w:bottom w:val="single" w:sz="4" w:space="0" w:color="auto"/>
              <w:right w:val="single" w:sz="6" w:space="0" w:color="000000"/>
            </w:tcBorders>
          </w:tcPr>
          <w:p w:rsidR="00F10ED3" w:rsidRPr="00F10ED3" w:rsidRDefault="00F10ED3" w:rsidP="00F10ED3">
            <w:pPr>
              <w:jc w:val="center"/>
            </w:pPr>
            <w:r w:rsidRPr="00F10ED3">
              <w:t>09.00-17.15</w:t>
            </w:r>
          </w:p>
          <w:p w:rsidR="00F10ED3" w:rsidRPr="00F10ED3" w:rsidRDefault="00F10ED3" w:rsidP="00F10ED3">
            <w:pPr>
              <w:jc w:val="center"/>
            </w:pPr>
            <w:r w:rsidRPr="00F10ED3">
              <w:t>с пн. по пт.</w:t>
            </w:r>
          </w:p>
          <w:p w:rsidR="00F10ED3" w:rsidRPr="00F10ED3" w:rsidRDefault="00F10ED3" w:rsidP="00F10ED3">
            <w:pPr>
              <w:jc w:val="center"/>
            </w:pPr>
            <w:r w:rsidRPr="00F10ED3">
              <w:t>сб. - вс. выходной</w:t>
            </w:r>
          </w:p>
        </w:tc>
      </w:tr>
      <w:tr w:rsidR="00F10ED3" w:rsidRPr="00F10ED3" w:rsidTr="00170EA1">
        <w:tc>
          <w:tcPr>
            <w:tcW w:w="330" w:type="dxa"/>
            <w:tcBorders>
              <w:top w:val="single" w:sz="4" w:space="0" w:color="auto"/>
              <w:left w:val="single" w:sz="6" w:space="0" w:color="000000"/>
              <w:bottom w:val="single" w:sz="4" w:space="0" w:color="auto"/>
              <w:right w:val="single" w:sz="6" w:space="0" w:color="000000"/>
            </w:tcBorders>
          </w:tcPr>
          <w:p w:rsidR="00F10ED3" w:rsidRPr="00F10ED3" w:rsidRDefault="00F10ED3" w:rsidP="00F10ED3">
            <w:pPr>
              <w:jc w:val="center"/>
            </w:pPr>
            <w:r w:rsidRPr="00F10ED3">
              <w:t>6</w:t>
            </w:r>
          </w:p>
        </w:tc>
        <w:tc>
          <w:tcPr>
            <w:tcW w:w="2263" w:type="dxa"/>
            <w:tcBorders>
              <w:top w:val="single" w:sz="4" w:space="0" w:color="auto"/>
              <w:left w:val="single" w:sz="6" w:space="0" w:color="000000"/>
              <w:bottom w:val="single" w:sz="4" w:space="0" w:color="auto"/>
            </w:tcBorders>
          </w:tcPr>
          <w:p w:rsidR="00F10ED3" w:rsidRPr="00F10ED3" w:rsidRDefault="00F10ED3" w:rsidP="00F10ED3">
            <w:pPr>
              <w:spacing w:after="200" w:line="276" w:lineRule="auto"/>
              <w:rPr>
                <w:rFonts w:eastAsiaTheme="minorHAnsi" w:cstheme="minorBidi"/>
                <w:color w:val="000000"/>
                <w:lang w:eastAsia="en-US"/>
              </w:rPr>
            </w:pPr>
            <w:r w:rsidRPr="00F10ED3">
              <w:rPr>
                <w:rFonts w:eastAsiaTheme="minorHAnsi" w:cstheme="minorBidi"/>
                <w:color w:val="000000"/>
                <w:lang w:eastAsia="en-US"/>
              </w:rPr>
              <w:t>Муниципальное бюджетное образовательное учреждение дополнительного образования центр детского творчества г. Томари муниципального образования «Томаринский городской округ» Сахалинской области</w:t>
            </w:r>
          </w:p>
        </w:tc>
        <w:tc>
          <w:tcPr>
            <w:tcW w:w="1817" w:type="dxa"/>
            <w:tcBorders>
              <w:top w:val="single" w:sz="4" w:space="0" w:color="auto"/>
              <w:left w:val="single" w:sz="6" w:space="0" w:color="000000"/>
              <w:bottom w:val="single" w:sz="4" w:space="0" w:color="auto"/>
            </w:tcBorders>
          </w:tcPr>
          <w:p w:rsidR="00F10ED3" w:rsidRPr="00F10ED3" w:rsidRDefault="00F10ED3" w:rsidP="00F10ED3">
            <w:pPr>
              <w:jc w:val="both"/>
              <w:rPr>
                <w:rFonts w:eastAsia="Calibri"/>
                <w:lang w:eastAsia="en-US"/>
              </w:rPr>
            </w:pPr>
            <w:r w:rsidRPr="00F10ED3">
              <w:rPr>
                <w:rFonts w:eastAsia="Calibri"/>
                <w:lang w:eastAsia="en-US"/>
              </w:rPr>
              <w:t>694820, Сахалинская область г. Томари        ул. Садовая 41</w:t>
            </w:r>
          </w:p>
          <w:p w:rsidR="00F10ED3" w:rsidRPr="00F10ED3" w:rsidRDefault="00F10ED3" w:rsidP="00F10ED3">
            <w:pPr>
              <w:jc w:val="both"/>
              <w:rPr>
                <w:rFonts w:eastAsia="Calibri"/>
                <w:lang w:eastAsia="en-US"/>
              </w:rPr>
            </w:pPr>
            <w:r w:rsidRPr="00F10ED3">
              <w:rPr>
                <w:rFonts w:eastAsia="Calibri"/>
                <w:lang w:eastAsia="en-US"/>
              </w:rPr>
              <w:t xml:space="preserve"> Тел. 27306</w:t>
            </w:r>
          </w:p>
        </w:tc>
        <w:tc>
          <w:tcPr>
            <w:tcW w:w="1275" w:type="dxa"/>
            <w:tcBorders>
              <w:top w:val="single" w:sz="4" w:space="0" w:color="auto"/>
              <w:left w:val="single" w:sz="6" w:space="0" w:color="000000"/>
              <w:bottom w:val="single" w:sz="4" w:space="0" w:color="auto"/>
            </w:tcBorders>
          </w:tcPr>
          <w:p w:rsidR="00F10ED3" w:rsidRPr="00F10ED3" w:rsidRDefault="00F10ED3" w:rsidP="00F10ED3">
            <w:pPr>
              <w:jc w:val="center"/>
            </w:pPr>
            <w:r w:rsidRPr="00F10ED3">
              <w:t>27306</w:t>
            </w:r>
          </w:p>
        </w:tc>
        <w:tc>
          <w:tcPr>
            <w:tcW w:w="1418" w:type="dxa"/>
            <w:tcBorders>
              <w:top w:val="single" w:sz="4" w:space="0" w:color="auto"/>
              <w:left w:val="single" w:sz="6" w:space="0" w:color="000000"/>
              <w:bottom w:val="single" w:sz="4" w:space="0" w:color="auto"/>
            </w:tcBorders>
          </w:tcPr>
          <w:p w:rsidR="00F10ED3" w:rsidRPr="00F10ED3" w:rsidRDefault="00F10ED3" w:rsidP="00F10ED3">
            <w:pPr>
              <w:spacing w:after="200" w:line="276" w:lineRule="auto"/>
              <w:rPr>
                <w:rFonts w:eastAsiaTheme="minorHAnsi"/>
                <w:lang w:val="en-US" w:eastAsia="en-US"/>
              </w:rPr>
            </w:pPr>
            <w:r w:rsidRPr="00F10ED3">
              <w:rPr>
                <w:rFonts w:eastAsiaTheme="minorHAnsi"/>
                <w:lang w:val="en-US" w:eastAsia="en-US"/>
              </w:rPr>
              <w:t>tomaridetstvo@mail.ru</w:t>
            </w:r>
          </w:p>
        </w:tc>
        <w:tc>
          <w:tcPr>
            <w:tcW w:w="1701" w:type="dxa"/>
            <w:tcBorders>
              <w:top w:val="single" w:sz="4" w:space="0" w:color="auto"/>
              <w:left w:val="single" w:sz="6" w:space="0" w:color="000000"/>
              <w:bottom w:val="single" w:sz="4" w:space="0" w:color="auto"/>
            </w:tcBorders>
          </w:tcPr>
          <w:p w:rsidR="00F10ED3" w:rsidRPr="00F10ED3" w:rsidRDefault="00F10ED3" w:rsidP="00F10ED3">
            <w:pPr>
              <w:spacing w:after="200" w:line="276" w:lineRule="auto"/>
              <w:rPr>
                <w:rFonts w:eastAsiaTheme="minorHAnsi"/>
                <w:lang w:val="en-US" w:eastAsia="en-US"/>
              </w:rPr>
            </w:pPr>
            <w:r w:rsidRPr="00F10ED3">
              <w:rPr>
                <w:rFonts w:eastAsiaTheme="minorHAnsi"/>
                <w:lang w:eastAsia="en-US"/>
              </w:rPr>
              <w:t>www.cdttomari.ru</w:t>
            </w:r>
          </w:p>
        </w:tc>
        <w:tc>
          <w:tcPr>
            <w:tcW w:w="1044" w:type="dxa"/>
            <w:tcBorders>
              <w:top w:val="single" w:sz="4" w:space="0" w:color="auto"/>
              <w:left w:val="single" w:sz="6" w:space="0" w:color="000000"/>
              <w:bottom w:val="single" w:sz="4" w:space="0" w:color="auto"/>
              <w:right w:val="single" w:sz="6" w:space="0" w:color="000000"/>
            </w:tcBorders>
          </w:tcPr>
          <w:p w:rsidR="00F10ED3" w:rsidRPr="00F10ED3" w:rsidRDefault="00F10ED3" w:rsidP="00F10ED3">
            <w:pPr>
              <w:jc w:val="center"/>
            </w:pPr>
            <w:r w:rsidRPr="00F10ED3">
              <w:t>09.00-17.15</w:t>
            </w:r>
          </w:p>
          <w:p w:rsidR="00F10ED3" w:rsidRPr="00F10ED3" w:rsidRDefault="00F10ED3" w:rsidP="00F10ED3">
            <w:pPr>
              <w:jc w:val="center"/>
            </w:pPr>
            <w:r w:rsidRPr="00F10ED3">
              <w:t>с пн. по пт.</w:t>
            </w:r>
          </w:p>
          <w:p w:rsidR="00F10ED3" w:rsidRPr="00F10ED3" w:rsidRDefault="00F10ED3" w:rsidP="00F10ED3">
            <w:pPr>
              <w:jc w:val="center"/>
            </w:pPr>
            <w:r w:rsidRPr="00F10ED3">
              <w:t>сб. - вс. выходной</w:t>
            </w:r>
          </w:p>
        </w:tc>
      </w:tr>
      <w:tr w:rsidR="00F10ED3" w:rsidRPr="00F10ED3" w:rsidTr="00170EA1">
        <w:tc>
          <w:tcPr>
            <w:tcW w:w="330" w:type="dxa"/>
            <w:tcBorders>
              <w:top w:val="single" w:sz="4" w:space="0" w:color="auto"/>
              <w:left w:val="single" w:sz="6" w:space="0" w:color="000000"/>
              <w:bottom w:val="single" w:sz="4" w:space="0" w:color="auto"/>
              <w:right w:val="single" w:sz="6" w:space="0" w:color="000000"/>
            </w:tcBorders>
          </w:tcPr>
          <w:p w:rsidR="00F10ED3" w:rsidRPr="00F10ED3" w:rsidRDefault="00F10ED3" w:rsidP="00F10ED3">
            <w:pPr>
              <w:jc w:val="center"/>
            </w:pPr>
            <w:r w:rsidRPr="00F10ED3">
              <w:t>7</w:t>
            </w:r>
          </w:p>
        </w:tc>
        <w:tc>
          <w:tcPr>
            <w:tcW w:w="2263" w:type="dxa"/>
            <w:tcBorders>
              <w:top w:val="single" w:sz="4" w:space="0" w:color="auto"/>
              <w:left w:val="single" w:sz="6" w:space="0" w:color="000000"/>
              <w:bottom w:val="single" w:sz="4" w:space="0" w:color="auto"/>
            </w:tcBorders>
          </w:tcPr>
          <w:p w:rsidR="00F10ED3" w:rsidRPr="00F10ED3" w:rsidRDefault="00F10ED3" w:rsidP="00F10ED3">
            <w:pPr>
              <w:spacing w:after="200" w:line="276" w:lineRule="auto"/>
              <w:rPr>
                <w:rFonts w:eastAsiaTheme="minorHAnsi"/>
                <w:lang w:eastAsia="en-US"/>
              </w:rPr>
            </w:pPr>
            <w:r w:rsidRPr="00F10ED3">
              <w:rPr>
                <w:rFonts w:eastAsiaTheme="minorHAnsi"/>
                <w:lang w:eastAsia="en-US"/>
              </w:rPr>
              <w:t>Муниципальное бюджетное  учреждение «Спортивная школа»  г. Томари  Сахалинской области</w:t>
            </w:r>
          </w:p>
        </w:tc>
        <w:tc>
          <w:tcPr>
            <w:tcW w:w="1817" w:type="dxa"/>
            <w:tcBorders>
              <w:top w:val="single" w:sz="4" w:space="0" w:color="auto"/>
              <w:left w:val="single" w:sz="6" w:space="0" w:color="000000"/>
              <w:bottom w:val="single" w:sz="4" w:space="0" w:color="auto"/>
            </w:tcBorders>
          </w:tcPr>
          <w:p w:rsidR="00F10ED3" w:rsidRPr="00F10ED3" w:rsidRDefault="00F10ED3" w:rsidP="00F10ED3">
            <w:pPr>
              <w:spacing w:after="200" w:line="276" w:lineRule="auto"/>
              <w:rPr>
                <w:rFonts w:eastAsiaTheme="minorHAnsi"/>
                <w:lang w:eastAsia="en-US"/>
              </w:rPr>
            </w:pPr>
            <w:r w:rsidRPr="00F10ED3">
              <w:rPr>
                <w:rFonts w:eastAsiaTheme="minorHAnsi"/>
                <w:lang w:eastAsia="en-US"/>
              </w:rPr>
              <w:t>694820, Сахалинская область г. Томари ул. Ломоносова 24, тел. 26806</w:t>
            </w:r>
          </w:p>
        </w:tc>
        <w:tc>
          <w:tcPr>
            <w:tcW w:w="1275" w:type="dxa"/>
            <w:tcBorders>
              <w:top w:val="single" w:sz="4" w:space="0" w:color="auto"/>
              <w:left w:val="single" w:sz="6" w:space="0" w:color="000000"/>
              <w:bottom w:val="single" w:sz="4" w:space="0" w:color="auto"/>
            </w:tcBorders>
          </w:tcPr>
          <w:p w:rsidR="00F10ED3" w:rsidRPr="00F10ED3" w:rsidRDefault="00F10ED3" w:rsidP="00F10ED3">
            <w:pPr>
              <w:jc w:val="center"/>
            </w:pPr>
            <w:r w:rsidRPr="00F10ED3">
              <w:t>26806</w:t>
            </w:r>
          </w:p>
        </w:tc>
        <w:tc>
          <w:tcPr>
            <w:tcW w:w="1418" w:type="dxa"/>
            <w:tcBorders>
              <w:top w:val="single" w:sz="4" w:space="0" w:color="auto"/>
              <w:left w:val="single" w:sz="6" w:space="0" w:color="000000"/>
              <w:bottom w:val="single" w:sz="4" w:space="0" w:color="auto"/>
            </w:tcBorders>
          </w:tcPr>
          <w:p w:rsidR="00F10ED3" w:rsidRPr="00F10ED3" w:rsidRDefault="00F10ED3" w:rsidP="00F10ED3">
            <w:pPr>
              <w:jc w:val="center"/>
              <w:rPr>
                <w:color w:val="FF0000"/>
                <w:lang w:val="en-US"/>
              </w:rPr>
            </w:pPr>
            <w:r w:rsidRPr="00F10ED3">
              <w:rPr>
                <w:lang w:val="en-US"/>
              </w:rPr>
              <w:t>sporttomari69@mail.ru</w:t>
            </w:r>
          </w:p>
        </w:tc>
        <w:tc>
          <w:tcPr>
            <w:tcW w:w="1701" w:type="dxa"/>
            <w:tcBorders>
              <w:top w:val="single" w:sz="4" w:space="0" w:color="auto"/>
              <w:left w:val="single" w:sz="6" w:space="0" w:color="000000"/>
              <w:bottom w:val="single" w:sz="4" w:space="0" w:color="auto"/>
            </w:tcBorders>
          </w:tcPr>
          <w:p w:rsidR="00F10ED3" w:rsidRPr="00F10ED3" w:rsidRDefault="00F10ED3" w:rsidP="00F10ED3">
            <w:pPr>
              <w:jc w:val="center"/>
              <w:rPr>
                <w:color w:val="FF0000"/>
                <w:lang w:val="en-US"/>
              </w:rPr>
            </w:pPr>
            <w:r w:rsidRPr="00F10ED3">
              <w:rPr>
                <w:lang w:val="en-US"/>
              </w:rPr>
              <w:t>http://sporttomari.ru/</w:t>
            </w:r>
          </w:p>
        </w:tc>
        <w:tc>
          <w:tcPr>
            <w:tcW w:w="1044" w:type="dxa"/>
            <w:tcBorders>
              <w:top w:val="single" w:sz="4" w:space="0" w:color="auto"/>
              <w:left w:val="single" w:sz="6" w:space="0" w:color="000000"/>
              <w:bottom w:val="single" w:sz="4" w:space="0" w:color="auto"/>
              <w:right w:val="single" w:sz="6" w:space="0" w:color="000000"/>
            </w:tcBorders>
          </w:tcPr>
          <w:p w:rsidR="00F10ED3" w:rsidRPr="00F10ED3" w:rsidRDefault="00F10ED3" w:rsidP="00F10ED3">
            <w:pPr>
              <w:jc w:val="center"/>
            </w:pPr>
            <w:r w:rsidRPr="00F10ED3">
              <w:t>09.00-17.15</w:t>
            </w:r>
          </w:p>
          <w:p w:rsidR="00F10ED3" w:rsidRPr="00F10ED3" w:rsidRDefault="00F10ED3" w:rsidP="00F10ED3">
            <w:pPr>
              <w:jc w:val="center"/>
            </w:pPr>
            <w:r w:rsidRPr="00F10ED3">
              <w:t>с пн. по пт.</w:t>
            </w:r>
          </w:p>
          <w:p w:rsidR="00F10ED3" w:rsidRPr="00F10ED3" w:rsidRDefault="00F10ED3" w:rsidP="00F10ED3">
            <w:pPr>
              <w:jc w:val="center"/>
            </w:pPr>
            <w:r w:rsidRPr="00F10ED3">
              <w:t>сб. - вс. выходной</w:t>
            </w:r>
          </w:p>
        </w:tc>
      </w:tr>
    </w:tbl>
    <w:p w:rsidR="00F10ED3" w:rsidRDefault="00F10ED3" w:rsidP="00F10ED3">
      <w:pPr>
        <w:spacing w:after="200" w:line="276" w:lineRule="auto"/>
        <w:rPr>
          <w:rFonts w:asciiTheme="minorHAnsi" w:eastAsiaTheme="minorHAnsi" w:hAnsiTheme="minorHAnsi" w:cstheme="minorBidi"/>
          <w:sz w:val="22"/>
          <w:szCs w:val="22"/>
          <w:lang w:eastAsia="en-US"/>
        </w:rPr>
      </w:pPr>
    </w:p>
    <w:p w:rsidR="00563D9E" w:rsidRPr="00F10ED3" w:rsidRDefault="00563D9E" w:rsidP="00F10ED3">
      <w:pPr>
        <w:spacing w:after="200" w:line="276" w:lineRule="auto"/>
        <w:rPr>
          <w:rFonts w:asciiTheme="minorHAnsi" w:eastAsiaTheme="minorHAnsi" w:hAnsiTheme="minorHAnsi" w:cstheme="minorBidi"/>
          <w:sz w:val="22"/>
          <w:szCs w:val="22"/>
          <w:lang w:eastAsia="en-US"/>
        </w:rPr>
      </w:pPr>
    </w:p>
    <w:p w:rsidR="00F10ED3" w:rsidRPr="00D82FE1" w:rsidRDefault="00F10ED3" w:rsidP="00D82FE1">
      <w:pPr>
        <w:ind w:left="6379" w:firstLine="1"/>
        <w:rPr>
          <w:color w:val="22272F"/>
          <w:sz w:val="18"/>
          <w:szCs w:val="18"/>
        </w:rPr>
      </w:pPr>
      <w:r w:rsidRPr="00D82FE1">
        <w:rPr>
          <w:color w:val="22272F"/>
          <w:sz w:val="18"/>
          <w:szCs w:val="18"/>
        </w:rPr>
        <w:t>Приложение № 3</w:t>
      </w:r>
    </w:p>
    <w:p w:rsidR="00F10ED3" w:rsidRPr="00D82FE1" w:rsidRDefault="00F10ED3" w:rsidP="00D82FE1">
      <w:pPr>
        <w:widowControl w:val="0"/>
        <w:autoSpaceDE w:val="0"/>
        <w:autoSpaceDN w:val="0"/>
        <w:ind w:left="6379" w:firstLine="1"/>
        <w:jc w:val="both"/>
        <w:rPr>
          <w:sz w:val="18"/>
          <w:szCs w:val="18"/>
        </w:rPr>
      </w:pPr>
      <w:r w:rsidRPr="00D82FE1">
        <w:rPr>
          <w:sz w:val="18"/>
          <w:szCs w:val="18"/>
        </w:rPr>
        <w:t>к административному регламенту</w:t>
      </w:r>
    </w:p>
    <w:p w:rsidR="00F10ED3" w:rsidRPr="00D82FE1" w:rsidRDefault="00F10ED3" w:rsidP="00D82FE1">
      <w:pPr>
        <w:widowControl w:val="0"/>
        <w:autoSpaceDE w:val="0"/>
        <w:autoSpaceDN w:val="0"/>
        <w:ind w:left="6379" w:firstLine="1"/>
        <w:jc w:val="both"/>
        <w:rPr>
          <w:sz w:val="18"/>
          <w:szCs w:val="18"/>
        </w:rPr>
      </w:pPr>
      <w:r w:rsidRPr="00D82FE1">
        <w:rPr>
          <w:sz w:val="18"/>
          <w:szCs w:val="18"/>
        </w:rPr>
        <w:t xml:space="preserve">предоставления муниципальной </w:t>
      </w:r>
    </w:p>
    <w:p w:rsidR="00F10ED3" w:rsidRPr="00D82FE1" w:rsidRDefault="00F10ED3" w:rsidP="00D82FE1">
      <w:pPr>
        <w:widowControl w:val="0"/>
        <w:autoSpaceDE w:val="0"/>
        <w:autoSpaceDN w:val="0"/>
        <w:ind w:left="6379" w:firstLine="1"/>
        <w:jc w:val="both"/>
        <w:rPr>
          <w:sz w:val="18"/>
          <w:szCs w:val="18"/>
        </w:rPr>
      </w:pPr>
      <w:r w:rsidRPr="00D82FE1">
        <w:rPr>
          <w:sz w:val="18"/>
          <w:szCs w:val="18"/>
        </w:rPr>
        <w:t xml:space="preserve">услуги «Организация отдыха и </w:t>
      </w:r>
    </w:p>
    <w:p w:rsidR="00F10ED3" w:rsidRPr="00D82FE1" w:rsidRDefault="00F10ED3" w:rsidP="00D82FE1">
      <w:pPr>
        <w:widowControl w:val="0"/>
        <w:autoSpaceDE w:val="0"/>
        <w:autoSpaceDN w:val="0"/>
        <w:ind w:left="6379" w:firstLine="1"/>
        <w:jc w:val="both"/>
        <w:rPr>
          <w:sz w:val="18"/>
          <w:szCs w:val="18"/>
        </w:rPr>
      </w:pPr>
      <w:r w:rsidRPr="00D82FE1">
        <w:rPr>
          <w:sz w:val="18"/>
          <w:szCs w:val="18"/>
        </w:rPr>
        <w:t xml:space="preserve">оздоровления детей в </w:t>
      </w:r>
      <w:proofErr w:type="gramStart"/>
      <w:r w:rsidRPr="00D82FE1">
        <w:rPr>
          <w:sz w:val="18"/>
          <w:szCs w:val="18"/>
        </w:rPr>
        <w:t>каникулярное</w:t>
      </w:r>
      <w:proofErr w:type="gramEnd"/>
      <w:r w:rsidRPr="00D82FE1">
        <w:rPr>
          <w:sz w:val="18"/>
          <w:szCs w:val="18"/>
        </w:rPr>
        <w:t xml:space="preserve"> </w:t>
      </w:r>
    </w:p>
    <w:p w:rsidR="00F10ED3" w:rsidRPr="00D82FE1" w:rsidRDefault="00F10ED3" w:rsidP="00D82FE1">
      <w:pPr>
        <w:widowControl w:val="0"/>
        <w:autoSpaceDE w:val="0"/>
        <w:autoSpaceDN w:val="0"/>
        <w:ind w:left="6379" w:firstLine="1"/>
        <w:jc w:val="both"/>
        <w:rPr>
          <w:sz w:val="18"/>
          <w:szCs w:val="18"/>
        </w:rPr>
      </w:pPr>
      <w:r w:rsidRPr="00D82FE1">
        <w:rPr>
          <w:sz w:val="18"/>
          <w:szCs w:val="18"/>
        </w:rPr>
        <w:t xml:space="preserve">время», </w:t>
      </w:r>
      <w:proofErr w:type="gramStart"/>
      <w:r w:rsidRPr="00D82FE1">
        <w:rPr>
          <w:sz w:val="18"/>
          <w:szCs w:val="18"/>
        </w:rPr>
        <w:t>утверждённому</w:t>
      </w:r>
      <w:proofErr w:type="gramEnd"/>
      <w:r w:rsidRPr="00D82FE1">
        <w:rPr>
          <w:sz w:val="18"/>
          <w:szCs w:val="18"/>
        </w:rPr>
        <w:t xml:space="preserve"> </w:t>
      </w:r>
    </w:p>
    <w:p w:rsidR="00F10ED3" w:rsidRPr="00D82FE1" w:rsidRDefault="00F10ED3" w:rsidP="00D82FE1">
      <w:pPr>
        <w:widowControl w:val="0"/>
        <w:autoSpaceDE w:val="0"/>
        <w:autoSpaceDN w:val="0"/>
        <w:ind w:left="6379" w:firstLine="1"/>
        <w:jc w:val="both"/>
        <w:rPr>
          <w:sz w:val="18"/>
          <w:szCs w:val="18"/>
        </w:rPr>
      </w:pPr>
      <w:r w:rsidRPr="00D82FE1">
        <w:rPr>
          <w:sz w:val="18"/>
          <w:szCs w:val="18"/>
        </w:rPr>
        <w:t xml:space="preserve">постановлением администрации </w:t>
      </w:r>
    </w:p>
    <w:p w:rsidR="00F10ED3" w:rsidRPr="00D82FE1" w:rsidRDefault="00F10ED3" w:rsidP="00D82FE1">
      <w:pPr>
        <w:widowControl w:val="0"/>
        <w:autoSpaceDE w:val="0"/>
        <w:autoSpaceDN w:val="0"/>
        <w:ind w:left="6379" w:firstLine="1"/>
        <w:jc w:val="both"/>
        <w:rPr>
          <w:sz w:val="18"/>
          <w:szCs w:val="18"/>
        </w:rPr>
      </w:pPr>
      <w:r w:rsidRPr="00D82FE1">
        <w:rPr>
          <w:sz w:val="18"/>
          <w:szCs w:val="18"/>
        </w:rPr>
        <w:t xml:space="preserve">муниципального образования </w:t>
      </w:r>
    </w:p>
    <w:p w:rsidR="00F10ED3" w:rsidRPr="00D82FE1" w:rsidRDefault="00F10ED3" w:rsidP="00D82FE1">
      <w:pPr>
        <w:widowControl w:val="0"/>
        <w:autoSpaceDE w:val="0"/>
        <w:autoSpaceDN w:val="0"/>
        <w:ind w:left="6379" w:firstLine="1"/>
        <w:jc w:val="both"/>
        <w:rPr>
          <w:sz w:val="18"/>
          <w:szCs w:val="18"/>
        </w:rPr>
      </w:pPr>
      <w:r w:rsidRPr="00D82FE1">
        <w:rPr>
          <w:sz w:val="18"/>
          <w:szCs w:val="18"/>
        </w:rPr>
        <w:t>«Томаринский городской округ»</w:t>
      </w:r>
    </w:p>
    <w:p w:rsidR="00F14010" w:rsidRPr="00F14010" w:rsidRDefault="00F14010" w:rsidP="00D82FE1">
      <w:pPr>
        <w:spacing w:after="200" w:line="276" w:lineRule="auto"/>
        <w:ind w:left="6379" w:firstLine="1"/>
        <w:rPr>
          <w:u w:val="single"/>
        </w:rPr>
      </w:pPr>
      <w:r w:rsidRPr="00D82FE1">
        <w:rPr>
          <w:sz w:val="18"/>
          <w:szCs w:val="18"/>
          <w:u w:val="single"/>
        </w:rPr>
        <w:t>от 05.10.2022  № 207</w:t>
      </w:r>
      <w:r w:rsidRPr="00F14010">
        <w:rPr>
          <w:u w:val="single"/>
        </w:rPr>
        <w:t xml:space="preserve">          </w:t>
      </w:r>
    </w:p>
    <w:p w:rsidR="00F10ED3" w:rsidRPr="00F10ED3" w:rsidRDefault="00F10ED3" w:rsidP="00F10ED3">
      <w:pPr>
        <w:spacing w:after="200" w:line="276" w:lineRule="auto"/>
        <w:rPr>
          <w:rFonts w:asciiTheme="minorHAnsi" w:eastAsiaTheme="minorHAnsi" w:hAnsiTheme="minorHAnsi" w:cstheme="minorBidi"/>
          <w:sz w:val="22"/>
          <w:szCs w:val="22"/>
          <w:lang w:eastAsia="en-US"/>
        </w:rPr>
      </w:pPr>
    </w:p>
    <w:p w:rsidR="00F10ED3" w:rsidRPr="00F10ED3" w:rsidRDefault="00F10ED3" w:rsidP="00F10ED3">
      <w:pPr>
        <w:spacing w:after="200" w:line="276" w:lineRule="auto"/>
        <w:rPr>
          <w:rFonts w:asciiTheme="minorHAnsi" w:eastAsiaTheme="minorHAnsi" w:hAnsiTheme="minorHAnsi" w:cstheme="minorBidi"/>
          <w:sz w:val="22"/>
          <w:szCs w:val="22"/>
          <w:lang w:eastAsia="en-US"/>
        </w:rPr>
      </w:pPr>
    </w:p>
    <w:p w:rsidR="00F10ED3" w:rsidRPr="00F10ED3" w:rsidRDefault="00F10ED3" w:rsidP="00F10ED3">
      <w:pPr>
        <w:autoSpaceDE w:val="0"/>
        <w:autoSpaceDN w:val="0"/>
        <w:adjustRightInd w:val="0"/>
        <w:jc w:val="center"/>
        <w:rPr>
          <w:rFonts w:eastAsiaTheme="minorHAnsi"/>
          <w:color w:val="000000"/>
          <w:sz w:val="20"/>
          <w:szCs w:val="20"/>
          <w:lang w:eastAsia="en-US"/>
        </w:rPr>
      </w:pPr>
      <w:r w:rsidRPr="00F10ED3">
        <w:rPr>
          <w:rFonts w:eastAsiaTheme="minorHAnsi"/>
          <w:b/>
          <w:bCs/>
          <w:color w:val="000000"/>
          <w:sz w:val="20"/>
          <w:szCs w:val="20"/>
          <w:lang w:eastAsia="en-US"/>
        </w:rPr>
        <w:t>Уведомление</w:t>
      </w:r>
    </w:p>
    <w:p w:rsidR="00F10ED3" w:rsidRPr="00F10ED3" w:rsidRDefault="00F10ED3" w:rsidP="00F10ED3">
      <w:pPr>
        <w:autoSpaceDE w:val="0"/>
        <w:autoSpaceDN w:val="0"/>
        <w:adjustRightInd w:val="0"/>
        <w:jc w:val="center"/>
        <w:rPr>
          <w:rFonts w:eastAsiaTheme="minorHAnsi"/>
          <w:b/>
          <w:bCs/>
          <w:color w:val="000000"/>
          <w:sz w:val="20"/>
          <w:szCs w:val="20"/>
          <w:lang w:eastAsia="en-US"/>
        </w:rPr>
      </w:pPr>
      <w:r w:rsidRPr="00F10ED3">
        <w:rPr>
          <w:rFonts w:eastAsiaTheme="minorHAnsi"/>
          <w:color w:val="000000"/>
          <w:sz w:val="20"/>
          <w:szCs w:val="20"/>
          <w:lang w:eastAsia="en-US"/>
        </w:rPr>
        <w:t xml:space="preserve">о постановке в очередь ребенка для направления в </w:t>
      </w:r>
      <w:r w:rsidRPr="00F10ED3">
        <w:rPr>
          <w:rFonts w:eastAsiaTheme="minorHAnsi"/>
          <w:b/>
          <w:bCs/>
          <w:color w:val="000000"/>
          <w:sz w:val="20"/>
          <w:szCs w:val="20"/>
          <w:lang w:eastAsia="en-US"/>
        </w:rPr>
        <w:t>оздоровительный лагерь с дневным пребыванием детей ___________________________________________________________</w:t>
      </w:r>
    </w:p>
    <w:p w:rsidR="00F10ED3" w:rsidRPr="00F10ED3" w:rsidRDefault="00F10ED3" w:rsidP="00F10ED3">
      <w:pPr>
        <w:autoSpaceDE w:val="0"/>
        <w:autoSpaceDN w:val="0"/>
        <w:adjustRightInd w:val="0"/>
        <w:jc w:val="center"/>
        <w:rPr>
          <w:rFonts w:eastAsiaTheme="minorHAnsi"/>
          <w:color w:val="000000"/>
          <w:sz w:val="20"/>
          <w:szCs w:val="20"/>
          <w:lang w:eastAsia="en-US"/>
        </w:rPr>
      </w:pPr>
    </w:p>
    <w:p w:rsidR="00F10ED3" w:rsidRPr="00F10ED3" w:rsidRDefault="00F10ED3" w:rsidP="00F10ED3">
      <w:pPr>
        <w:autoSpaceDE w:val="0"/>
        <w:autoSpaceDN w:val="0"/>
        <w:adjustRightInd w:val="0"/>
        <w:rPr>
          <w:rFonts w:eastAsiaTheme="minorHAnsi"/>
          <w:color w:val="000000"/>
          <w:sz w:val="23"/>
          <w:szCs w:val="23"/>
          <w:lang w:eastAsia="en-US"/>
        </w:rPr>
      </w:pPr>
      <w:r w:rsidRPr="00F10ED3">
        <w:rPr>
          <w:rFonts w:eastAsiaTheme="minorHAnsi"/>
          <w:color w:val="000000"/>
          <w:sz w:val="23"/>
          <w:szCs w:val="23"/>
          <w:lang w:eastAsia="en-US"/>
        </w:rPr>
        <w:t xml:space="preserve">Номер очереди в ОУ ________. </w:t>
      </w:r>
    </w:p>
    <w:p w:rsidR="00F10ED3" w:rsidRPr="00F10ED3" w:rsidRDefault="00F10ED3" w:rsidP="00F10ED3">
      <w:pPr>
        <w:autoSpaceDE w:val="0"/>
        <w:autoSpaceDN w:val="0"/>
        <w:adjustRightInd w:val="0"/>
        <w:rPr>
          <w:rFonts w:eastAsiaTheme="minorHAnsi"/>
          <w:color w:val="000000"/>
          <w:sz w:val="23"/>
          <w:szCs w:val="23"/>
          <w:lang w:eastAsia="en-US"/>
        </w:rPr>
      </w:pPr>
      <w:r w:rsidRPr="00F10ED3">
        <w:rPr>
          <w:rFonts w:eastAsiaTheme="minorHAnsi"/>
          <w:color w:val="000000"/>
          <w:sz w:val="23"/>
          <w:szCs w:val="23"/>
          <w:lang w:eastAsia="en-US"/>
        </w:rPr>
        <w:t xml:space="preserve">Дата подачи заявления _______________ </w:t>
      </w:r>
    </w:p>
    <w:p w:rsidR="00F10ED3" w:rsidRPr="00F10ED3" w:rsidRDefault="00F10ED3" w:rsidP="00F10ED3">
      <w:pPr>
        <w:autoSpaceDE w:val="0"/>
        <w:autoSpaceDN w:val="0"/>
        <w:adjustRightInd w:val="0"/>
        <w:rPr>
          <w:rFonts w:eastAsiaTheme="minorHAnsi"/>
          <w:color w:val="000000"/>
          <w:sz w:val="20"/>
          <w:szCs w:val="20"/>
          <w:lang w:eastAsia="en-US"/>
        </w:rPr>
      </w:pPr>
    </w:p>
    <w:p w:rsidR="00F10ED3" w:rsidRPr="00F10ED3" w:rsidRDefault="00F10ED3" w:rsidP="00F10ED3">
      <w:pPr>
        <w:autoSpaceDE w:val="0"/>
        <w:autoSpaceDN w:val="0"/>
        <w:adjustRightInd w:val="0"/>
        <w:rPr>
          <w:rFonts w:eastAsiaTheme="minorHAnsi"/>
          <w:color w:val="000000"/>
          <w:sz w:val="20"/>
          <w:szCs w:val="20"/>
          <w:lang w:eastAsia="en-US"/>
        </w:rPr>
      </w:pPr>
      <w:r w:rsidRPr="00F10ED3">
        <w:rPr>
          <w:rFonts w:eastAsiaTheme="minorHAnsi"/>
          <w:color w:val="000000"/>
          <w:sz w:val="20"/>
          <w:szCs w:val="20"/>
          <w:lang w:eastAsia="en-US"/>
        </w:rPr>
        <w:tab/>
        <w:t xml:space="preserve">Заявитель несет ответственность за достоверность представленных данных, на основании которых _________________________ производится комплектование оздоровительных организаций. </w:t>
      </w:r>
    </w:p>
    <w:p w:rsidR="00F10ED3" w:rsidRPr="00F10ED3" w:rsidRDefault="00F10ED3" w:rsidP="00F10ED3">
      <w:pPr>
        <w:autoSpaceDE w:val="0"/>
        <w:autoSpaceDN w:val="0"/>
        <w:adjustRightInd w:val="0"/>
        <w:rPr>
          <w:rFonts w:eastAsiaTheme="minorHAnsi"/>
          <w:color w:val="000000"/>
          <w:sz w:val="20"/>
          <w:szCs w:val="20"/>
          <w:lang w:eastAsia="en-US"/>
        </w:rPr>
      </w:pPr>
      <w:r w:rsidRPr="00F10ED3">
        <w:rPr>
          <w:rFonts w:eastAsiaTheme="minorHAnsi"/>
          <w:color w:val="000000"/>
          <w:sz w:val="20"/>
          <w:szCs w:val="20"/>
          <w:lang w:eastAsia="en-US"/>
        </w:rPr>
        <w:tab/>
        <w:t xml:space="preserve">Заявителю необходимо обратиться за получением путевки не позднее, чем за 10 календарных дней до начала работы оздоровительного лагеря с дневным пребыванием детей. </w:t>
      </w:r>
    </w:p>
    <w:p w:rsidR="00F10ED3" w:rsidRPr="00F10ED3" w:rsidRDefault="00F10ED3" w:rsidP="00F10ED3">
      <w:pPr>
        <w:autoSpaceDE w:val="0"/>
        <w:autoSpaceDN w:val="0"/>
        <w:adjustRightInd w:val="0"/>
        <w:rPr>
          <w:rFonts w:eastAsiaTheme="minorHAnsi"/>
          <w:color w:val="000000"/>
          <w:sz w:val="20"/>
          <w:szCs w:val="20"/>
          <w:lang w:eastAsia="en-US"/>
        </w:rPr>
      </w:pPr>
    </w:p>
    <w:p w:rsidR="00F10ED3" w:rsidRPr="00F10ED3" w:rsidRDefault="00F10ED3" w:rsidP="00F10ED3">
      <w:pPr>
        <w:autoSpaceDE w:val="0"/>
        <w:autoSpaceDN w:val="0"/>
        <w:adjustRightInd w:val="0"/>
        <w:rPr>
          <w:rFonts w:eastAsiaTheme="minorHAnsi"/>
          <w:color w:val="000000"/>
          <w:sz w:val="20"/>
          <w:szCs w:val="20"/>
          <w:lang w:eastAsia="en-US"/>
        </w:rPr>
      </w:pPr>
      <w:r w:rsidRPr="00F10ED3">
        <w:rPr>
          <w:rFonts w:eastAsiaTheme="minorHAnsi"/>
          <w:color w:val="000000"/>
          <w:sz w:val="20"/>
          <w:szCs w:val="20"/>
          <w:lang w:eastAsia="en-US"/>
        </w:rPr>
        <w:t xml:space="preserve">Дни и часы приема: </w:t>
      </w:r>
    </w:p>
    <w:p w:rsidR="00F10ED3" w:rsidRPr="00F10ED3" w:rsidRDefault="00F10ED3" w:rsidP="00F10ED3">
      <w:pPr>
        <w:autoSpaceDE w:val="0"/>
        <w:autoSpaceDN w:val="0"/>
        <w:adjustRightInd w:val="0"/>
        <w:rPr>
          <w:rFonts w:eastAsiaTheme="minorHAnsi"/>
          <w:color w:val="000000"/>
          <w:sz w:val="20"/>
          <w:szCs w:val="20"/>
          <w:lang w:eastAsia="en-US"/>
        </w:rPr>
      </w:pPr>
      <w:r w:rsidRPr="00F10ED3">
        <w:rPr>
          <w:rFonts w:eastAsiaTheme="minorHAnsi"/>
          <w:color w:val="000000"/>
          <w:sz w:val="20"/>
          <w:szCs w:val="20"/>
          <w:lang w:eastAsia="en-US"/>
        </w:rPr>
        <w:t xml:space="preserve">____________________________ </w:t>
      </w:r>
    </w:p>
    <w:p w:rsidR="00F10ED3" w:rsidRPr="00F10ED3" w:rsidRDefault="00F10ED3" w:rsidP="00F10ED3">
      <w:pPr>
        <w:autoSpaceDE w:val="0"/>
        <w:autoSpaceDN w:val="0"/>
        <w:adjustRightInd w:val="0"/>
        <w:rPr>
          <w:rFonts w:eastAsiaTheme="minorHAnsi"/>
          <w:color w:val="000000"/>
          <w:sz w:val="20"/>
          <w:szCs w:val="20"/>
          <w:lang w:eastAsia="en-US"/>
        </w:rPr>
      </w:pPr>
      <w:r w:rsidRPr="00F10ED3">
        <w:rPr>
          <w:rFonts w:eastAsiaTheme="minorHAnsi"/>
          <w:color w:val="000000"/>
          <w:sz w:val="20"/>
          <w:szCs w:val="20"/>
          <w:lang w:eastAsia="en-US"/>
        </w:rPr>
        <w:t xml:space="preserve">тел: </w:t>
      </w:r>
    </w:p>
    <w:p w:rsidR="00F10ED3" w:rsidRPr="00F10ED3" w:rsidRDefault="00F10ED3" w:rsidP="00F10ED3">
      <w:pPr>
        <w:autoSpaceDE w:val="0"/>
        <w:autoSpaceDN w:val="0"/>
        <w:adjustRightInd w:val="0"/>
        <w:rPr>
          <w:rFonts w:eastAsiaTheme="minorHAnsi"/>
          <w:color w:val="000000"/>
          <w:sz w:val="20"/>
          <w:szCs w:val="20"/>
          <w:lang w:eastAsia="en-US"/>
        </w:rPr>
      </w:pPr>
      <w:r w:rsidRPr="00F10ED3">
        <w:rPr>
          <w:rFonts w:eastAsiaTheme="minorHAnsi"/>
          <w:color w:val="000000"/>
          <w:sz w:val="20"/>
          <w:szCs w:val="20"/>
          <w:lang w:eastAsia="en-US"/>
        </w:rPr>
        <w:t xml:space="preserve"> </w:t>
      </w:r>
    </w:p>
    <w:p w:rsidR="00F10ED3" w:rsidRPr="00F10ED3" w:rsidRDefault="00F10ED3" w:rsidP="00F10ED3">
      <w:pPr>
        <w:autoSpaceDE w:val="0"/>
        <w:autoSpaceDN w:val="0"/>
        <w:adjustRightInd w:val="0"/>
        <w:rPr>
          <w:rFonts w:eastAsiaTheme="minorHAnsi"/>
          <w:color w:val="000000"/>
          <w:sz w:val="20"/>
          <w:szCs w:val="20"/>
          <w:lang w:eastAsia="en-US"/>
        </w:rPr>
      </w:pPr>
      <w:r w:rsidRPr="00F10ED3">
        <w:rPr>
          <w:rFonts w:eastAsiaTheme="minorHAnsi"/>
          <w:color w:val="000000"/>
          <w:sz w:val="20"/>
          <w:szCs w:val="20"/>
          <w:lang w:eastAsia="en-US"/>
        </w:rPr>
        <w:t xml:space="preserve">Ответственный за прием документов: __________________ </w:t>
      </w:r>
    </w:p>
    <w:p w:rsidR="00F10ED3" w:rsidRPr="00F10ED3" w:rsidRDefault="00F10ED3" w:rsidP="00F10ED3">
      <w:pPr>
        <w:autoSpaceDE w:val="0"/>
        <w:autoSpaceDN w:val="0"/>
        <w:adjustRightInd w:val="0"/>
        <w:rPr>
          <w:rFonts w:eastAsiaTheme="minorHAnsi"/>
          <w:color w:val="000000"/>
          <w:sz w:val="20"/>
          <w:szCs w:val="20"/>
          <w:lang w:eastAsia="en-US"/>
        </w:rPr>
      </w:pPr>
      <w:r w:rsidRPr="00F10ED3">
        <w:rPr>
          <w:rFonts w:eastAsiaTheme="minorHAnsi"/>
          <w:color w:val="000000"/>
          <w:sz w:val="20"/>
          <w:szCs w:val="20"/>
          <w:lang w:eastAsia="en-US"/>
        </w:rPr>
        <w:t xml:space="preserve">_________________ </w:t>
      </w:r>
    </w:p>
    <w:p w:rsidR="00F10ED3" w:rsidRPr="00F10ED3" w:rsidRDefault="00F10ED3" w:rsidP="00F10ED3">
      <w:pPr>
        <w:autoSpaceDE w:val="0"/>
        <w:autoSpaceDN w:val="0"/>
        <w:adjustRightInd w:val="0"/>
        <w:rPr>
          <w:rFonts w:eastAsiaTheme="minorHAnsi"/>
          <w:color w:val="000000"/>
          <w:sz w:val="20"/>
          <w:szCs w:val="20"/>
          <w:lang w:eastAsia="en-US"/>
        </w:rPr>
      </w:pPr>
      <w:r w:rsidRPr="00F10ED3">
        <w:rPr>
          <w:rFonts w:eastAsiaTheme="minorHAnsi"/>
          <w:color w:val="000000"/>
          <w:sz w:val="20"/>
          <w:szCs w:val="20"/>
          <w:lang w:eastAsia="en-US"/>
        </w:rPr>
        <w:t xml:space="preserve">(дата) </w:t>
      </w:r>
    </w:p>
    <w:p w:rsidR="00F10ED3" w:rsidRPr="00F10ED3" w:rsidRDefault="00F10ED3" w:rsidP="00F10ED3">
      <w:pPr>
        <w:autoSpaceDE w:val="0"/>
        <w:autoSpaceDN w:val="0"/>
        <w:adjustRightInd w:val="0"/>
        <w:rPr>
          <w:rFonts w:eastAsiaTheme="minorHAnsi"/>
          <w:color w:val="000000"/>
          <w:sz w:val="20"/>
          <w:szCs w:val="20"/>
          <w:lang w:eastAsia="en-US"/>
        </w:rPr>
      </w:pPr>
    </w:p>
    <w:p w:rsidR="00F10ED3" w:rsidRPr="00F10ED3" w:rsidRDefault="00F10ED3" w:rsidP="00F10ED3">
      <w:pPr>
        <w:autoSpaceDE w:val="0"/>
        <w:autoSpaceDN w:val="0"/>
        <w:adjustRightInd w:val="0"/>
        <w:rPr>
          <w:rFonts w:eastAsiaTheme="minorHAnsi"/>
          <w:color w:val="000000"/>
          <w:sz w:val="20"/>
          <w:szCs w:val="20"/>
          <w:lang w:eastAsia="en-US"/>
        </w:rPr>
      </w:pPr>
      <w:r w:rsidRPr="00F10ED3">
        <w:rPr>
          <w:rFonts w:eastAsiaTheme="minorHAnsi"/>
          <w:color w:val="000000"/>
          <w:sz w:val="20"/>
          <w:szCs w:val="20"/>
          <w:lang w:eastAsia="en-US"/>
        </w:rPr>
        <w:t xml:space="preserve">Уведомление получил: </w:t>
      </w:r>
    </w:p>
    <w:p w:rsidR="00F10ED3" w:rsidRPr="00F10ED3" w:rsidRDefault="00F10ED3" w:rsidP="00F10ED3">
      <w:pPr>
        <w:autoSpaceDE w:val="0"/>
        <w:autoSpaceDN w:val="0"/>
        <w:adjustRightInd w:val="0"/>
        <w:rPr>
          <w:rFonts w:eastAsiaTheme="minorHAnsi"/>
          <w:color w:val="000000"/>
          <w:sz w:val="20"/>
          <w:szCs w:val="20"/>
          <w:lang w:eastAsia="en-US"/>
        </w:rPr>
      </w:pPr>
      <w:r w:rsidRPr="00F10ED3">
        <w:rPr>
          <w:rFonts w:eastAsiaTheme="minorHAnsi"/>
          <w:color w:val="000000"/>
          <w:sz w:val="20"/>
          <w:szCs w:val="20"/>
          <w:lang w:eastAsia="en-US"/>
        </w:rPr>
        <w:t xml:space="preserve">__________ _____________ _________________ </w:t>
      </w:r>
    </w:p>
    <w:p w:rsidR="00F10ED3" w:rsidRPr="00F10ED3" w:rsidRDefault="00F10ED3" w:rsidP="00F10ED3">
      <w:pPr>
        <w:spacing w:after="200" w:line="276" w:lineRule="auto"/>
        <w:rPr>
          <w:rFonts w:asciiTheme="minorHAnsi" w:eastAsiaTheme="minorHAnsi" w:hAnsiTheme="minorHAnsi" w:cstheme="minorBidi"/>
          <w:sz w:val="22"/>
          <w:szCs w:val="22"/>
          <w:lang w:eastAsia="en-US"/>
        </w:rPr>
      </w:pPr>
      <w:r w:rsidRPr="00F10ED3">
        <w:rPr>
          <w:rFonts w:asciiTheme="minorHAnsi" w:eastAsiaTheme="minorHAnsi" w:hAnsiTheme="minorHAnsi" w:cstheme="minorBidi"/>
          <w:sz w:val="20"/>
          <w:szCs w:val="20"/>
          <w:lang w:eastAsia="en-US"/>
        </w:rPr>
        <w:t xml:space="preserve">дата подпись расшифровка </w:t>
      </w:r>
    </w:p>
    <w:p w:rsidR="00F10ED3" w:rsidRPr="00F10ED3" w:rsidRDefault="00F10ED3" w:rsidP="00F10ED3">
      <w:pPr>
        <w:spacing w:after="200" w:line="276" w:lineRule="auto"/>
        <w:rPr>
          <w:rFonts w:asciiTheme="minorHAnsi" w:eastAsiaTheme="minorHAnsi" w:hAnsiTheme="minorHAnsi" w:cstheme="minorBidi"/>
          <w:sz w:val="22"/>
          <w:szCs w:val="22"/>
          <w:lang w:eastAsia="en-US"/>
        </w:rPr>
      </w:pPr>
    </w:p>
    <w:p w:rsidR="00F10ED3" w:rsidRPr="00F10ED3" w:rsidRDefault="00F10ED3" w:rsidP="00F10ED3">
      <w:pPr>
        <w:spacing w:after="200" w:line="276" w:lineRule="auto"/>
        <w:rPr>
          <w:rFonts w:asciiTheme="minorHAnsi" w:eastAsiaTheme="minorHAnsi" w:hAnsiTheme="minorHAnsi" w:cstheme="minorBidi"/>
          <w:sz w:val="22"/>
          <w:szCs w:val="22"/>
          <w:lang w:eastAsia="en-US"/>
        </w:rPr>
      </w:pPr>
    </w:p>
    <w:p w:rsidR="00F10ED3" w:rsidRPr="00F10ED3" w:rsidRDefault="00F10ED3" w:rsidP="00F10ED3">
      <w:pPr>
        <w:spacing w:after="200" w:line="276" w:lineRule="auto"/>
        <w:rPr>
          <w:rFonts w:asciiTheme="minorHAnsi" w:eastAsiaTheme="minorHAnsi" w:hAnsiTheme="minorHAnsi" w:cstheme="minorBidi"/>
          <w:sz w:val="22"/>
          <w:szCs w:val="22"/>
          <w:lang w:eastAsia="en-US"/>
        </w:rPr>
      </w:pPr>
    </w:p>
    <w:p w:rsidR="00F10ED3" w:rsidRPr="00F10ED3" w:rsidRDefault="00F10ED3" w:rsidP="00F10ED3">
      <w:pPr>
        <w:spacing w:after="200" w:line="276" w:lineRule="auto"/>
        <w:rPr>
          <w:rFonts w:asciiTheme="minorHAnsi" w:eastAsiaTheme="minorHAnsi" w:hAnsiTheme="minorHAnsi" w:cstheme="minorBidi"/>
          <w:sz w:val="22"/>
          <w:szCs w:val="22"/>
          <w:lang w:eastAsia="en-US"/>
        </w:rPr>
      </w:pPr>
    </w:p>
    <w:p w:rsidR="00F10ED3" w:rsidRPr="00F10ED3" w:rsidRDefault="00F10ED3" w:rsidP="00F10ED3">
      <w:pPr>
        <w:spacing w:after="200" w:line="276" w:lineRule="auto"/>
        <w:rPr>
          <w:rFonts w:asciiTheme="minorHAnsi" w:eastAsiaTheme="minorHAnsi" w:hAnsiTheme="minorHAnsi" w:cstheme="minorBidi"/>
          <w:sz w:val="22"/>
          <w:szCs w:val="22"/>
          <w:lang w:eastAsia="en-US"/>
        </w:rPr>
      </w:pPr>
    </w:p>
    <w:p w:rsidR="00F10ED3" w:rsidRPr="00F10ED3" w:rsidRDefault="00F10ED3" w:rsidP="00F10ED3">
      <w:pPr>
        <w:spacing w:after="200" w:line="276" w:lineRule="auto"/>
        <w:rPr>
          <w:rFonts w:asciiTheme="minorHAnsi" w:eastAsiaTheme="minorHAnsi" w:hAnsiTheme="minorHAnsi" w:cstheme="minorBidi"/>
          <w:sz w:val="22"/>
          <w:szCs w:val="22"/>
          <w:lang w:eastAsia="en-US"/>
        </w:rPr>
      </w:pPr>
    </w:p>
    <w:p w:rsidR="00F10ED3" w:rsidRPr="00F10ED3" w:rsidRDefault="00F10ED3" w:rsidP="00F10ED3">
      <w:pPr>
        <w:spacing w:after="200" w:line="276" w:lineRule="auto"/>
        <w:rPr>
          <w:rFonts w:asciiTheme="minorHAnsi" w:eastAsiaTheme="minorHAnsi" w:hAnsiTheme="minorHAnsi" w:cstheme="minorBidi"/>
          <w:sz w:val="22"/>
          <w:szCs w:val="22"/>
          <w:lang w:eastAsia="en-US"/>
        </w:rPr>
      </w:pPr>
    </w:p>
    <w:p w:rsidR="00F10ED3" w:rsidRPr="00F10ED3" w:rsidRDefault="00F10ED3" w:rsidP="00F10ED3">
      <w:pPr>
        <w:spacing w:after="200" w:line="276" w:lineRule="auto"/>
        <w:rPr>
          <w:rFonts w:asciiTheme="minorHAnsi" w:eastAsiaTheme="minorHAnsi" w:hAnsiTheme="minorHAnsi" w:cstheme="minorBidi"/>
          <w:sz w:val="22"/>
          <w:szCs w:val="22"/>
          <w:lang w:eastAsia="en-US"/>
        </w:rPr>
      </w:pPr>
    </w:p>
    <w:p w:rsidR="00F10ED3" w:rsidRPr="00F10ED3" w:rsidRDefault="00F10ED3" w:rsidP="00F10ED3">
      <w:pPr>
        <w:spacing w:after="200" w:line="276" w:lineRule="auto"/>
        <w:rPr>
          <w:rFonts w:asciiTheme="minorHAnsi" w:eastAsiaTheme="minorHAnsi" w:hAnsiTheme="minorHAnsi" w:cstheme="minorBidi"/>
          <w:sz w:val="22"/>
          <w:szCs w:val="22"/>
          <w:lang w:eastAsia="en-US"/>
        </w:rPr>
      </w:pPr>
    </w:p>
    <w:p w:rsidR="00F10ED3" w:rsidRDefault="00F10ED3" w:rsidP="00F10ED3">
      <w:pPr>
        <w:spacing w:after="200" w:line="276" w:lineRule="auto"/>
        <w:rPr>
          <w:rFonts w:asciiTheme="minorHAnsi" w:eastAsiaTheme="minorHAnsi" w:hAnsiTheme="minorHAnsi" w:cstheme="minorBidi"/>
          <w:sz w:val="22"/>
          <w:szCs w:val="22"/>
          <w:lang w:eastAsia="en-US"/>
        </w:rPr>
      </w:pPr>
    </w:p>
    <w:p w:rsidR="00563D9E" w:rsidRPr="00F10ED3" w:rsidRDefault="00563D9E" w:rsidP="00F10ED3">
      <w:pPr>
        <w:spacing w:after="200" w:line="276" w:lineRule="auto"/>
        <w:rPr>
          <w:rFonts w:asciiTheme="minorHAnsi" w:eastAsiaTheme="minorHAnsi" w:hAnsiTheme="minorHAnsi" w:cstheme="minorBidi"/>
          <w:sz w:val="22"/>
          <w:szCs w:val="22"/>
          <w:lang w:eastAsia="en-US"/>
        </w:rPr>
      </w:pPr>
      <w:bookmarkStart w:id="2" w:name="_GoBack"/>
      <w:bookmarkEnd w:id="2"/>
    </w:p>
    <w:p w:rsidR="00F10ED3" w:rsidRPr="0053480D" w:rsidRDefault="00F10ED3" w:rsidP="00D82FE1">
      <w:pPr>
        <w:ind w:left="6379" w:firstLine="1"/>
        <w:jc w:val="both"/>
        <w:rPr>
          <w:color w:val="22272F"/>
          <w:sz w:val="18"/>
          <w:szCs w:val="18"/>
        </w:rPr>
      </w:pPr>
      <w:r w:rsidRPr="0053480D">
        <w:rPr>
          <w:color w:val="22272F"/>
          <w:sz w:val="18"/>
          <w:szCs w:val="18"/>
        </w:rPr>
        <w:t>Приложение № 4</w:t>
      </w:r>
    </w:p>
    <w:p w:rsidR="00F10ED3" w:rsidRPr="0053480D" w:rsidRDefault="00F10ED3" w:rsidP="00D82FE1">
      <w:pPr>
        <w:widowControl w:val="0"/>
        <w:autoSpaceDE w:val="0"/>
        <w:autoSpaceDN w:val="0"/>
        <w:ind w:left="6379" w:firstLine="1"/>
        <w:jc w:val="both"/>
        <w:rPr>
          <w:sz w:val="18"/>
          <w:szCs w:val="18"/>
        </w:rPr>
      </w:pPr>
      <w:r w:rsidRPr="0053480D">
        <w:rPr>
          <w:sz w:val="18"/>
          <w:szCs w:val="18"/>
        </w:rPr>
        <w:t>к административному регламенту</w:t>
      </w:r>
    </w:p>
    <w:p w:rsidR="00F10ED3" w:rsidRPr="0053480D" w:rsidRDefault="00F10ED3" w:rsidP="00D82FE1">
      <w:pPr>
        <w:widowControl w:val="0"/>
        <w:autoSpaceDE w:val="0"/>
        <w:autoSpaceDN w:val="0"/>
        <w:ind w:left="6379" w:firstLine="1"/>
        <w:jc w:val="both"/>
        <w:rPr>
          <w:sz w:val="18"/>
          <w:szCs w:val="18"/>
        </w:rPr>
      </w:pPr>
      <w:r w:rsidRPr="0053480D">
        <w:rPr>
          <w:sz w:val="18"/>
          <w:szCs w:val="18"/>
        </w:rPr>
        <w:t xml:space="preserve">предоставления муниципальной </w:t>
      </w:r>
    </w:p>
    <w:p w:rsidR="00F10ED3" w:rsidRPr="0053480D" w:rsidRDefault="00F10ED3" w:rsidP="00D82FE1">
      <w:pPr>
        <w:widowControl w:val="0"/>
        <w:autoSpaceDE w:val="0"/>
        <w:autoSpaceDN w:val="0"/>
        <w:ind w:left="6379" w:firstLine="1"/>
        <w:jc w:val="both"/>
        <w:rPr>
          <w:sz w:val="18"/>
          <w:szCs w:val="18"/>
        </w:rPr>
      </w:pPr>
      <w:r w:rsidRPr="0053480D">
        <w:rPr>
          <w:sz w:val="18"/>
          <w:szCs w:val="18"/>
        </w:rPr>
        <w:t xml:space="preserve">услуги «Организация отдыха и </w:t>
      </w:r>
    </w:p>
    <w:p w:rsidR="00F10ED3" w:rsidRPr="0053480D" w:rsidRDefault="00F10ED3" w:rsidP="00D82FE1">
      <w:pPr>
        <w:widowControl w:val="0"/>
        <w:autoSpaceDE w:val="0"/>
        <w:autoSpaceDN w:val="0"/>
        <w:ind w:left="6379" w:firstLine="1"/>
        <w:jc w:val="both"/>
        <w:rPr>
          <w:sz w:val="18"/>
          <w:szCs w:val="18"/>
        </w:rPr>
      </w:pPr>
      <w:r w:rsidRPr="0053480D">
        <w:rPr>
          <w:sz w:val="18"/>
          <w:szCs w:val="18"/>
        </w:rPr>
        <w:t xml:space="preserve">оздоровления детей в </w:t>
      </w:r>
      <w:proofErr w:type="gramStart"/>
      <w:r w:rsidRPr="0053480D">
        <w:rPr>
          <w:sz w:val="18"/>
          <w:szCs w:val="18"/>
        </w:rPr>
        <w:t>каникулярное</w:t>
      </w:r>
      <w:proofErr w:type="gramEnd"/>
      <w:r w:rsidRPr="0053480D">
        <w:rPr>
          <w:sz w:val="18"/>
          <w:szCs w:val="18"/>
        </w:rPr>
        <w:t xml:space="preserve"> </w:t>
      </w:r>
    </w:p>
    <w:p w:rsidR="00F10ED3" w:rsidRPr="0053480D" w:rsidRDefault="00F10ED3" w:rsidP="00D82FE1">
      <w:pPr>
        <w:widowControl w:val="0"/>
        <w:autoSpaceDE w:val="0"/>
        <w:autoSpaceDN w:val="0"/>
        <w:ind w:left="6379" w:firstLine="1"/>
        <w:jc w:val="both"/>
        <w:rPr>
          <w:sz w:val="18"/>
          <w:szCs w:val="18"/>
        </w:rPr>
      </w:pPr>
      <w:r w:rsidRPr="0053480D">
        <w:rPr>
          <w:sz w:val="18"/>
          <w:szCs w:val="18"/>
        </w:rPr>
        <w:t xml:space="preserve">время», </w:t>
      </w:r>
      <w:proofErr w:type="gramStart"/>
      <w:r w:rsidRPr="0053480D">
        <w:rPr>
          <w:sz w:val="18"/>
          <w:szCs w:val="18"/>
        </w:rPr>
        <w:t>утверждённому</w:t>
      </w:r>
      <w:proofErr w:type="gramEnd"/>
      <w:r w:rsidRPr="0053480D">
        <w:rPr>
          <w:sz w:val="18"/>
          <w:szCs w:val="18"/>
        </w:rPr>
        <w:t xml:space="preserve"> </w:t>
      </w:r>
    </w:p>
    <w:p w:rsidR="00F10ED3" w:rsidRPr="0053480D" w:rsidRDefault="00F10ED3" w:rsidP="00D82FE1">
      <w:pPr>
        <w:widowControl w:val="0"/>
        <w:autoSpaceDE w:val="0"/>
        <w:autoSpaceDN w:val="0"/>
        <w:ind w:left="6379" w:firstLine="1"/>
        <w:jc w:val="both"/>
        <w:rPr>
          <w:sz w:val="18"/>
          <w:szCs w:val="18"/>
        </w:rPr>
      </w:pPr>
      <w:r w:rsidRPr="0053480D">
        <w:rPr>
          <w:sz w:val="18"/>
          <w:szCs w:val="18"/>
        </w:rPr>
        <w:t xml:space="preserve">постановлением администрации </w:t>
      </w:r>
    </w:p>
    <w:p w:rsidR="00F10ED3" w:rsidRPr="0053480D" w:rsidRDefault="00F10ED3" w:rsidP="00D82FE1">
      <w:pPr>
        <w:widowControl w:val="0"/>
        <w:autoSpaceDE w:val="0"/>
        <w:autoSpaceDN w:val="0"/>
        <w:ind w:left="6379" w:firstLine="1"/>
        <w:jc w:val="both"/>
        <w:rPr>
          <w:sz w:val="18"/>
          <w:szCs w:val="18"/>
        </w:rPr>
      </w:pPr>
      <w:r w:rsidRPr="0053480D">
        <w:rPr>
          <w:sz w:val="18"/>
          <w:szCs w:val="18"/>
        </w:rPr>
        <w:t xml:space="preserve">муниципального образования </w:t>
      </w:r>
    </w:p>
    <w:p w:rsidR="00F10ED3" w:rsidRPr="0053480D" w:rsidRDefault="00F10ED3" w:rsidP="00D82FE1">
      <w:pPr>
        <w:widowControl w:val="0"/>
        <w:autoSpaceDE w:val="0"/>
        <w:autoSpaceDN w:val="0"/>
        <w:ind w:left="6379" w:firstLine="1"/>
        <w:jc w:val="both"/>
        <w:rPr>
          <w:sz w:val="18"/>
          <w:szCs w:val="18"/>
        </w:rPr>
      </w:pPr>
      <w:r w:rsidRPr="0053480D">
        <w:rPr>
          <w:sz w:val="18"/>
          <w:szCs w:val="18"/>
        </w:rPr>
        <w:t>«Томаринский городской округ»</w:t>
      </w:r>
    </w:p>
    <w:p w:rsidR="0053480D" w:rsidRPr="0053480D" w:rsidRDefault="0053480D" w:rsidP="00D82FE1">
      <w:pPr>
        <w:spacing w:after="200" w:line="276" w:lineRule="auto"/>
        <w:ind w:left="6379" w:firstLine="1"/>
        <w:rPr>
          <w:u w:val="single"/>
        </w:rPr>
      </w:pPr>
      <w:r w:rsidRPr="0053480D">
        <w:rPr>
          <w:sz w:val="18"/>
          <w:szCs w:val="18"/>
          <w:u w:val="single"/>
        </w:rPr>
        <w:t>от 05.10.2022  № 207</w:t>
      </w:r>
      <w:r w:rsidRPr="0053480D">
        <w:rPr>
          <w:u w:val="single"/>
        </w:rPr>
        <w:t xml:space="preserve">          </w:t>
      </w:r>
    </w:p>
    <w:p w:rsidR="00F10ED3" w:rsidRPr="00F10ED3" w:rsidRDefault="00F10ED3" w:rsidP="00F10ED3">
      <w:pPr>
        <w:spacing w:after="200" w:line="276" w:lineRule="auto"/>
        <w:rPr>
          <w:rFonts w:asciiTheme="minorHAnsi" w:eastAsiaTheme="minorHAnsi" w:hAnsiTheme="minorHAnsi" w:cstheme="minorBidi"/>
          <w:sz w:val="22"/>
          <w:szCs w:val="22"/>
          <w:lang w:eastAsia="en-US"/>
        </w:rPr>
      </w:pPr>
    </w:p>
    <w:p w:rsidR="00F10ED3" w:rsidRPr="00F10ED3" w:rsidRDefault="00F10ED3" w:rsidP="00F10ED3">
      <w:pPr>
        <w:autoSpaceDE w:val="0"/>
        <w:autoSpaceDN w:val="0"/>
        <w:adjustRightInd w:val="0"/>
        <w:ind w:left="5103"/>
        <w:rPr>
          <w:rFonts w:eastAsiaTheme="minorHAnsi"/>
          <w:color w:val="000000"/>
          <w:sz w:val="22"/>
          <w:szCs w:val="22"/>
          <w:lang w:eastAsia="en-US"/>
        </w:rPr>
      </w:pPr>
      <w:r w:rsidRPr="00F10ED3">
        <w:rPr>
          <w:rFonts w:eastAsiaTheme="minorHAnsi"/>
          <w:color w:val="000000"/>
          <w:sz w:val="22"/>
          <w:szCs w:val="22"/>
          <w:lang w:eastAsia="en-US"/>
        </w:rPr>
        <w:t>Гражданину _________________________,</w:t>
      </w:r>
    </w:p>
    <w:p w:rsidR="00F10ED3" w:rsidRPr="00F10ED3" w:rsidRDefault="00F10ED3" w:rsidP="00F10ED3">
      <w:pPr>
        <w:autoSpaceDE w:val="0"/>
        <w:autoSpaceDN w:val="0"/>
        <w:adjustRightInd w:val="0"/>
        <w:ind w:left="5103"/>
        <w:rPr>
          <w:rFonts w:eastAsiaTheme="minorHAnsi"/>
          <w:color w:val="000000"/>
          <w:sz w:val="16"/>
          <w:szCs w:val="16"/>
          <w:lang w:eastAsia="en-US"/>
        </w:rPr>
      </w:pPr>
      <w:r w:rsidRPr="00F10ED3">
        <w:rPr>
          <w:rFonts w:eastAsiaTheme="minorHAnsi"/>
          <w:color w:val="000000"/>
          <w:sz w:val="16"/>
          <w:szCs w:val="16"/>
          <w:lang w:eastAsia="en-US"/>
        </w:rPr>
        <w:t>(Ф.И.О.)</w:t>
      </w:r>
    </w:p>
    <w:p w:rsidR="00F10ED3" w:rsidRPr="00F10ED3" w:rsidRDefault="00F10ED3" w:rsidP="00F10ED3">
      <w:pPr>
        <w:autoSpaceDE w:val="0"/>
        <w:autoSpaceDN w:val="0"/>
        <w:adjustRightInd w:val="0"/>
        <w:ind w:left="5103"/>
        <w:rPr>
          <w:rFonts w:eastAsiaTheme="minorHAnsi"/>
          <w:color w:val="000000"/>
          <w:sz w:val="22"/>
          <w:szCs w:val="22"/>
          <w:lang w:eastAsia="en-US"/>
        </w:rPr>
      </w:pPr>
      <w:r w:rsidRPr="00F10ED3">
        <w:rPr>
          <w:rFonts w:eastAsiaTheme="minorHAnsi"/>
          <w:color w:val="000000"/>
          <w:sz w:val="22"/>
          <w:szCs w:val="22"/>
          <w:lang w:eastAsia="en-US"/>
        </w:rPr>
        <w:t>проживающему по адресу: _____________,</w:t>
      </w:r>
    </w:p>
    <w:p w:rsidR="00F10ED3" w:rsidRPr="00F10ED3" w:rsidRDefault="00F10ED3" w:rsidP="00F10ED3">
      <w:pPr>
        <w:autoSpaceDE w:val="0"/>
        <w:autoSpaceDN w:val="0"/>
        <w:adjustRightInd w:val="0"/>
        <w:ind w:left="5103"/>
        <w:rPr>
          <w:rFonts w:eastAsiaTheme="minorHAnsi"/>
          <w:color w:val="000000"/>
          <w:sz w:val="22"/>
          <w:szCs w:val="22"/>
          <w:lang w:eastAsia="en-US"/>
        </w:rPr>
      </w:pPr>
      <w:proofErr w:type="gramStart"/>
      <w:r w:rsidRPr="00F10ED3">
        <w:rPr>
          <w:rFonts w:eastAsiaTheme="minorHAnsi"/>
          <w:color w:val="000000"/>
          <w:sz w:val="22"/>
          <w:szCs w:val="22"/>
          <w:lang w:eastAsia="en-US"/>
        </w:rPr>
        <w:t>обратившемуся</w:t>
      </w:r>
      <w:proofErr w:type="gramEnd"/>
      <w:r w:rsidRPr="00F10ED3">
        <w:rPr>
          <w:rFonts w:eastAsiaTheme="minorHAnsi"/>
          <w:color w:val="000000"/>
          <w:sz w:val="22"/>
          <w:szCs w:val="22"/>
          <w:lang w:eastAsia="en-US"/>
        </w:rPr>
        <w:t xml:space="preserve"> для постановки на учёт ребёнка </w:t>
      </w:r>
    </w:p>
    <w:p w:rsidR="00F10ED3" w:rsidRPr="00F10ED3" w:rsidRDefault="00F10ED3" w:rsidP="00F10ED3">
      <w:pPr>
        <w:autoSpaceDE w:val="0"/>
        <w:autoSpaceDN w:val="0"/>
        <w:adjustRightInd w:val="0"/>
        <w:ind w:left="5103"/>
        <w:rPr>
          <w:rFonts w:eastAsiaTheme="minorHAnsi"/>
          <w:color w:val="000000"/>
          <w:sz w:val="22"/>
          <w:szCs w:val="22"/>
          <w:lang w:eastAsia="en-US"/>
        </w:rPr>
      </w:pPr>
      <w:r w:rsidRPr="00F10ED3">
        <w:rPr>
          <w:rFonts w:eastAsiaTheme="minorHAnsi"/>
          <w:color w:val="000000"/>
          <w:sz w:val="22"/>
          <w:szCs w:val="22"/>
          <w:lang w:eastAsia="en-US"/>
        </w:rPr>
        <w:t>__________________________</w:t>
      </w:r>
    </w:p>
    <w:p w:rsidR="00F10ED3" w:rsidRPr="00F10ED3" w:rsidRDefault="00F10ED3" w:rsidP="00F10ED3">
      <w:pPr>
        <w:autoSpaceDE w:val="0"/>
        <w:autoSpaceDN w:val="0"/>
        <w:adjustRightInd w:val="0"/>
        <w:ind w:left="5103"/>
        <w:rPr>
          <w:rFonts w:eastAsiaTheme="minorHAnsi"/>
          <w:color w:val="000000"/>
          <w:sz w:val="16"/>
          <w:szCs w:val="16"/>
          <w:lang w:eastAsia="en-US"/>
        </w:rPr>
      </w:pPr>
      <w:r w:rsidRPr="00F10ED3">
        <w:rPr>
          <w:rFonts w:eastAsiaTheme="minorHAnsi"/>
          <w:color w:val="000000"/>
          <w:sz w:val="16"/>
          <w:szCs w:val="16"/>
          <w:lang w:eastAsia="en-US"/>
        </w:rPr>
        <w:t>(Фамилия, имя ребёнка, год рождения)</w:t>
      </w:r>
    </w:p>
    <w:p w:rsidR="00F10ED3" w:rsidRPr="00F10ED3" w:rsidRDefault="00F10ED3" w:rsidP="00F10ED3">
      <w:pPr>
        <w:autoSpaceDE w:val="0"/>
        <w:autoSpaceDN w:val="0"/>
        <w:adjustRightInd w:val="0"/>
        <w:rPr>
          <w:rFonts w:eastAsiaTheme="minorHAnsi"/>
          <w:b/>
          <w:bCs/>
          <w:color w:val="000000"/>
          <w:sz w:val="22"/>
          <w:szCs w:val="22"/>
          <w:lang w:eastAsia="en-US"/>
        </w:rPr>
      </w:pPr>
    </w:p>
    <w:p w:rsidR="00F10ED3" w:rsidRPr="00F10ED3" w:rsidRDefault="00F10ED3" w:rsidP="00F10ED3">
      <w:pPr>
        <w:autoSpaceDE w:val="0"/>
        <w:autoSpaceDN w:val="0"/>
        <w:adjustRightInd w:val="0"/>
        <w:jc w:val="center"/>
        <w:rPr>
          <w:rFonts w:eastAsiaTheme="minorHAnsi"/>
          <w:color w:val="000000"/>
          <w:sz w:val="22"/>
          <w:szCs w:val="22"/>
          <w:lang w:eastAsia="en-US"/>
        </w:rPr>
      </w:pPr>
      <w:r w:rsidRPr="00F10ED3">
        <w:rPr>
          <w:rFonts w:eastAsiaTheme="minorHAnsi"/>
          <w:b/>
          <w:bCs/>
          <w:color w:val="000000"/>
          <w:sz w:val="22"/>
          <w:szCs w:val="22"/>
          <w:lang w:eastAsia="en-US"/>
        </w:rPr>
        <w:t>ФОРМА УВЕДОМЛЕНИЯ</w:t>
      </w:r>
    </w:p>
    <w:p w:rsidR="00F10ED3" w:rsidRPr="00F10ED3" w:rsidRDefault="00F10ED3" w:rsidP="00F10ED3">
      <w:pPr>
        <w:autoSpaceDE w:val="0"/>
        <w:autoSpaceDN w:val="0"/>
        <w:adjustRightInd w:val="0"/>
        <w:jc w:val="center"/>
        <w:rPr>
          <w:rFonts w:eastAsiaTheme="minorHAnsi"/>
          <w:color w:val="000000"/>
          <w:sz w:val="22"/>
          <w:szCs w:val="22"/>
          <w:lang w:eastAsia="en-US"/>
        </w:rPr>
      </w:pPr>
      <w:r w:rsidRPr="00F10ED3">
        <w:rPr>
          <w:rFonts w:eastAsiaTheme="minorHAnsi"/>
          <w:b/>
          <w:bCs/>
          <w:color w:val="000000"/>
          <w:sz w:val="22"/>
          <w:szCs w:val="22"/>
          <w:lang w:eastAsia="en-US"/>
        </w:rPr>
        <w:t>об отказе в приеме документов в оздоровительный лагерь</w:t>
      </w:r>
    </w:p>
    <w:p w:rsidR="00F10ED3" w:rsidRPr="00F10ED3" w:rsidRDefault="00F10ED3" w:rsidP="00F10ED3">
      <w:pPr>
        <w:autoSpaceDE w:val="0"/>
        <w:autoSpaceDN w:val="0"/>
        <w:adjustRightInd w:val="0"/>
        <w:jc w:val="center"/>
        <w:rPr>
          <w:rFonts w:eastAsiaTheme="minorHAnsi"/>
          <w:b/>
          <w:bCs/>
          <w:color w:val="000000"/>
          <w:sz w:val="22"/>
          <w:szCs w:val="22"/>
          <w:lang w:eastAsia="en-US"/>
        </w:rPr>
      </w:pPr>
      <w:r w:rsidRPr="00F10ED3">
        <w:rPr>
          <w:rFonts w:eastAsiaTheme="minorHAnsi"/>
          <w:b/>
          <w:bCs/>
          <w:color w:val="000000"/>
          <w:sz w:val="22"/>
          <w:szCs w:val="22"/>
          <w:lang w:eastAsia="en-US"/>
        </w:rPr>
        <w:t>с дневным пребыванием детей _______________________________________________</w:t>
      </w:r>
    </w:p>
    <w:p w:rsidR="00F10ED3" w:rsidRPr="00F10ED3" w:rsidRDefault="00F10ED3" w:rsidP="00F10ED3">
      <w:pPr>
        <w:autoSpaceDE w:val="0"/>
        <w:autoSpaceDN w:val="0"/>
        <w:adjustRightInd w:val="0"/>
        <w:jc w:val="center"/>
        <w:rPr>
          <w:rFonts w:eastAsiaTheme="minorHAnsi"/>
          <w:color w:val="000000"/>
          <w:sz w:val="22"/>
          <w:szCs w:val="22"/>
          <w:lang w:eastAsia="en-US"/>
        </w:rPr>
      </w:pPr>
    </w:p>
    <w:p w:rsidR="00F10ED3" w:rsidRPr="00F10ED3" w:rsidRDefault="00F10ED3" w:rsidP="00F10ED3">
      <w:pPr>
        <w:autoSpaceDE w:val="0"/>
        <w:autoSpaceDN w:val="0"/>
        <w:adjustRightInd w:val="0"/>
        <w:rPr>
          <w:rFonts w:eastAsiaTheme="minorHAnsi"/>
          <w:color w:val="000000"/>
          <w:sz w:val="22"/>
          <w:szCs w:val="22"/>
          <w:lang w:eastAsia="en-US"/>
        </w:rPr>
      </w:pPr>
      <w:r w:rsidRPr="00F10ED3">
        <w:rPr>
          <w:rFonts w:eastAsiaTheme="minorHAnsi"/>
          <w:color w:val="000000"/>
          <w:sz w:val="22"/>
          <w:szCs w:val="22"/>
          <w:lang w:eastAsia="en-US"/>
        </w:rPr>
        <w:t xml:space="preserve">Я, ____________________________________________________________________________, </w:t>
      </w:r>
    </w:p>
    <w:p w:rsidR="00F10ED3" w:rsidRPr="00F10ED3" w:rsidRDefault="00F10ED3" w:rsidP="00F10ED3">
      <w:pPr>
        <w:autoSpaceDE w:val="0"/>
        <w:autoSpaceDN w:val="0"/>
        <w:adjustRightInd w:val="0"/>
        <w:rPr>
          <w:rFonts w:eastAsiaTheme="minorHAnsi"/>
          <w:color w:val="000000"/>
          <w:sz w:val="16"/>
          <w:szCs w:val="16"/>
          <w:lang w:eastAsia="en-US"/>
        </w:rPr>
      </w:pPr>
      <w:r w:rsidRPr="00F10ED3">
        <w:rPr>
          <w:rFonts w:eastAsiaTheme="minorHAnsi"/>
          <w:color w:val="000000"/>
          <w:sz w:val="16"/>
          <w:szCs w:val="16"/>
          <w:lang w:eastAsia="en-US"/>
        </w:rPr>
        <w:t xml:space="preserve">(Ф.И.О., должность уполномоченного лица) </w:t>
      </w:r>
    </w:p>
    <w:p w:rsidR="00F10ED3" w:rsidRPr="00F10ED3" w:rsidRDefault="00F10ED3" w:rsidP="00F10ED3">
      <w:pPr>
        <w:autoSpaceDE w:val="0"/>
        <w:autoSpaceDN w:val="0"/>
        <w:adjustRightInd w:val="0"/>
        <w:rPr>
          <w:rFonts w:eastAsiaTheme="minorHAnsi"/>
          <w:color w:val="000000"/>
          <w:sz w:val="23"/>
          <w:szCs w:val="23"/>
          <w:lang w:eastAsia="en-US"/>
        </w:rPr>
      </w:pPr>
      <w:r w:rsidRPr="00F10ED3">
        <w:rPr>
          <w:rFonts w:eastAsiaTheme="minorHAnsi"/>
          <w:color w:val="000000"/>
          <w:sz w:val="23"/>
          <w:szCs w:val="23"/>
          <w:lang w:eastAsia="en-US"/>
        </w:rPr>
        <w:t xml:space="preserve">настоящим уведомляю, что Вам отказано в приеме документов для постановки на учет для получения путевки в оздоровительный лагерь с дневным пребыванием детей по причине (далее - нужное отметить): </w:t>
      </w:r>
    </w:p>
    <w:p w:rsidR="00F10ED3" w:rsidRPr="00F10ED3" w:rsidRDefault="00F10ED3" w:rsidP="00F10ED3">
      <w:pPr>
        <w:autoSpaceDE w:val="0"/>
        <w:autoSpaceDN w:val="0"/>
        <w:adjustRightInd w:val="0"/>
        <w:rPr>
          <w:rFonts w:eastAsiaTheme="minorHAnsi"/>
          <w:color w:val="000000"/>
          <w:sz w:val="23"/>
          <w:szCs w:val="23"/>
          <w:lang w:eastAsia="en-US"/>
        </w:rPr>
      </w:pPr>
      <w:r w:rsidRPr="00F10ED3">
        <w:rPr>
          <w:rFonts w:eastAsiaTheme="minorHAnsi"/>
          <w:color w:val="000000"/>
          <w:sz w:val="23"/>
          <w:szCs w:val="23"/>
          <w:lang w:eastAsia="en-US"/>
        </w:rPr>
        <w:t xml:space="preserve">- Вы не являетесь родителем (законным представителем) ребёнка или не уполномочены на представление их интересов по вопросу постановки на учёт в очередь для зачисления ребенка в оздоровительный лагерь с дневным пребыванием детей; </w:t>
      </w:r>
    </w:p>
    <w:p w:rsidR="00F10ED3" w:rsidRPr="00F10ED3" w:rsidRDefault="00F10ED3" w:rsidP="00F10ED3">
      <w:pPr>
        <w:autoSpaceDE w:val="0"/>
        <w:autoSpaceDN w:val="0"/>
        <w:adjustRightInd w:val="0"/>
        <w:rPr>
          <w:rFonts w:eastAsiaTheme="minorHAnsi"/>
          <w:color w:val="000000"/>
          <w:sz w:val="22"/>
          <w:szCs w:val="22"/>
          <w:lang w:eastAsia="en-US"/>
        </w:rPr>
      </w:pPr>
      <w:r w:rsidRPr="00F10ED3">
        <w:rPr>
          <w:rFonts w:eastAsiaTheme="minorHAnsi"/>
          <w:color w:val="000000"/>
          <w:sz w:val="22"/>
          <w:szCs w:val="22"/>
          <w:lang w:eastAsia="en-US"/>
        </w:rPr>
        <w:t xml:space="preserve">- Вами не представлена доверенность на представление интересов родителей (законных представителей) при постановке ребенка на учет </w:t>
      </w:r>
      <w:r w:rsidRPr="00F10ED3">
        <w:rPr>
          <w:rFonts w:eastAsiaTheme="minorHAnsi"/>
          <w:color w:val="000000"/>
          <w:sz w:val="20"/>
          <w:szCs w:val="20"/>
          <w:lang w:eastAsia="en-US"/>
        </w:rPr>
        <w:t>в оздоровительный лагерь с дневным пребыванием детей</w:t>
      </w:r>
      <w:r w:rsidRPr="00F10ED3">
        <w:rPr>
          <w:rFonts w:eastAsiaTheme="minorHAnsi"/>
          <w:color w:val="000000"/>
          <w:sz w:val="22"/>
          <w:szCs w:val="22"/>
          <w:lang w:eastAsia="en-US"/>
        </w:rPr>
        <w:t xml:space="preserve">; </w:t>
      </w:r>
    </w:p>
    <w:p w:rsidR="00F10ED3" w:rsidRPr="00F10ED3" w:rsidRDefault="00F10ED3" w:rsidP="00F10ED3">
      <w:pPr>
        <w:autoSpaceDE w:val="0"/>
        <w:autoSpaceDN w:val="0"/>
        <w:adjustRightInd w:val="0"/>
        <w:rPr>
          <w:rFonts w:eastAsiaTheme="minorHAnsi"/>
          <w:color w:val="000000"/>
          <w:sz w:val="22"/>
          <w:szCs w:val="22"/>
          <w:lang w:eastAsia="en-US"/>
        </w:rPr>
      </w:pPr>
      <w:r w:rsidRPr="00F10ED3">
        <w:rPr>
          <w:rFonts w:eastAsiaTheme="minorHAnsi"/>
          <w:color w:val="000000"/>
          <w:sz w:val="22"/>
          <w:szCs w:val="22"/>
          <w:lang w:eastAsia="en-US"/>
        </w:rPr>
        <w:t xml:space="preserve">- документы, представленные Вами для постановки на учёт в очередь для выдачи путёвки </w:t>
      </w:r>
      <w:r w:rsidRPr="00F10ED3">
        <w:rPr>
          <w:rFonts w:eastAsiaTheme="minorHAnsi"/>
          <w:color w:val="000000"/>
          <w:sz w:val="20"/>
          <w:szCs w:val="20"/>
          <w:lang w:eastAsia="en-US"/>
        </w:rPr>
        <w:t>в оздоровительный лагерь с дневным пребыванием детей</w:t>
      </w:r>
      <w:r w:rsidRPr="00F10ED3">
        <w:rPr>
          <w:rFonts w:eastAsiaTheme="minorHAnsi"/>
          <w:color w:val="000000"/>
          <w:sz w:val="22"/>
          <w:szCs w:val="22"/>
          <w:lang w:eastAsia="en-US"/>
        </w:rPr>
        <w:t xml:space="preserve">, по форме или содержанию не соответствуют требованиям действующего законодательства; </w:t>
      </w:r>
    </w:p>
    <w:p w:rsidR="00F10ED3" w:rsidRPr="00F10ED3" w:rsidRDefault="00F10ED3" w:rsidP="00F10ED3">
      <w:pPr>
        <w:autoSpaceDE w:val="0"/>
        <w:autoSpaceDN w:val="0"/>
        <w:adjustRightInd w:val="0"/>
        <w:rPr>
          <w:rFonts w:eastAsiaTheme="minorHAnsi"/>
          <w:color w:val="000000"/>
          <w:sz w:val="22"/>
          <w:szCs w:val="22"/>
          <w:lang w:eastAsia="en-US"/>
        </w:rPr>
      </w:pPr>
      <w:r w:rsidRPr="00F10ED3">
        <w:rPr>
          <w:rFonts w:eastAsiaTheme="minorHAnsi"/>
          <w:color w:val="000000"/>
          <w:sz w:val="22"/>
          <w:szCs w:val="22"/>
          <w:lang w:eastAsia="en-US"/>
        </w:rPr>
        <w:t xml:space="preserve">- Вами представлены не все документы, определенные в порядке выдачи путевок детям в оздоровительный лагерь с дневным пребыванием ______________________________________________________________________________________; </w:t>
      </w:r>
    </w:p>
    <w:p w:rsidR="00F10ED3" w:rsidRPr="00F10ED3" w:rsidRDefault="00F10ED3" w:rsidP="00F10ED3">
      <w:pPr>
        <w:autoSpaceDE w:val="0"/>
        <w:autoSpaceDN w:val="0"/>
        <w:adjustRightInd w:val="0"/>
        <w:rPr>
          <w:rFonts w:eastAsiaTheme="minorHAnsi"/>
          <w:color w:val="000000"/>
          <w:sz w:val="16"/>
          <w:szCs w:val="16"/>
          <w:lang w:eastAsia="en-US"/>
        </w:rPr>
      </w:pPr>
      <w:r w:rsidRPr="00F10ED3">
        <w:rPr>
          <w:rFonts w:eastAsiaTheme="minorHAnsi"/>
          <w:color w:val="000000"/>
          <w:sz w:val="16"/>
          <w:szCs w:val="16"/>
          <w:lang w:eastAsia="en-US"/>
        </w:rPr>
        <w:t xml:space="preserve">(указать: какие) </w:t>
      </w:r>
    </w:p>
    <w:p w:rsidR="00F10ED3" w:rsidRPr="00F10ED3" w:rsidRDefault="00F10ED3" w:rsidP="00F10ED3">
      <w:pPr>
        <w:autoSpaceDE w:val="0"/>
        <w:autoSpaceDN w:val="0"/>
        <w:adjustRightInd w:val="0"/>
        <w:rPr>
          <w:rFonts w:eastAsiaTheme="minorHAnsi"/>
          <w:color w:val="000000"/>
          <w:sz w:val="22"/>
          <w:szCs w:val="22"/>
          <w:lang w:eastAsia="en-US"/>
        </w:rPr>
      </w:pPr>
      <w:r w:rsidRPr="00F10ED3">
        <w:rPr>
          <w:rFonts w:eastAsiaTheme="minorHAnsi"/>
          <w:color w:val="000000"/>
          <w:sz w:val="22"/>
          <w:szCs w:val="22"/>
          <w:lang w:eastAsia="en-US"/>
        </w:rPr>
        <w:t>- в документах, представленных заявителем, выявлена недостоверная информация либо истек срок их действия</w:t>
      </w:r>
      <w:proofErr w:type="gramStart"/>
      <w:r w:rsidRPr="00F10ED3">
        <w:rPr>
          <w:rFonts w:eastAsiaTheme="minorHAnsi"/>
          <w:color w:val="000000"/>
          <w:sz w:val="22"/>
          <w:szCs w:val="22"/>
          <w:lang w:eastAsia="en-US"/>
        </w:rPr>
        <w:t xml:space="preserve">: ________________________________________________________________________________ ; </w:t>
      </w:r>
      <w:proofErr w:type="gramEnd"/>
    </w:p>
    <w:p w:rsidR="00F10ED3" w:rsidRPr="00F10ED3" w:rsidRDefault="00F10ED3" w:rsidP="00F10ED3">
      <w:pPr>
        <w:autoSpaceDE w:val="0"/>
        <w:autoSpaceDN w:val="0"/>
        <w:adjustRightInd w:val="0"/>
        <w:rPr>
          <w:rFonts w:eastAsiaTheme="minorHAnsi"/>
          <w:color w:val="000000"/>
          <w:sz w:val="16"/>
          <w:szCs w:val="16"/>
          <w:lang w:eastAsia="en-US"/>
        </w:rPr>
      </w:pPr>
      <w:r w:rsidRPr="00F10ED3">
        <w:rPr>
          <w:rFonts w:eastAsiaTheme="minorHAnsi"/>
          <w:color w:val="000000"/>
          <w:sz w:val="16"/>
          <w:szCs w:val="16"/>
          <w:lang w:eastAsia="en-US"/>
        </w:rPr>
        <w:t xml:space="preserve">(указать: какая либо срок </w:t>
      </w:r>
      <w:proofErr w:type="gramStart"/>
      <w:r w:rsidRPr="00F10ED3">
        <w:rPr>
          <w:rFonts w:eastAsiaTheme="minorHAnsi"/>
          <w:color w:val="000000"/>
          <w:sz w:val="16"/>
          <w:szCs w:val="16"/>
          <w:lang w:eastAsia="en-US"/>
        </w:rPr>
        <w:t>действия</w:t>
      </w:r>
      <w:proofErr w:type="gramEnd"/>
      <w:r w:rsidRPr="00F10ED3">
        <w:rPr>
          <w:rFonts w:eastAsiaTheme="minorHAnsi"/>
          <w:color w:val="000000"/>
          <w:sz w:val="16"/>
          <w:szCs w:val="16"/>
          <w:lang w:eastAsia="en-US"/>
        </w:rPr>
        <w:t xml:space="preserve"> каких документов истёк) </w:t>
      </w:r>
    </w:p>
    <w:p w:rsidR="00F10ED3" w:rsidRPr="00F10ED3" w:rsidRDefault="00F10ED3" w:rsidP="00F10ED3">
      <w:pPr>
        <w:autoSpaceDE w:val="0"/>
        <w:autoSpaceDN w:val="0"/>
        <w:adjustRightInd w:val="0"/>
        <w:rPr>
          <w:rFonts w:eastAsiaTheme="minorHAnsi"/>
          <w:color w:val="000000"/>
          <w:sz w:val="22"/>
          <w:szCs w:val="22"/>
          <w:lang w:eastAsia="en-US"/>
        </w:rPr>
      </w:pPr>
      <w:r w:rsidRPr="00F10ED3">
        <w:rPr>
          <w:rFonts w:eastAsiaTheme="minorHAnsi"/>
          <w:color w:val="000000"/>
          <w:sz w:val="22"/>
          <w:szCs w:val="22"/>
          <w:lang w:eastAsia="en-US"/>
        </w:rPr>
        <w:t xml:space="preserve">- ребёнок не достиг (достигнет) возраста 6 лет 6 месяцев либо достиг 18 лет на 1 июня года, на который производится комплектование оздоровительного лагеря с дневным пребыванием детей; </w:t>
      </w:r>
    </w:p>
    <w:p w:rsidR="00F10ED3" w:rsidRPr="00F10ED3" w:rsidRDefault="00F10ED3" w:rsidP="00F10ED3">
      <w:pPr>
        <w:autoSpaceDE w:val="0"/>
        <w:autoSpaceDN w:val="0"/>
        <w:adjustRightInd w:val="0"/>
        <w:rPr>
          <w:rFonts w:eastAsiaTheme="minorHAnsi"/>
          <w:color w:val="000000"/>
          <w:sz w:val="22"/>
          <w:szCs w:val="22"/>
          <w:lang w:eastAsia="en-US"/>
        </w:rPr>
      </w:pPr>
      <w:r w:rsidRPr="00F10ED3">
        <w:rPr>
          <w:rFonts w:eastAsiaTheme="minorHAnsi"/>
          <w:color w:val="000000"/>
          <w:sz w:val="22"/>
          <w:szCs w:val="22"/>
          <w:lang w:eastAsia="en-US"/>
        </w:rPr>
        <w:t xml:space="preserve">- у ребенка имеются медицинские противопоказания к нахождению в оздоровительном лагере; </w:t>
      </w:r>
    </w:p>
    <w:p w:rsidR="00F10ED3" w:rsidRPr="00F10ED3" w:rsidRDefault="00F10ED3" w:rsidP="00F10ED3">
      <w:pPr>
        <w:autoSpaceDE w:val="0"/>
        <w:autoSpaceDN w:val="0"/>
        <w:adjustRightInd w:val="0"/>
        <w:rPr>
          <w:rFonts w:eastAsiaTheme="minorHAnsi"/>
          <w:color w:val="000000"/>
          <w:sz w:val="22"/>
          <w:szCs w:val="22"/>
          <w:lang w:eastAsia="en-US"/>
        </w:rPr>
      </w:pPr>
      <w:r w:rsidRPr="00F10ED3">
        <w:rPr>
          <w:rFonts w:eastAsiaTheme="minorHAnsi"/>
          <w:color w:val="000000"/>
          <w:sz w:val="22"/>
          <w:szCs w:val="22"/>
          <w:lang w:eastAsia="en-US"/>
        </w:rPr>
        <w:t xml:space="preserve">Настоящее Уведомление может быть обжаловано в установленном порядке. __________________________ ___________________ ___________________ </w:t>
      </w:r>
    </w:p>
    <w:p w:rsidR="00F10ED3" w:rsidRPr="00F10ED3" w:rsidRDefault="00F10ED3" w:rsidP="00F10ED3">
      <w:pPr>
        <w:autoSpaceDE w:val="0"/>
        <w:autoSpaceDN w:val="0"/>
        <w:adjustRightInd w:val="0"/>
        <w:rPr>
          <w:rFonts w:eastAsiaTheme="minorHAnsi"/>
          <w:color w:val="000000"/>
          <w:sz w:val="16"/>
          <w:szCs w:val="16"/>
          <w:lang w:eastAsia="en-US"/>
        </w:rPr>
      </w:pPr>
      <w:r w:rsidRPr="00F10ED3">
        <w:rPr>
          <w:rFonts w:eastAsiaTheme="minorHAnsi"/>
          <w:color w:val="000000"/>
          <w:sz w:val="16"/>
          <w:szCs w:val="16"/>
          <w:lang w:eastAsia="en-US"/>
        </w:rPr>
        <w:t xml:space="preserve">(должность уполномоченного лица)                               (подпись)                         (расшифровка подписи) </w:t>
      </w:r>
    </w:p>
    <w:p w:rsidR="00F10ED3" w:rsidRPr="00F10ED3" w:rsidRDefault="00F10ED3" w:rsidP="00F10ED3">
      <w:pPr>
        <w:autoSpaceDE w:val="0"/>
        <w:autoSpaceDN w:val="0"/>
        <w:adjustRightInd w:val="0"/>
        <w:rPr>
          <w:rFonts w:eastAsiaTheme="minorHAnsi"/>
          <w:color w:val="000000"/>
          <w:sz w:val="16"/>
          <w:szCs w:val="16"/>
          <w:lang w:eastAsia="en-US"/>
        </w:rPr>
      </w:pPr>
    </w:p>
    <w:p w:rsidR="00F10ED3" w:rsidRPr="00F10ED3" w:rsidRDefault="00F10ED3" w:rsidP="00F10ED3">
      <w:pPr>
        <w:autoSpaceDE w:val="0"/>
        <w:autoSpaceDN w:val="0"/>
        <w:adjustRightInd w:val="0"/>
        <w:rPr>
          <w:rFonts w:eastAsiaTheme="minorHAnsi"/>
          <w:color w:val="000000"/>
          <w:sz w:val="22"/>
          <w:szCs w:val="22"/>
          <w:lang w:eastAsia="en-US"/>
        </w:rPr>
      </w:pPr>
    </w:p>
    <w:p w:rsidR="00F10ED3" w:rsidRPr="00F10ED3" w:rsidRDefault="00F10ED3" w:rsidP="00F10ED3">
      <w:pPr>
        <w:autoSpaceDE w:val="0"/>
        <w:autoSpaceDN w:val="0"/>
        <w:adjustRightInd w:val="0"/>
        <w:rPr>
          <w:rFonts w:eastAsiaTheme="minorHAnsi"/>
          <w:color w:val="000000"/>
          <w:sz w:val="22"/>
          <w:szCs w:val="22"/>
          <w:lang w:eastAsia="en-US"/>
        </w:rPr>
      </w:pPr>
    </w:p>
    <w:p w:rsidR="00F10ED3" w:rsidRPr="00F10ED3" w:rsidRDefault="00F10ED3" w:rsidP="00F10ED3">
      <w:pPr>
        <w:autoSpaceDE w:val="0"/>
        <w:autoSpaceDN w:val="0"/>
        <w:adjustRightInd w:val="0"/>
        <w:rPr>
          <w:rFonts w:eastAsiaTheme="minorHAnsi"/>
          <w:color w:val="000000"/>
          <w:sz w:val="22"/>
          <w:szCs w:val="22"/>
          <w:lang w:eastAsia="en-US"/>
        </w:rPr>
      </w:pPr>
      <w:r w:rsidRPr="00F10ED3">
        <w:rPr>
          <w:rFonts w:eastAsiaTheme="minorHAnsi"/>
          <w:color w:val="000000"/>
          <w:sz w:val="22"/>
          <w:szCs w:val="22"/>
          <w:lang w:eastAsia="en-US"/>
        </w:rPr>
        <w:t xml:space="preserve">Уведомление получено «__»___________20___г. _____________________ ___________________ </w:t>
      </w:r>
    </w:p>
    <w:p w:rsidR="00F10ED3" w:rsidRPr="00F10ED3" w:rsidRDefault="00F10ED3" w:rsidP="00F10ED3">
      <w:pPr>
        <w:spacing w:after="200" w:line="276" w:lineRule="auto"/>
        <w:rPr>
          <w:rFonts w:asciiTheme="minorHAnsi" w:eastAsiaTheme="minorHAnsi" w:hAnsiTheme="minorHAnsi" w:cstheme="minorBidi"/>
          <w:sz w:val="22"/>
          <w:szCs w:val="22"/>
          <w:lang w:eastAsia="en-US"/>
        </w:rPr>
      </w:pPr>
      <w:r w:rsidRPr="00F10ED3">
        <w:rPr>
          <w:rFonts w:asciiTheme="minorHAnsi" w:eastAsiaTheme="minorHAnsi" w:hAnsiTheme="minorHAnsi" w:cstheme="minorBidi"/>
          <w:sz w:val="16"/>
          <w:szCs w:val="16"/>
          <w:lang w:eastAsia="en-US"/>
        </w:rPr>
        <w:t>(подпись) (расшифровка подписи)</w:t>
      </w:r>
    </w:p>
    <w:p w:rsidR="00D80FFB" w:rsidRPr="00002D1F" w:rsidRDefault="00D80FFB" w:rsidP="00002D1F">
      <w:pPr>
        <w:ind w:firstLine="709"/>
        <w:jc w:val="both"/>
        <w:rPr>
          <w:lang w:eastAsia="ar-SA"/>
        </w:rPr>
      </w:pPr>
    </w:p>
    <w:sectPr w:rsidR="00D80FFB" w:rsidRPr="00002D1F" w:rsidSect="00AC5EB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471" w:rsidRDefault="00CD6471" w:rsidP="009367B9">
      <w:r>
        <w:separator/>
      </w:r>
    </w:p>
  </w:endnote>
  <w:endnote w:type="continuationSeparator" w:id="0">
    <w:p w:rsidR="00CD6471" w:rsidRDefault="00CD6471" w:rsidP="0093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471" w:rsidRDefault="00CD6471" w:rsidP="009367B9">
      <w:r>
        <w:separator/>
      </w:r>
    </w:p>
  </w:footnote>
  <w:footnote w:type="continuationSeparator" w:id="0">
    <w:p w:rsidR="00CD6471" w:rsidRDefault="00CD6471" w:rsidP="009367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5A615A"/>
    <w:multiLevelType w:val="hybridMultilevel"/>
    <w:tmpl w:val="9C4A29CE"/>
    <w:lvl w:ilvl="0" w:tplc="672EE6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3E97B6A"/>
    <w:multiLevelType w:val="hybridMultilevel"/>
    <w:tmpl w:val="9C4A29CE"/>
    <w:lvl w:ilvl="0" w:tplc="672EE6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5BE571A"/>
    <w:multiLevelType w:val="hybridMultilevel"/>
    <w:tmpl w:val="A1165B24"/>
    <w:lvl w:ilvl="0" w:tplc="89F619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CE703AC"/>
    <w:multiLevelType w:val="hybridMultilevel"/>
    <w:tmpl w:val="C0AE746C"/>
    <w:lvl w:ilvl="0" w:tplc="70B0B1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B2279F3"/>
    <w:multiLevelType w:val="hybridMultilevel"/>
    <w:tmpl w:val="9C4A29CE"/>
    <w:lvl w:ilvl="0" w:tplc="672EE6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DA54917"/>
    <w:multiLevelType w:val="hybridMultilevel"/>
    <w:tmpl w:val="E93A0942"/>
    <w:lvl w:ilvl="0" w:tplc="7C0E8566">
      <w:start w:val="1"/>
      <w:numFmt w:val="decimal"/>
      <w:lvlText w:val="%1."/>
      <w:lvlJc w:val="left"/>
      <w:pPr>
        <w:tabs>
          <w:tab w:val="num" w:pos="720"/>
        </w:tabs>
        <w:ind w:left="720" w:hanging="360"/>
      </w:pPr>
    </w:lvl>
    <w:lvl w:ilvl="1" w:tplc="18C6EAB2">
      <w:numFmt w:val="none"/>
      <w:lvlText w:val=""/>
      <w:lvlJc w:val="left"/>
      <w:pPr>
        <w:tabs>
          <w:tab w:val="num" w:pos="360"/>
        </w:tabs>
      </w:pPr>
    </w:lvl>
    <w:lvl w:ilvl="2" w:tplc="51D6E55E">
      <w:numFmt w:val="none"/>
      <w:lvlText w:val=""/>
      <w:lvlJc w:val="left"/>
      <w:pPr>
        <w:tabs>
          <w:tab w:val="num" w:pos="360"/>
        </w:tabs>
      </w:pPr>
    </w:lvl>
    <w:lvl w:ilvl="3" w:tplc="E8B8609A">
      <w:numFmt w:val="none"/>
      <w:lvlText w:val=""/>
      <w:lvlJc w:val="left"/>
      <w:pPr>
        <w:tabs>
          <w:tab w:val="num" w:pos="360"/>
        </w:tabs>
      </w:pPr>
    </w:lvl>
    <w:lvl w:ilvl="4" w:tplc="5C4AF156">
      <w:numFmt w:val="none"/>
      <w:lvlText w:val=""/>
      <w:lvlJc w:val="left"/>
      <w:pPr>
        <w:tabs>
          <w:tab w:val="num" w:pos="360"/>
        </w:tabs>
      </w:pPr>
    </w:lvl>
    <w:lvl w:ilvl="5" w:tplc="1710FE6C">
      <w:numFmt w:val="none"/>
      <w:lvlText w:val=""/>
      <w:lvlJc w:val="left"/>
      <w:pPr>
        <w:tabs>
          <w:tab w:val="num" w:pos="360"/>
        </w:tabs>
      </w:pPr>
    </w:lvl>
    <w:lvl w:ilvl="6" w:tplc="21005C18">
      <w:numFmt w:val="none"/>
      <w:lvlText w:val=""/>
      <w:lvlJc w:val="left"/>
      <w:pPr>
        <w:tabs>
          <w:tab w:val="num" w:pos="360"/>
        </w:tabs>
      </w:pPr>
    </w:lvl>
    <w:lvl w:ilvl="7" w:tplc="A266A4BE">
      <w:numFmt w:val="none"/>
      <w:lvlText w:val=""/>
      <w:lvlJc w:val="left"/>
      <w:pPr>
        <w:tabs>
          <w:tab w:val="num" w:pos="360"/>
        </w:tabs>
      </w:pPr>
    </w:lvl>
    <w:lvl w:ilvl="8" w:tplc="A634A5A0">
      <w:numFmt w:val="none"/>
      <w:lvlText w:val=""/>
      <w:lvlJc w:val="left"/>
      <w:pPr>
        <w:tabs>
          <w:tab w:val="num" w:pos="360"/>
        </w:tabs>
      </w:pPr>
    </w:lvl>
  </w:abstractNum>
  <w:abstractNum w:abstractNumId="7">
    <w:nsid w:val="2DC51B27"/>
    <w:multiLevelType w:val="hybridMultilevel"/>
    <w:tmpl w:val="F3BC14C2"/>
    <w:lvl w:ilvl="0" w:tplc="459C00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40BC1AED"/>
    <w:multiLevelType w:val="hybridMultilevel"/>
    <w:tmpl w:val="9C4A29CE"/>
    <w:lvl w:ilvl="0" w:tplc="672EE6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522707B"/>
    <w:multiLevelType w:val="hybridMultilevel"/>
    <w:tmpl w:val="3774B6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FC4CD5"/>
    <w:multiLevelType w:val="hybridMultilevel"/>
    <w:tmpl w:val="972A97E2"/>
    <w:lvl w:ilvl="0" w:tplc="7366B01C">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74712F6"/>
    <w:multiLevelType w:val="hybridMultilevel"/>
    <w:tmpl w:val="0D42154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7062E9"/>
    <w:multiLevelType w:val="hybridMultilevel"/>
    <w:tmpl w:val="8398CC8E"/>
    <w:lvl w:ilvl="0" w:tplc="8D3C9EA6">
      <w:start w:val="1"/>
      <w:numFmt w:val="bullet"/>
      <w:lvlText w:val=""/>
      <w:lvlJc w:val="left"/>
      <w:pPr>
        <w:ind w:left="900" w:hanging="360"/>
      </w:pPr>
      <w:rPr>
        <w:rFonts w:ascii="Symbol" w:hAnsi="Symbo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6EAE6076"/>
    <w:multiLevelType w:val="hybridMultilevel"/>
    <w:tmpl w:val="3C82A260"/>
    <w:lvl w:ilvl="0" w:tplc="8D5454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7E111639"/>
    <w:multiLevelType w:val="hybridMultilevel"/>
    <w:tmpl w:val="6F36FD5E"/>
    <w:lvl w:ilvl="0" w:tplc="62F6D3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11"/>
  </w:num>
  <w:num w:numId="3">
    <w:abstractNumId w:val="3"/>
  </w:num>
  <w:num w:numId="4">
    <w:abstractNumId w:val="14"/>
  </w:num>
  <w:num w:numId="5">
    <w:abstractNumId w:val="7"/>
  </w:num>
  <w:num w:numId="6">
    <w:abstractNumId w:val="1"/>
  </w:num>
  <w:num w:numId="7">
    <w:abstractNumId w:val="12"/>
  </w:num>
  <w:num w:numId="8">
    <w:abstractNumId w:val="10"/>
  </w:num>
  <w:num w:numId="9">
    <w:abstractNumId w:val="5"/>
  </w:num>
  <w:num w:numId="10">
    <w:abstractNumId w:val="8"/>
  </w:num>
  <w:num w:numId="11">
    <w:abstractNumId w:val="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1669F1"/>
    <w:rsid w:val="0000036A"/>
    <w:rsid w:val="00002D1F"/>
    <w:rsid w:val="000041A6"/>
    <w:rsid w:val="00005C35"/>
    <w:rsid w:val="0000657A"/>
    <w:rsid w:val="00006823"/>
    <w:rsid w:val="000131E2"/>
    <w:rsid w:val="00013352"/>
    <w:rsid w:val="00022602"/>
    <w:rsid w:val="0002480F"/>
    <w:rsid w:val="00026C0F"/>
    <w:rsid w:val="00030D00"/>
    <w:rsid w:val="00034AA3"/>
    <w:rsid w:val="00037AA1"/>
    <w:rsid w:val="00040B42"/>
    <w:rsid w:val="000426BC"/>
    <w:rsid w:val="00043962"/>
    <w:rsid w:val="00050489"/>
    <w:rsid w:val="000511EC"/>
    <w:rsid w:val="000513C0"/>
    <w:rsid w:val="0005412F"/>
    <w:rsid w:val="000545F0"/>
    <w:rsid w:val="00056DE7"/>
    <w:rsid w:val="0005771E"/>
    <w:rsid w:val="00057E4B"/>
    <w:rsid w:val="00063895"/>
    <w:rsid w:val="000644B1"/>
    <w:rsid w:val="00067BEF"/>
    <w:rsid w:val="00074FE9"/>
    <w:rsid w:val="0007591C"/>
    <w:rsid w:val="00075FF1"/>
    <w:rsid w:val="000760CE"/>
    <w:rsid w:val="00076177"/>
    <w:rsid w:val="000813C2"/>
    <w:rsid w:val="0008192B"/>
    <w:rsid w:val="00083962"/>
    <w:rsid w:val="0008488F"/>
    <w:rsid w:val="00086576"/>
    <w:rsid w:val="00086C7A"/>
    <w:rsid w:val="00087B9B"/>
    <w:rsid w:val="000A0882"/>
    <w:rsid w:val="000A0E8A"/>
    <w:rsid w:val="000A45DC"/>
    <w:rsid w:val="000A5347"/>
    <w:rsid w:val="000B0CA6"/>
    <w:rsid w:val="000B1041"/>
    <w:rsid w:val="000B28C7"/>
    <w:rsid w:val="000B296B"/>
    <w:rsid w:val="000B3993"/>
    <w:rsid w:val="000B4AFF"/>
    <w:rsid w:val="000D100B"/>
    <w:rsid w:val="000D1747"/>
    <w:rsid w:val="000D21F7"/>
    <w:rsid w:val="000D48D5"/>
    <w:rsid w:val="000E1CA4"/>
    <w:rsid w:val="000E2433"/>
    <w:rsid w:val="000F09CE"/>
    <w:rsid w:val="000F1EB3"/>
    <w:rsid w:val="000F4B67"/>
    <w:rsid w:val="000F58EA"/>
    <w:rsid w:val="00106268"/>
    <w:rsid w:val="0010653A"/>
    <w:rsid w:val="00106B93"/>
    <w:rsid w:val="00110846"/>
    <w:rsid w:val="00115955"/>
    <w:rsid w:val="0011784C"/>
    <w:rsid w:val="00117BF4"/>
    <w:rsid w:val="00125CDD"/>
    <w:rsid w:val="00136366"/>
    <w:rsid w:val="00136DD9"/>
    <w:rsid w:val="00137AF6"/>
    <w:rsid w:val="0014160B"/>
    <w:rsid w:val="00142F76"/>
    <w:rsid w:val="0015225E"/>
    <w:rsid w:val="0015236B"/>
    <w:rsid w:val="00152F43"/>
    <w:rsid w:val="0015720C"/>
    <w:rsid w:val="001572F2"/>
    <w:rsid w:val="00165BEC"/>
    <w:rsid w:val="001669F1"/>
    <w:rsid w:val="00166C71"/>
    <w:rsid w:val="0016772B"/>
    <w:rsid w:val="00170EA1"/>
    <w:rsid w:val="0017174A"/>
    <w:rsid w:val="00173D19"/>
    <w:rsid w:val="001763D6"/>
    <w:rsid w:val="0018097C"/>
    <w:rsid w:val="001844B3"/>
    <w:rsid w:val="00184793"/>
    <w:rsid w:val="00185654"/>
    <w:rsid w:val="00191C37"/>
    <w:rsid w:val="001937E2"/>
    <w:rsid w:val="001965E6"/>
    <w:rsid w:val="00196AE0"/>
    <w:rsid w:val="001978AD"/>
    <w:rsid w:val="001A0371"/>
    <w:rsid w:val="001A050A"/>
    <w:rsid w:val="001A7C51"/>
    <w:rsid w:val="001B01E6"/>
    <w:rsid w:val="001B1364"/>
    <w:rsid w:val="001B3A44"/>
    <w:rsid w:val="001B45BA"/>
    <w:rsid w:val="001B4CE7"/>
    <w:rsid w:val="001B799A"/>
    <w:rsid w:val="001C2248"/>
    <w:rsid w:val="001C2F2A"/>
    <w:rsid w:val="001C49B9"/>
    <w:rsid w:val="001C5D62"/>
    <w:rsid w:val="001C7013"/>
    <w:rsid w:val="001C7713"/>
    <w:rsid w:val="001D1D93"/>
    <w:rsid w:val="001D6890"/>
    <w:rsid w:val="001D7B05"/>
    <w:rsid w:val="001D7E30"/>
    <w:rsid w:val="001E5416"/>
    <w:rsid w:val="001E6758"/>
    <w:rsid w:val="001E6A33"/>
    <w:rsid w:val="001E7DDD"/>
    <w:rsid w:val="001F075B"/>
    <w:rsid w:val="001F516A"/>
    <w:rsid w:val="001F6F73"/>
    <w:rsid w:val="001F74E7"/>
    <w:rsid w:val="001F77E5"/>
    <w:rsid w:val="001F7A8E"/>
    <w:rsid w:val="00203409"/>
    <w:rsid w:val="00205710"/>
    <w:rsid w:val="00207D39"/>
    <w:rsid w:val="00212E47"/>
    <w:rsid w:val="00213BBB"/>
    <w:rsid w:val="0021785A"/>
    <w:rsid w:val="00221742"/>
    <w:rsid w:val="0022553C"/>
    <w:rsid w:val="002318C8"/>
    <w:rsid w:val="00232336"/>
    <w:rsid w:val="00240186"/>
    <w:rsid w:val="0024241D"/>
    <w:rsid w:val="0024572D"/>
    <w:rsid w:val="00247E17"/>
    <w:rsid w:val="00256D88"/>
    <w:rsid w:val="00256FF0"/>
    <w:rsid w:val="00257E4B"/>
    <w:rsid w:val="00263912"/>
    <w:rsid w:val="00266CAA"/>
    <w:rsid w:val="002679B2"/>
    <w:rsid w:val="00275AD9"/>
    <w:rsid w:val="00275CF2"/>
    <w:rsid w:val="00276545"/>
    <w:rsid w:val="00276770"/>
    <w:rsid w:val="002771F7"/>
    <w:rsid w:val="002800B4"/>
    <w:rsid w:val="00284F55"/>
    <w:rsid w:val="002979B2"/>
    <w:rsid w:val="00297C66"/>
    <w:rsid w:val="002A0AAD"/>
    <w:rsid w:val="002A1898"/>
    <w:rsid w:val="002A27CD"/>
    <w:rsid w:val="002A3002"/>
    <w:rsid w:val="002A5A55"/>
    <w:rsid w:val="002A5D88"/>
    <w:rsid w:val="002A6198"/>
    <w:rsid w:val="002B0390"/>
    <w:rsid w:val="002B0BD5"/>
    <w:rsid w:val="002B0E7F"/>
    <w:rsid w:val="002B105E"/>
    <w:rsid w:val="002B1493"/>
    <w:rsid w:val="002B2281"/>
    <w:rsid w:val="002B6147"/>
    <w:rsid w:val="002C016A"/>
    <w:rsid w:val="002C3D3F"/>
    <w:rsid w:val="002C5423"/>
    <w:rsid w:val="002C5B6A"/>
    <w:rsid w:val="002D0F70"/>
    <w:rsid w:val="002D28AD"/>
    <w:rsid w:val="002D2D74"/>
    <w:rsid w:val="002D316E"/>
    <w:rsid w:val="002E10B5"/>
    <w:rsid w:val="002E56D2"/>
    <w:rsid w:val="002E573A"/>
    <w:rsid w:val="002F0865"/>
    <w:rsid w:val="002F0D7B"/>
    <w:rsid w:val="002F3CD1"/>
    <w:rsid w:val="002F44B1"/>
    <w:rsid w:val="002F5F25"/>
    <w:rsid w:val="002F6D29"/>
    <w:rsid w:val="002F6E10"/>
    <w:rsid w:val="002F7C79"/>
    <w:rsid w:val="003009A8"/>
    <w:rsid w:val="00302D96"/>
    <w:rsid w:val="0030326B"/>
    <w:rsid w:val="00304285"/>
    <w:rsid w:val="00306ED2"/>
    <w:rsid w:val="0031019C"/>
    <w:rsid w:val="00310E18"/>
    <w:rsid w:val="00312E6A"/>
    <w:rsid w:val="003134E8"/>
    <w:rsid w:val="00316D39"/>
    <w:rsid w:val="00322914"/>
    <w:rsid w:val="00327570"/>
    <w:rsid w:val="00333274"/>
    <w:rsid w:val="0033693A"/>
    <w:rsid w:val="00340891"/>
    <w:rsid w:val="0034346D"/>
    <w:rsid w:val="0034593C"/>
    <w:rsid w:val="00345D7D"/>
    <w:rsid w:val="00351A68"/>
    <w:rsid w:val="00351D84"/>
    <w:rsid w:val="00354C34"/>
    <w:rsid w:val="00355A22"/>
    <w:rsid w:val="0036477B"/>
    <w:rsid w:val="00365A6A"/>
    <w:rsid w:val="00365A6F"/>
    <w:rsid w:val="00367ADA"/>
    <w:rsid w:val="003703FC"/>
    <w:rsid w:val="00370A51"/>
    <w:rsid w:val="00372AF5"/>
    <w:rsid w:val="003730E1"/>
    <w:rsid w:val="003758E3"/>
    <w:rsid w:val="003833DD"/>
    <w:rsid w:val="003837FE"/>
    <w:rsid w:val="00383DD1"/>
    <w:rsid w:val="0039554C"/>
    <w:rsid w:val="003A087C"/>
    <w:rsid w:val="003A4531"/>
    <w:rsid w:val="003A4722"/>
    <w:rsid w:val="003B1846"/>
    <w:rsid w:val="003B7B4C"/>
    <w:rsid w:val="003C1881"/>
    <w:rsid w:val="003C1AF0"/>
    <w:rsid w:val="003C5A44"/>
    <w:rsid w:val="003C5C06"/>
    <w:rsid w:val="003D07AE"/>
    <w:rsid w:val="003D3023"/>
    <w:rsid w:val="003D656E"/>
    <w:rsid w:val="003D74F0"/>
    <w:rsid w:val="003E0675"/>
    <w:rsid w:val="003E355F"/>
    <w:rsid w:val="003E7C05"/>
    <w:rsid w:val="003F11E3"/>
    <w:rsid w:val="003F1D93"/>
    <w:rsid w:val="003F46E4"/>
    <w:rsid w:val="003F5753"/>
    <w:rsid w:val="003F7E48"/>
    <w:rsid w:val="00404296"/>
    <w:rsid w:val="00407265"/>
    <w:rsid w:val="004077BF"/>
    <w:rsid w:val="00407882"/>
    <w:rsid w:val="00412A12"/>
    <w:rsid w:val="00413D53"/>
    <w:rsid w:val="00414DAD"/>
    <w:rsid w:val="00414E12"/>
    <w:rsid w:val="00424220"/>
    <w:rsid w:val="0042472D"/>
    <w:rsid w:val="00425225"/>
    <w:rsid w:val="00426801"/>
    <w:rsid w:val="004355C7"/>
    <w:rsid w:val="00443BC0"/>
    <w:rsid w:val="00444547"/>
    <w:rsid w:val="004457A3"/>
    <w:rsid w:val="00445AA3"/>
    <w:rsid w:val="00446DB4"/>
    <w:rsid w:val="0044769D"/>
    <w:rsid w:val="004478DA"/>
    <w:rsid w:val="00450981"/>
    <w:rsid w:val="0045119F"/>
    <w:rsid w:val="004514BC"/>
    <w:rsid w:val="0045157A"/>
    <w:rsid w:val="00462C59"/>
    <w:rsid w:val="004709AF"/>
    <w:rsid w:val="00470D5C"/>
    <w:rsid w:val="004716C0"/>
    <w:rsid w:val="00471CE0"/>
    <w:rsid w:val="00471DA2"/>
    <w:rsid w:val="00476144"/>
    <w:rsid w:val="00477C7F"/>
    <w:rsid w:val="004802F2"/>
    <w:rsid w:val="004807CD"/>
    <w:rsid w:val="00482E12"/>
    <w:rsid w:val="004857F1"/>
    <w:rsid w:val="0048640B"/>
    <w:rsid w:val="00487394"/>
    <w:rsid w:val="00487B54"/>
    <w:rsid w:val="00490180"/>
    <w:rsid w:val="004909E2"/>
    <w:rsid w:val="004972A1"/>
    <w:rsid w:val="004A2EFA"/>
    <w:rsid w:val="004A5257"/>
    <w:rsid w:val="004B070E"/>
    <w:rsid w:val="004B74F9"/>
    <w:rsid w:val="004C0CB9"/>
    <w:rsid w:val="004C1E60"/>
    <w:rsid w:val="004C41B4"/>
    <w:rsid w:val="004C5466"/>
    <w:rsid w:val="004E25E9"/>
    <w:rsid w:val="004E3D99"/>
    <w:rsid w:val="004E53FC"/>
    <w:rsid w:val="004F0E8F"/>
    <w:rsid w:val="004F2051"/>
    <w:rsid w:val="004F3DA0"/>
    <w:rsid w:val="004F64DB"/>
    <w:rsid w:val="005011DB"/>
    <w:rsid w:val="00502282"/>
    <w:rsid w:val="0050383E"/>
    <w:rsid w:val="0050399E"/>
    <w:rsid w:val="00504205"/>
    <w:rsid w:val="00520906"/>
    <w:rsid w:val="005228BF"/>
    <w:rsid w:val="00524B36"/>
    <w:rsid w:val="0052638F"/>
    <w:rsid w:val="005323A3"/>
    <w:rsid w:val="0053480D"/>
    <w:rsid w:val="00537159"/>
    <w:rsid w:val="00540114"/>
    <w:rsid w:val="00542AFD"/>
    <w:rsid w:val="00547D41"/>
    <w:rsid w:val="005536B4"/>
    <w:rsid w:val="00553AF3"/>
    <w:rsid w:val="00556BEE"/>
    <w:rsid w:val="005637B7"/>
    <w:rsid w:val="00563D9E"/>
    <w:rsid w:val="00567C4D"/>
    <w:rsid w:val="005706BD"/>
    <w:rsid w:val="00572EE9"/>
    <w:rsid w:val="00573DBB"/>
    <w:rsid w:val="00574F2D"/>
    <w:rsid w:val="00576670"/>
    <w:rsid w:val="005777AA"/>
    <w:rsid w:val="00580106"/>
    <w:rsid w:val="00581C5A"/>
    <w:rsid w:val="005918A7"/>
    <w:rsid w:val="00592DF0"/>
    <w:rsid w:val="00597B71"/>
    <w:rsid w:val="005A6AB1"/>
    <w:rsid w:val="005B08C3"/>
    <w:rsid w:val="005B1637"/>
    <w:rsid w:val="005B36C1"/>
    <w:rsid w:val="005B442A"/>
    <w:rsid w:val="005B6675"/>
    <w:rsid w:val="005B68B8"/>
    <w:rsid w:val="005C079E"/>
    <w:rsid w:val="005C0F13"/>
    <w:rsid w:val="005C14BF"/>
    <w:rsid w:val="005C3E1E"/>
    <w:rsid w:val="005C471B"/>
    <w:rsid w:val="005D5D4F"/>
    <w:rsid w:val="005D6147"/>
    <w:rsid w:val="005D645F"/>
    <w:rsid w:val="005D78EE"/>
    <w:rsid w:val="005E2BF6"/>
    <w:rsid w:val="005E2F19"/>
    <w:rsid w:val="005E5126"/>
    <w:rsid w:val="005F0200"/>
    <w:rsid w:val="005F583A"/>
    <w:rsid w:val="005F63D1"/>
    <w:rsid w:val="005F7387"/>
    <w:rsid w:val="00600C5E"/>
    <w:rsid w:val="00605349"/>
    <w:rsid w:val="00605C64"/>
    <w:rsid w:val="00611C0A"/>
    <w:rsid w:val="00613AC5"/>
    <w:rsid w:val="00617900"/>
    <w:rsid w:val="006216D7"/>
    <w:rsid w:val="00622C46"/>
    <w:rsid w:val="00623DCF"/>
    <w:rsid w:val="006311CD"/>
    <w:rsid w:val="0063140F"/>
    <w:rsid w:val="006335F1"/>
    <w:rsid w:val="00633C67"/>
    <w:rsid w:val="00637CB3"/>
    <w:rsid w:val="00640397"/>
    <w:rsid w:val="0064193A"/>
    <w:rsid w:val="00643DD1"/>
    <w:rsid w:val="0064415B"/>
    <w:rsid w:val="00650114"/>
    <w:rsid w:val="006521CE"/>
    <w:rsid w:val="0065273E"/>
    <w:rsid w:val="0065541E"/>
    <w:rsid w:val="00660F5C"/>
    <w:rsid w:val="00662127"/>
    <w:rsid w:val="00664C2F"/>
    <w:rsid w:val="00666F71"/>
    <w:rsid w:val="006677DF"/>
    <w:rsid w:val="00667DF8"/>
    <w:rsid w:val="006718DB"/>
    <w:rsid w:val="00675345"/>
    <w:rsid w:val="00675F81"/>
    <w:rsid w:val="00677F17"/>
    <w:rsid w:val="00680124"/>
    <w:rsid w:val="006803B5"/>
    <w:rsid w:val="00682382"/>
    <w:rsid w:val="00683F6F"/>
    <w:rsid w:val="00684B21"/>
    <w:rsid w:val="00684D2A"/>
    <w:rsid w:val="00685ABC"/>
    <w:rsid w:val="0069224B"/>
    <w:rsid w:val="00696352"/>
    <w:rsid w:val="00697B86"/>
    <w:rsid w:val="00697C6A"/>
    <w:rsid w:val="00697D90"/>
    <w:rsid w:val="006A1D7C"/>
    <w:rsid w:val="006B13D5"/>
    <w:rsid w:val="006B51B3"/>
    <w:rsid w:val="006B6E34"/>
    <w:rsid w:val="006C0A05"/>
    <w:rsid w:val="006C1521"/>
    <w:rsid w:val="006C3A03"/>
    <w:rsid w:val="006C59C5"/>
    <w:rsid w:val="006C630A"/>
    <w:rsid w:val="006D481E"/>
    <w:rsid w:val="006E3B72"/>
    <w:rsid w:val="006E4467"/>
    <w:rsid w:val="006F5F2E"/>
    <w:rsid w:val="00703F4B"/>
    <w:rsid w:val="00707EFA"/>
    <w:rsid w:val="00710FE6"/>
    <w:rsid w:val="007114B7"/>
    <w:rsid w:val="00716F5D"/>
    <w:rsid w:val="00724900"/>
    <w:rsid w:val="00724EC0"/>
    <w:rsid w:val="00725F35"/>
    <w:rsid w:val="0072617F"/>
    <w:rsid w:val="007302FF"/>
    <w:rsid w:val="007304A2"/>
    <w:rsid w:val="00731047"/>
    <w:rsid w:val="00731C08"/>
    <w:rsid w:val="00731FF6"/>
    <w:rsid w:val="00732609"/>
    <w:rsid w:val="00733FAF"/>
    <w:rsid w:val="00734700"/>
    <w:rsid w:val="00735D16"/>
    <w:rsid w:val="00736EBE"/>
    <w:rsid w:val="0074071C"/>
    <w:rsid w:val="0074125E"/>
    <w:rsid w:val="00744FFE"/>
    <w:rsid w:val="007557DF"/>
    <w:rsid w:val="0075582C"/>
    <w:rsid w:val="007568BC"/>
    <w:rsid w:val="00757175"/>
    <w:rsid w:val="0076119D"/>
    <w:rsid w:val="00762D7C"/>
    <w:rsid w:val="007672F0"/>
    <w:rsid w:val="0077081F"/>
    <w:rsid w:val="0077229A"/>
    <w:rsid w:val="007723A0"/>
    <w:rsid w:val="0077303A"/>
    <w:rsid w:val="00774B95"/>
    <w:rsid w:val="007876F1"/>
    <w:rsid w:val="0079515A"/>
    <w:rsid w:val="00796209"/>
    <w:rsid w:val="007A0030"/>
    <w:rsid w:val="007A57DE"/>
    <w:rsid w:val="007A5E58"/>
    <w:rsid w:val="007A7208"/>
    <w:rsid w:val="007B2272"/>
    <w:rsid w:val="007B6686"/>
    <w:rsid w:val="007C7713"/>
    <w:rsid w:val="007C7A90"/>
    <w:rsid w:val="007C7DAE"/>
    <w:rsid w:val="007D0E2E"/>
    <w:rsid w:val="007D1F0D"/>
    <w:rsid w:val="007D22EE"/>
    <w:rsid w:val="007D2F47"/>
    <w:rsid w:val="007D35D7"/>
    <w:rsid w:val="007D3628"/>
    <w:rsid w:val="007D4DD5"/>
    <w:rsid w:val="007D5613"/>
    <w:rsid w:val="007D5D4C"/>
    <w:rsid w:val="007E1B18"/>
    <w:rsid w:val="007E605D"/>
    <w:rsid w:val="007F33FC"/>
    <w:rsid w:val="007F3565"/>
    <w:rsid w:val="007F3F9A"/>
    <w:rsid w:val="007F4762"/>
    <w:rsid w:val="008018F1"/>
    <w:rsid w:val="00802E89"/>
    <w:rsid w:val="0080303B"/>
    <w:rsid w:val="00810F26"/>
    <w:rsid w:val="008158F4"/>
    <w:rsid w:val="00815ABC"/>
    <w:rsid w:val="00816934"/>
    <w:rsid w:val="00820151"/>
    <w:rsid w:val="00830066"/>
    <w:rsid w:val="00832B8C"/>
    <w:rsid w:val="00842697"/>
    <w:rsid w:val="00843F15"/>
    <w:rsid w:val="008452A6"/>
    <w:rsid w:val="00850822"/>
    <w:rsid w:val="00853755"/>
    <w:rsid w:val="00854A79"/>
    <w:rsid w:val="00855F9E"/>
    <w:rsid w:val="008568D3"/>
    <w:rsid w:val="0086179A"/>
    <w:rsid w:val="00861F3A"/>
    <w:rsid w:val="00862402"/>
    <w:rsid w:val="0086485D"/>
    <w:rsid w:val="0086683B"/>
    <w:rsid w:val="0086702D"/>
    <w:rsid w:val="008722E8"/>
    <w:rsid w:val="00873A99"/>
    <w:rsid w:val="00877C39"/>
    <w:rsid w:val="00881AFF"/>
    <w:rsid w:val="0088556E"/>
    <w:rsid w:val="0088696D"/>
    <w:rsid w:val="00886CCC"/>
    <w:rsid w:val="00893204"/>
    <w:rsid w:val="00893AFC"/>
    <w:rsid w:val="00895B2C"/>
    <w:rsid w:val="008A22D3"/>
    <w:rsid w:val="008A2B6A"/>
    <w:rsid w:val="008A3342"/>
    <w:rsid w:val="008A6BBF"/>
    <w:rsid w:val="008A71D0"/>
    <w:rsid w:val="008A7236"/>
    <w:rsid w:val="008B0754"/>
    <w:rsid w:val="008B0B01"/>
    <w:rsid w:val="008B2AEE"/>
    <w:rsid w:val="008B3932"/>
    <w:rsid w:val="008B5E6D"/>
    <w:rsid w:val="008C18CF"/>
    <w:rsid w:val="008C32F8"/>
    <w:rsid w:val="008C468F"/>
    <w:rsid w:val="008C4CC0"/>
    <w:rsid w:val="008C6849"/>
    <w:rsid w:val="008C7161"/>
    <w:rsid w:val="008D08DA"/>
    <w:rsid w:val="008D0EBB"/>
    <w:rsid w:val="008D18A3"/>
    <w:rsid w:val="008D5FA1"/>
    <w:rsid w:val="008D69A5"/>
    <w:rsid w:val="008D76EA"/>
    <w:rsid w:val="008E1FFC"/>
    <w:rsid w:val="008E2B4F"/>
    <w:rsid w:val="008E44A2"/>
    <w:rsid w:val="008F39BD"/>
    <w:rsid w:val="008F502E"/>
    <w:rsid w:val="008F5BE4"/>
    <w:rsid w:val="009027CA"/>
    <w:rsid w:val="00910F41"/>
    <w:rsid w:val="00912A91"/>
    <w:rsid w:val="009140DB"/>
    <w:rsid w:val="009141CA"/>
    <w:rsid w:val="009147B9"/>
    <w:rsid w:val="009218F3"/>
    <w:rsid w:val="009259FF"/>
    <w:rsid w:val="00927F22"/>
    <w:rsid w:val="00934097"/>
    <w:rsid w:val="0093648B"/>
    <w:rsid w:val="009367B9"/>
    <w:rsid w:val="009418C7"/>
    <w:rsid w:val="00942021"/>
    <w:rsid w:val="00951F89"/>
    <w:rsid w:val="00952083"/>
    <w:rsid w:val="00952C22"/>
    <w:rsid w:val="00952C3C"/>
    <w:rsid w:val="00952EC2"/>
    <w:rsid w:val="009538B2"/>
    <w:rsid w:val="00955EB2"/>
    <w:rsid w:val="00956CB9"/>
    <w:rsid w:val="00960585"/>
    <w:rsid w:val="009619C9"/>
    <w:rsid w:val="00962342"/>
    <w:rsid w:val="0097283C"/>
    <w:rsid w:val="0098235D"/>
    <w:rsid w:val="00986527"/>
    <w:rsid w:val="0098706D"/>
    <w:rsid w:val="0099367F"/>
    <w:rsid w:val="00994C61"/>
    <w:rsid w:val="009974AF"/>
    <w:rsid w:val="009A015B"/>
    <w:rsid w:val="009A3CE7"/>
    <w:rsid w:val="009A7876"/>
    <w:rsid w:val="009B4BA9"/>
    <w:rsid w:val="009B52EF"/>
    <w:rsid w:val="009B5D9C"/>
    <w:rsid w:val="009B7956"/>
    <w:rsid w:val="009C545E"/>
    <w:rsid w:val="009C665F"/>
    <w:rsid w:val="009C766E"/>
    <w:rsid w:val="009C7EB5"/>
    <w:rsid w:val="009D002C"/>
    <w:rsid w:val="009D1ABE"/>
    <w:rsid w:val="009D2660"/>
    <w:rsid w:val="009D2DE6"/>
    <w:rsid w:val="009D7260"/>
    <w:rsid w:val="009E08F5"/>
    <w:rsid w:val="009E4347"/>
    <w:rsid w:val="009E6144"/>
    <w:rsid w:val="009F71FD"/>
    <w:rsid w:val="00A00678"/>
    <w:rsid w:val="00A04F46"/>
    <w:rsid w:val="00A143C5"/>
    <w:rsid w:val="00A16473"/>
    <w:rsid w:val="00A164D6"/>
    <w:rsid w:val="00A2002F"/>
    <w:rsid w:val="00A204E8"/>
    <w:rsid w:val="00A20D95"/>
    <w:rsid w:val="00A21B84"/>
    <w:rsid w:val="00A327DD"/>
    <w:rsid w:val="00A33809"/>
    <w:rsid w:val="00A33B95"/>
    <w:rsid w:val="00A340D0"/>
    <w:rsid w:val="00A3452C"/>
    <w:rsid w:val="00A346E6"/>
    <w:rsid w:val="00A34E35"/>
    <w:rsid w:val="00A36C94"/>
    <w:rsid w:val="00A409C8"/>
    <w:rsid w:val="00A44643"/>
    <w:rsid w:val="00A46968"/>
    <w:rsid w:val="00A50758"/>
    <w:rsid w:val="00A549E5"/>
    <w:rsid w:val="00A553C5"/>
    <w:rsid w:val="00A63E16"/>
    <w:rsid w:val="00A64113"/>
    <w:rsid w:val="00A679D5"/>
    <w:rsid w:val="00A70454"/>
    <w:rsid w:val="00A7496A"/>
    <w:rsid w:val="00A832BC"/>
    <w:rsid w:val="00A85FDC"/>
    <w:rsid w:val="00A92F83"/>
    <w:rsid w:val="00A93621"/>
    <w:rsid w:val="00AA6AE4"/>
    <w:rsid w:val="00AA6BC4"/>
    <w:rsid w:val="00AA70C1"/>
    <w:rsid w:val="00AB7701"/>
    <w:rsid w:val="00AC3EE9"/>
    <w:rsid w:val="00AC5EBC"/>
    <w:rsid w:val="00AD0155"/>
    <w:rsid w:val="00AD0AA9"/>
    <w:rsid w:val="00AE1058"/>
    <w:rsid w:val="00AE389F"/>
    <w:rsid w:val="00AE4B11"/>
    <w:rsid w:val="00AF1DA6"/>
    <w:rsid w:val="00AF3165"/>
    <w:rsid w:val="00AF411B"/>
    <w:rsid w:val="00AF619A"/>
    <w:rsid w:val="00AF7C69"/>
    <w:rsid w:val="00B00D41"/>
    <w:rsid w:val="00B038C2"/>
    <w:rsid w:val="00B04C9E"/>
    <w:rsid w:val="00B1080A"/>
    <w:rsid w:val="00B10DCA"/>
    <w:rsid w:val="00B11730"/>
    <w:rsid w:val="00B1217F"/>
    <w:rsid w:val="00B155FB"/>
    <w:rsid w:val="00B155FF"/>
    <w:rsid w:val="00B158DB"/>
    <w:rsid w:val="00B2112E"/>
    <w:rsid w:val="00B21BE2"/>
    <w:rsid w:val="00B21D3A"/>
    <w:rsid w:val="00B2265C"/>
    <w:rsid w:val="00B24510"/>
    <w:rsid w:val="00B25A53"/>
    <w:rsid w:val="00B25FF9"/>
    <w:rsid w:val="00B3115E"/>
    <w:rsid w:val="00B34ABD"/>
    <w:rsid w:val="00B364B4"/>
    <w:rsid w:val="00B510BF"/>
    <w:rsid w:val="00B51365"/>
    <w:rsid w:val="00B51CC7"/>
    <w:rsid w:val="00B642C6"/>
    <w:rsid w:val="00B64620"/>
    <w:rsid w:val="00B64E95"/>
    <w:rsid w:val="00B66768"/>
    <w:rsid w:val="00B70AB4"/>
    <w:rsid w:val="00B739EA"/>
    <w:rsid w:val="00B73DCC"/>
    <w:rsid w:val="00B75125"/>
    <w:rsid w:val="00B75E27"/>
    <w:rsid w:val="00B772DA"/>
    <w:rsid w:val="00B77A00"/>
    <w:rsid w:val="00B84849"/>
    <w:rsid w:val="00B911AE"/>
    <w:rsid w:val="00B91718"/>
    <w:rsid w:val="00B92717"/>
    <w:rsid w:val="00B92F55"/>
    <w:rsid w:val="00B93271"/>
    <w:rsid w:val="00B949B5"/>
    <w:rsid w:val="00B951F3"/>
    <w:rsid w:val="00B96D5B"/>
    <w:rsid w:val="00B971CC"/>
    <w:rsid w:val="00BA057A"/>
    <w:rsid w:val="00BA1596"/>
    <w:rsid w:val="00BA45DD"/>
    <w:rsid w:val="00BA6F36"/>
    <w:rsid w:val="00BC0BEC"/>
    <w:rsid w:val="00BC6269"/>
    <w:rsid w:val="00BC7C56"/>
    <w:rsid w:val="00BD02A4"/>
    <w:rsid w:val="00BD05F3"/>
    <w:rsid w:val="00BD0B22"/>
    <w:rsid w:val="00BD3795"/>
    <w:rsid w:val="00BD4404"/>
    <w:rsid w:val="00BD470F"/>
    <w:rsid w:val="00BD5D86"/>
    <w:rsid w:val="00BD78E6"/>
    <w:rsid w:val="00BE01A0"/>
    <w:rsid w:val="00BE0FDE"/>
    <w:rsid w:val="00BE61E5"/>
    <w:rsid w:val="00BE713C"/>
    <w:rsid w:val="00BE72A3"/>
    <w:rsid w:val="00BF26B7"/>
    <w:rsid w:val="00BF3645"/>
    <w:rsid w:val="00BF4095"/>
    <w:rsid w:val="00C00127"/>
    <w:rsid w:val="00C01ED7"/>
    <w:rsid w:val="00C021D0"/>
    <w:rsid w:val="00C02849"/>
    <w:rsid w:val="00C02DB9"/>
    <w:rsid w:val="00C03263"/>
    <w:rsid w:val="00C0340E"/>
    <w:rsid w:val="00C0529E"/>
    <w:rsid w:val="00C05CA4"/>
    <w:rsid w:val="00C110E3"/>
    <w:rsid w:val="00C111E9"/>
    <w:rsid w:val="00C17330"/>
    <w:rsid w:val="00C17B5E"/>
    <w:rsid w:val="00C26A56"/>
    <w:rsid w:val="00C27211"/>
    <w:rsid w:val="00C31A7D"/>
    <w:rsid w:val="00C32B64"/>
    <w:rsid w:val="00C3345A"/>
    <w:rsid w:val="00C349EC"/>
    <w:rsid w:val="00C35A39"/>
    <w:rsid w:val="00C36FE1"/>
    <w:rsid w:val="00C41B74"/>
    <w:rsid w:val="00C4448A"/>
    <w:rsid w:val="00C478F5"/>
    <w:rsid w:val="00C47FF6"/>
    <w:rsid w:val="00C50DBD"/>
    <w:rsid w:val="00C521F6"/>
    <w:rsid w:val="00C52A7F"/>
    <w:rsid w:val="00C575F6"/>
    <w:rsid w:val="00C57C30"/>
    <w:rsid w:val="00C61172"/>
    <w:rsid w:val="00C61B6D"/>
    <w:rsid w:val="00C62191"/>
    <w:rsid w:val="00C651AB"/>
    <w:rsid w:val="00C80ABA"/>
    <w:rsid w:val="00C83287"/>
    <w:rsid w:val="00C86231"/>
    <w:rsid w:val="00C95CDF"/>
    <w:rsid w:val="00C95FD1"/>
    <w:rsid w:val="00C9672D"/>
    <w:rsid w:val="00C96A10"/>
    <w:rsid w:val="00CA00E9"/>
    <w:rsid w:val="00CA2C6D"/>
    <w:rsid w:val="00CA6F36"/>
    <w:rsid w:val="00CB4592"/>
    <w:rsid w:val="00CC124C"/>
    <w:rsid w:val="00CC16DD"/>
    <w:rsid w:val="00CC54E8"/>
    <w:rsid w:val="00CC6473"/>
    <w:rsid w:val="00CD40C0"/>
    <w:rsid w:val="00CD4C89"/>
    <w:rsid w:val="00CD6471"/>
    <w:rsid w:val="00CD7883"/>
    <w:rsid w:val="00CE0785"/>
    <w:rsid w:val="00CE1577"/>
    <w:rsid w:val="00CE31E9"/>
    <w:rsid w:val="00CE38CB"/>
    <w:rsid w:val="00CE3F63"/>
    <w:rsid w:val="00CE73BC"/>
    <w:rsid w:val="00CF0481"/>
    <w:rsid w:val="00CF3B5B"/>
    <w:rsid w:val="00CF78EF"/>
    <w:rsid w:val="00D017F1"/>
    <w:rsid w:val="00D01C4F"/>
    <w:rsid w:val="00D03735"/>
    <w:rsid w:val="00D05D52"/>
    <w:rsid w:val="00D11993"/>
    <w:rsid w:val="00D153F6"/>
    <w:rsid w:val="00D17189"/>
    <w:rsid w:val="00D267B9"/>
    <w:rsid w:val="00D274E6"/>
    <w:rsid w:val="00D30CCC"/>
    <w:rsid w:val="00D31EA1"/>
    <w:rsid w:val="00D33AD6"/>
    <w:rsid w:val="00D40C92"/>
    <w:rsid w:val="00D41469"/>
    <w:rsid w:val="00D420EA"/>
    <w:rsid w:val="00D547B5"/>
    <w:rsid w:val="00D57286"/>
    <w:rsid w:val="00D677D7"/>
    <w:rsid w:val="00D67D4E"/>
    <w:rsid w:val="00D7054F"/>
    <w:rsid w:val="00D71172"/>
    <w:rsid w:val="00D71AF8"/>
    <w:rsid w:val="00D75DCA"/>
    <w:rsid w:val="00D77400"/>
    <w:rsid w:val="00D80263"/>
    <w:rsid w:val="00D80FFB"/>
    <w:rsid w:val="00D82FE1"/>
    <w:rsid w:val="00D8365F"/>
    <w:rsid w:val="00D837A3"/>
    <w:rsid w:val="00D8759C"/>
    <w:rsid w:val="00D92CEC"/>
    <w:rsid w:val="00DA3C33"/>
    <w:rsid w:val="00DA3E5C"/>
    <w:rsid w:val="00DA53FD"/>
    <w:rsid w:val="00DA6AA7"/>
    <w:rsid w:val="00DB50B5"/>
    <w:rsid w:val="00DB7345"/>
    <w:rsid w:val="00DB770E"/>
    <w:rsid w:val="00DC63FF"/>
    <w:rsid w:val="00DC668E"/>
    <w:rsid w:val="00DD23A5"/>
    <w:rsid w:val="00DD4C7A"/>
    <w:rsid w:val="00DD6335"/>
    <w:rsid w:val="00DE2BE6"/>
    <w:rsid w:val="00DE43E1"/>
    <w:rsid w:val="00DE5962"/>
    <w:rsid w:val="00DE6BFA"/>
    <w:rsid w:val="00DF1F30"/>
    <w:rsid w:val="00DF25A9"/>
    <w:rsid w:val="00DF6A01"/>
    <w:rsid w:val="00DF73E0"/>
    <w:rsid w:val="00E0367F"/>
    <w:rsid w:val="00E03EB0"/>
    <w:rsid w:val="00E045EE"/>
    <w:rsid w:val="00E1042F"/>
    <w:rsid w:val="00E12322"/>
    <w:rsid w:val="00E126A5"/>
    <w:rsid w:val="00E16163"/>
    <w:rsid w:val="00E2013C"/>
    <w:rsid w:val="00E219C4"/>
    <w:rsid w:val="00E24153"/>
    <w:rsid w:val="00E24A3D"/>
    <w:rsid w:val="00E26CBD"/>
    <w:rsid w:val="00E270EC"/>
    <w:rsid w:val="00E27AB7"/>
    <w:rsid w:val="00E32657"/>
    <w:rsid w:val="00E33A25"/>
    <w:rsid w:val="00E4332F"/>
    <w:rsid w:val="00E43788"/>
    <w:rsid w:val="00E47672"/>
    <w:rsid w:val="00E477D7"/>
    <w:rsid w:val="00E5177B"/>
    <w:rsid w:val="00E52882"/>
    <w:rsid w:val="00E534F9"/>
    <w:rsid w:val="00E54BCB"/>
    <w:rsid w:val="00E55E62"/>
    <w:rsid w:val="00E55ED3"/>
    <w:rsid w:val="00E57EF6"/>
    <w:rsid w:val="00E60234"/>
    <w:rsid w:val="00E6046E"/>
    <w:rsid w:val="00E60AA8"/>
    <w:rsid w:val="00E62345"/>
    <w:rsid w:val="00E65232"/>
    <w:rsid w:val="00E66461"/>
    <w:rsid w:val="00E74A5E"/>
    <w:rsid w:val="00E75373"/>
    <w:rsid w:val="00E76D92"/>
    <w:rsid w:val="00E80041"/>
    <w:rsid w:val="00E80E90"/>
    <w:rsid w:val="00E81381"/>
    <w:rsid w:val="00E824E1"/>
    <w:rsid w:val="00E83795"/>
    <w:rsid w:val="00E87865"/>
    <w:rsid w:val="00E91FFA"/>
    <w:rsid w:val="00E936E1"/>
    <w:rsid w:val="00E9484E"/>
    <w:rsid w:val="00E96468"/>
    <w:rsid w:val="00EA02D0"/>
    <w:rsid w:val="00EA2D4B"/>
    <w:rsid w:val="00EB42AB"/>
    <w:rsid w:val="00EB5150"/>
    <w:rsid w:val="00EB6237"/>
    <w:rsid w:val="00EC08E2"/>
    <w:rsid w:val="00EC24F2"/>
    <w:rsid w:val="00EC2E0C"/>
    <w:rsid w:val="00EC3EB1"/>
    <w:rsid w:val="00EC4118"/>
    <w:rsid w:val="00EC4C11"/>
    <w:rsid w:val="00EC72DF"/>
    <w:rsid w:val="00ED032C"/>
    <w:rsid w:val="00ED58EB"/>
    <w:rsid w:val="00EE5255"/>
    <w:rsid w:val="00EF19AA"/>
    <w:rsid w:val="00EF2D91"/>
    <w:rsid w:val="00EF626B"/>
    <w:rsid w:val="00F035D9"/>
    <w:rsid w:val="00F0654A"/>
    <w:rsid w:val="00F10ED3"/>
    <w:rsid w:val="00F117C0"/>
    <w:rsid w:val="00F14010"/>
    <w:rsid w:val="00F245B9"/>
    <w:rsid w:val="00F24675"/>
    <w:rsid w:val="00F24EB9"/>
    <w:rsid w:val="00F2684E"/>
    <w:rsid w:val="00F27274"/>
    <w:rsid w:val="00F27B47"/>
    <w:rsid w:val="00F300C6"/>
    <w:rsid w:val="00F326CC"/>
    <w:rsid w:val="00F34034"/>
    <w:rsid w:val="00F4009C"/>
    <w:rsid w:val="00F51964"/>
    <w:rsid w:val="00F626A2"/>
    <w:rsid w:val="00F65025"/>
    <w:rsid w:val="00F822E3"/>
    <w:rsid w:val="00F867B3"/>
    <w:rsid w:val="00F86D2E"/>
    <w:rsid w:val="00F933AC"/>
    <w:rsid w:val="00F935A0"/>
    <w:rsid w:val="00F936BA"/>
    <w:rsid w:val="00F95C83"/>
    <w:rsid w:val="00F96879"/>
    <w:rsid w:val="00F97A7D"/>
    <w:rsid w:val="00F97FD6"/>
    <w:rsid w:val="00FA0902"/>
    <w:rsid w:val="00FA3406"/>
    <w:rsid w:val="00FA6004"/>
    <w:rsid w:val="00FA6A81"/>
    <w:rsid w:val="00FA7705"/>
    <w:rsid w:val="00FB2257"/>
    <w:rsid w:val="00FB24CD"/>
    <w:rsid w:val="00FB40A6"/>
    <w:rsid w:val="00FB5552"/>
    <w:rsid w:val="00FB577A"/>
    <w:rsid w:val="00FB61DC"/>
    <w:rsid w:val="00FB656B"/>
    <w:rsid w:val="00FB789F"/>
    <w:rsid w:val="00FC06E5"/>
    <w:rsid w:val="00FC0B18"/>
    <w:rsid w:val="00FC22F7"/>
    <w:rsid w:val="00FC3033"/>
    <w:rsid w:val="00FC42CC"/>
    <w:rsid w:val="00FC4622"/>
    <w:rsid w:val="00FC6C89"/>
    <w:rsid w:val="00FC76E1"/>
    <w:rsid w:val="00FD0F96"/>
    <w:rsid w:val="00FD14E4"/>
    <w:rsid w:val="00FD1C58"/>
    <w:rsid w:val="00FD6244"/>
    <w:rsid w:val="00FE0A2A"/>
    <w:rsid w:val="00FE1919"/>
    <w:rsid w:val="00FE2BFC"/>
    <w:rsid w:val="00FE745A"/>
    <w:rsid w:val="00FF3667"/>
    <w:rsid w:val="00FF4031"/>
    <w:rsid w:val="00FF4A1E"/>
    <w:rsid w:val="00FF5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3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669F1"/>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A85FDC"/>
    <w:rPr>
      <w:rFonts w:ascii="Calibri" w:eastAsia="Times New Roman" w:hAnsi="Calibri" w:cs="Calibri"/>
      <w:szCs w:val="20"/>
      <w:lang w:eastAsia="ru-RU"/>
    </w:rPr>
  </w:style>
  <w:style w:type="paragraph" w:customStyle="1" w:styleId="ConsPlusTitle">
    <w:name w:val="ConsPlusTitle"/>
    <w:rsid w:val="001669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669F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1669F1"/>
    <w:pPr>
      <w:ind w:left="720"/>
      <w:contextualSpacing/>
    </w:pPr>
  </w:style>
  <w:style w:type="table" w:styleId="a4">
    <w:name w:val="Table Grid"/>
    <w:basedOn w:val="a1"/>
    <w:uiPriority w:val="99"/>
    <w:rsid w:val="001669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A85FD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Balloon Text"/>
    <w:basedOn w:val="a"/>
    <w:link w:val="a6"/>
    <w:uiPriority w:val="99"/>
    <w:semiHidden/>
    <w:unhideWhenUsed/>
    <w:rsid w:val="009147B9"/>
    <w:rPr>
      <w:rFonts w:ascii="Tahoma" w:hAnsi="Tahoma" w:cs="Tahoma"/>
      <w:sz w:val="16"/>
      <w:szCs w:val="16"/>
    </w:rPr>
  </w:style>
  <w:style w:type="character" w:customStyle="1" w:styleId="a6">
    <w:name w:val="Текст выноски Знак"/>
    <w:basedOn w:val="a0"/>
    <w:link w:val="a5"/>
    <w:uiPriority w:val="99"/>
    <w:semiHidden/>
    <w:rsid w:val="009147B9"/>
    <w:rPr>
      <w:rFonts w:ascii="Tahoma" w:eastAsia="Times New Roman" w:hAnsi="Tahoma" w:cs="Tahoma"/>
      <w:sz w:val="16"/>
      <w:szCs w:val="16"/>
      <w:lang w:eastAsia="ru-RU"/>
    </w:rPr>
  </w:style>
  <w:style w:type="paragraph" w:styleId="a7">
    <w:name w:val="header"/>
    <w:basedOn w:val="a"/>
    <w:link w:val="a8"/>
    <w:uiPriority w:val="99"/>
    <w:unhideWhenUsed/>
    <w:rsid w:val="009367B9"/>
    <w:pPr>
      <w:tabs>
        <w:tab w:val="center" w:pos="4677"/>
        <w:tab w:val="right" w:pos="9355"/>
      </w:tabs>
    </w:pPr>
  </w:style>
  <w:style w:type="character" w:customStyle="1" w:styleId="a8">
    <w:name w:val="Верхний колонтитул Знак"/>
    <w:basedOn w:val="a0"/>
    <w:link w:val="a7"/>
    <w:uiPriority w:val="99"/>
    <w:rsid w:val="009367B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9367B9"/>
    <w:pPr>
      <w:tabs>
        <w:tab w:val="center" w:pos="4677"/>
        <w:tab w:val="right" w:pos="9355"/>
      </w:tabs>
    </w:pPr>
  </w:style>
  <w:style w:type="character" w:customStyle="1" w:styleId="aa">
    <w:name w:val="Нижний колонтитул Знак"/>
    <w:basedOn w:val="a0"/>
    <w:link w:val="a9"/>
    <w:uiPriority w:val="99"/>
    <w:rsid w:val="009367B9"/>
    <w:rPr>
      <w:rFonts w:ascii="Times New Roman" w:eastAsia="Times New Roman" w:hAnsi="Times New Roman" w:cs="Times New Roman"/>
      <w:sz w:val="24"/>
      <w:szCs w:val="24"/>
      <w:lang w:eastAsia="ru-RU"/>
    </w:rPr>
  </w:style>
  <w:style w:type="character" w:styleId="ab">
    <w:name w:val="Hyperlink"/>
    <w:basedOn w:val="a0"/>
    <w:uiPriority w:val="99"/>
    <w:unhideWhenUsed/>
    <w:rsid w:val="00482E12"/>
    <w:rPr>
      <w:color w:val="0000FF" w:themeColor="hyperlink"/>
      <w:u w:val="single"/>
    </w:rPr>
  </w:style>
  <w:style w:type="paragraph" w:customStyle="1" w:styleId="s3">
    <w:name w:val="s_3"/>
    <w:basedOn w:val="a"/>
    <w:rsid w:val="00CB4592"/>
    <w:pPr>
      <w:spacing w:before="100" w:beforeAutospacing="1" w:after="100" w:afterAutospacing="1"/>
    </w:pPr>
  </w:style>
  <w:style w:type="character" w:customStyle="1" w:styleId="highlightsearch">
    <w:name w:val="highlightsearch"/>
    <w:basedOn w:val="a0"/>
    <w:rsid w:val="00CB4592"/>
  </w:style>
  <w:style w:type="paragraph" w:customStyle="1" w:styleId="s1">
    <w:name w:val="s_1"/>
    <w:basedOn w:val="a"/>
    <w:rsid w:val="00CB4592"/>
    <w:pPr>
      <w:spacing w:before="100" w:beforeAutospacing="1" w:after="100" w:afterAutospacing="1"/>
    </w:pPr>
  </w:style>
  <w:style w:type="character" w:customStyle="1" w:styleId="ac">
    <w:name w:val="Текст примечания Знак"/>
    <w:basedOn w:val="a0"/>
    <w:link w:val="ad"/>
    <w:uiPriority w:val="99"/>
    <w:semiHidden/>
    <w:rsid w:val="00D80FFB"/>
    <w:rPr>
      <w:rFonts w:ascii="Times New Roman" w:eastAsia="Times New Roman" w:hAnsi="Times New Roman" w:cs="Times New Roman"/>
      <w:sz w:val="20"/>
      <w:szCs w:val="20"/>
      <w:lang w:eastAsia="ru-RU"/>
    </w:rPr>
  </w:style>
  <w:style w:type="paragraph" w:styleId="ad">
    <w:name w:val="annotation text"/>
    <w:basedOn w:val="a"/>
    <w:link w:val="ac"/>
    <w:uiPriority w:val="99"/>
    <w:semiHidden/>
    <w:unhideWhenUsed/>
    <w:rsid w:val="00D80FFB"/>
    <w:rPr>
      <w:sz w:val="20"/>
      <w:szCs w:val="20"/>
    </w:rPr>
  </w:style>
  <w:style w:type="character" w:customStyle="1" w:styleId="ae">
    <w:name w:val="Тема примечания Знак"/>
    <w:basedOn w:val="ac"/>
    <w:link w:val="af"/>
    <w:uiPriority w:val="99"/>
    <w:semiHidden/>
    <w:rsid w:val="00D80FFB"/>
    <w:rPr>
      <w:rFonts w:ascii="Times New Roman" w:eastAsia="Times New Roman" w:hAnsi="Times New Roman" w:cs="Times New Roman"/>
      <w:b/>
      <w:bCs/>
      <w:sz w:val="20"/>
      <w:szCs w:val="20"/>
      <w:lang w:eastAsia="ru-RU"/>
    </w:rPr>
  </w:style>
  <w:style w:type="paragraph" w:styleId="af">
    <w:name w:val="annotation subject"/>
    <w:basedOn w:val="ad"/>
    <w:next w:val="ad"/>
    <w:link w:val="ae"/>
    <w:uiPriority w:val="99"/>
    <w:semiHidden/>
    <w:unhideWhenUsed/>
    <w:rsid w:val="00D80F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3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669F1"/>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A85FDC"/>
    <w:rPr>
      <w:rFonts w:ascii="Calibri" w:eastAsia="Times New Roman" w:hAnsi="Calibri" w:cs="Calibri"/>
      <w:szCs w:val="20"/>
      <w:lang w:eastAsia="ru-RU"/>
    </w:rPr>
  </w:style>
  <w:style w:type="paragraph" w:customStyle="1" w:styleId="ConsPlusTitle">
    <w:name w:val="ConsPlusTitle"/>
    <w:rsid w:val="001669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669F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1669F1"/>
    <w:pPr>
      <w:ind w:left="720"/>
      <w:contextualSpacing/>
    </w:pPr>
  </w:style>
  <w:style w:type="table" w:styleId="a4">
    <w:name w:val="Table Grid"/>
    <w:basedOn w:val="a1"/>
    <w:uiPriority w:val="99"/>
    <w:rsid w:val="001669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A85FD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Balloon Text"/>
    <w:basedOn w:val="a"/>
    <w:link w:val="a6"/>
    <w:uiPriority w:val="99"/>
    <w:semiHidden/>
    <w:unhideWhenUsed/>
    <w:rsid w:val="009147B9"/>
    <w:rPr>
      <w:rFonts w:ascii="Tahoma" w:hAnsi="Tahoma" w:cs="Tahoma"/>
      <w:sz w:val="16"/>
      <w:szCs w:val="16"/>
    </w:rPr>
  </w:style>
  <w:style w:type="character" w:customStyle="1" w:styleId="a6">
    <w:name w:val="Текст выноски Знак"/>
    <w:basedOn w:val="a0"/>
    <w:link w:val="a5"/>
    <w:uiPriority w:val="99"/>
    <w:semiHidden/>
    <w:rsid w:val="009147B9"/>
    <w:rPr>
      <w:rFonts w:ascii="Tahoma" w:eastAsia="Times New Roman" w:hAnsi="Tahoma" w:cs="Tahoma"/>
      <w:sz w:val="16"/>
      <w:szCs w:val="16"/>
      <w:lang w:eastAsia="ru-RU"/>
    </w:rPr>
  </w:style>
  <w:style w:type="paragraph" w:styleId="a7">
    <w:name w:val="header"/>
    <w:basedOn w:val="a"/>
    <w:link w:val="a8"/>
    <w:uiPriority w:val="99"/>
    <w:unhideWhenUsed/>
    <w:rsid w:val="009367B9"/>
    <w:pPr>
      <w:tabs>
        <w:tab w:val="center" w:pos="4677"/>
        <w:tab w:val="right" w:pos="9355"/>
      </w:tabs>
    </w:pPr>
  </w:style>
  <w:style w:type="character" w:customStyle="1" w:styleId="a8">
    <w:name w:val="Верхний колонтитул Знак"/>
    <w:basedOn w:val="a0"/>
    <w:link w:val="a7"/>
    <w:uiPriority w:val="99"/>
    <w:rsid w:val="009367B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9367B9"/>
    <w:pPr>
      <w:tabs>
        <w:tab w:val="center" w:pos="4677"/>
        <w:tab w:val="right" w:pos="9355"/>
      </w:tabs>
    </w:pPr>
  </w:style>
  <w:style w:type="character" w:customStyle="1" w:styleId="aa">
    <w:name w:val="Нижний колонтитул Знак"/>
    <w:basedOn w:val="a0"/>
    <w:link w:val="a9"/>
    <w:uiPriority w:val="99"/>
    <w:rsid w:val="009367B9"/>
    <w:rPr>
      <w:rFonts w:ascii="Times New Roman" w:eastAsia="Times New Roman" w:hAnsi="Times New Roman" w:cs="Times New Roman"/>
      <w:sz w:val="24"/>
      <w:szCs w:val="24"/>
      <w:lang w:eastAsia="ru-RU"/>
    </w:rPr>
  </w:style>
  <w:style w:type="character" w:styleId="ab">
    <w:name w:val="Hyperlink"/>
    <w:basedOn w:val="a0"/>
    <w:uiPriority w:val="99"/>
    <w:unhideWhenUsed/>
    <w:rsid w:val="00482E12"/>
    <w:rPr>
      <w:color w:val="0000FF" w:themeColor="hyperlink"/>
      <w:u w:val="single"/>
    </w:rPr>
  </w:style>
  <w:style w:type="paragraph" w:customStyle="1" w:styleId="s3">
    <w:name w:val="s_3"/>
    <w:basedOn w:val="a"/>
    <w:rsid w:val="00CB4592"/>
    <w:pPr>
      <w:spacing w:before="100" w:beforeAutospacing="1" w:after="100" w:afterAutospacing="1"/>
    </w:pPr>
  </w:style>
  <w:style w:type="character" w:customStyle="1" w:styleId="highlightsearch">
    <w:name w:val="highlightsearch"/>
    <w:basedOn w:val="a0"/>
    <w:rsid w:val="00CB4592"/>
  </w:style>
  <w:style w:type="paragraph" w:customStyle="1" w:styleId="s1">
    <w:name w:val="s_1"/>
    <w:basedOn w:val="a"/>
    <w:rsid w:val="00CB4592"/>
    <w:pPr>
      <w:spacing w:before="100" w:beforeAutospacing="1" w:after="100" w:afterAutospacing="1"/>
    </w:pPr>
  </w:style>
  <w:style w:type="character" w:customStyle="1" w:styleId="ac">
    <w:name w:val="Текст примечания Знак"/>
    <w:basedOn w:val="a0"/>
    <w:link w:val="ad"/>
    <w:uiPriority w:val="99"/>
    <w:semiHidden/>
    <w:rsid w:val="00D80FFB"/>
    <w:rPr>
      <w:rFonts w:ascii="Times New Roman" w:eastAsia="Times New Roman" w:hAnsi="Times New Roman" w:cs="Times New Roman"/>
      <w:sz w:val="20"/>
      <w:szCs w:val="20"/>
      <w:lang w:eastAsia="ru-RU"/>
    </w:rPr>
  </w:style>
  <w:style w:type="paragraph" w:styleId="ad">
    <w:name w:val="annotation text"/>
    <w:basedOn w:val="a"/>
    <w:link w:val="ac"/>
    <w:uiPriority w:val="99"/>
    <w:semiHidden/>
    <w:unhideWhenUsed/>
    <w:rsid w:val="00D80FFB"/>
    <w:rPr>
      <w:sz w:val="20"/>
      <w:szCs w:val="20"/>
    </w:rPr>
  </w:style>
  <w:style w:type="character" w:customStyle="1" w:styleId="ae">
    <w:name w:val="Тема примечания Знак"/>
    <w:basedOn w:val="ac"/>
    <w:link w:val="af"/>
    <w:uiPriority w:val="99"/>
    <w:semiHidden/>
    <w:rsid w:val="00D80FFB"/>
    <w:rPr>
      <w:rFonts w:ascii="Times New Roman" w:eastAsia="Times New Roman" w:hAnsi="Times New Roman" w:cs="Times New Roman"/>
      <w:b/>
      <w:bCs/>
      <w:sz w:val="20"/>
      <w:szCs w:val="20"/>
      <w:lang w:eastAsia="ru-RU"/>
    </w:rPr>
  </w:style>
  <w:style w:type="paragraph" w:styleId="af">
    <w:name w:val="annotation subject"/>
    <w:basedOn w:val="ad"/>
    <w:next w:val="ad"/>
    <w:link w:val="ae"/>
    <w:uiPriority w:val="99"/>
    <w:semiHidden/>
    <w:unhideWhenUsed/>
    <w:rsid w:val="00D80F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727666">
      <w:bodyDiv w:val="1"/>
      <w:marLeft w:val="0"/>
      <w:marRight w:val="0"/>
      <w:marTop w:val="0"/>
      <w:marBottom w:val="0"/>
      <w:divBdr>
        <w:top w:val="none" w:sz="0" w:space="0" w:color="auto"/>
        <w:left w:val="none" w:sz="0" w:space="0" w:color="auto"/>
        <w:bottom w:val="none" w:sz="0" w:space="0" w:color="auto"/>
        <w:right w:val="none" w:sz="0" w:space="0" w:color="auto"/>
      </w:divBdr>
    </w:div>
    <w:div w:id="1040087085">
      <w:bodyDiv w:val="1"/>
      <w:marLeft w:val="0"/>
      <w:marRight w:val="0"/>
      <w:marTop w:val="0"/>
      <w:marBottom w:val="0"/>
      <w:divBdr>
        <w:top w:val="none" w:sz="0" w:space="0" w:color="auto"/>
        <w:left w:val="none" w:sz="0" w:space="0" w:color="auto"/>
        <w:bottom w:val="none" w:sz="0" w:space="0" w:color="auto"/>
        <w:right w:val="none" w:sz="0" w:space="0" w:color="auto"/>
      </w:divBdr>
    </w:div>
    <w:div w:id="189034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http://www.gosuslugi.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uslugi.admsakhalin.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uslugi.admsakhalin.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obrazovanie.yuzhno-sakh.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uslugi.admsakhalin.ru/" TargetMode="External"/><Relationship Id="rId31" Type="http://schemas.openxmlformats.org/officeDocument/2006/relationships/hyperlink" Target="https://internet.garant.ru/"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B6622-DD44-48A9-A79A-6A2FD25D7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1944</TotalTime>
  <Pages>22</Pages>
  <Words>8704</Words>
  <Characters>49619</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Долгова Галина Сергеевна</dc:creator>
  <cp:lastModifiedBy>Super</cp:lastModifiedBy>
  <cp:revision>234</cp:revision>
  <cp:lastPrinted>2022-10-04T23:04:00Z</cp:lastPrinted>
  <dcterms:created xsi:type="dcterms:W3CDTF">2022-05-26T03:04:00Z</dcterms:created>
  <dcterms:modified xsi:type="dcterms:W3CDTF">2022-11-08T23:41:00Z</dcterms:modified>
</cp:coreProperties>
</file>